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921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76D84C45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62F2F8D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1E40263F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35040655" w14:textId="5B286555" w:rsidR="001008F8" w:rsidRPr="00CE57FD" w:rsidRDefault="00FA2D8A" w:rsidP="00CE57FD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МОЭВМ</w:t>
      </w:r>
    </w:p>
    <w:p w14:paraId="7673A851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0D2988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FF14DB" w14:textId="66B02921" w:rsidR="001008F8" w:rsidRPr="00DC06A7" w:rsidRDefault="00FA2D8A">
      <w:pPr>
        <w:pStyle w:val="Times1420"/>
        <w:spacing w:line="360" w:lineRule="auto"/>
        <w:ind w:firstLine="0"/>
        <w:jc w:val="center"/>
      </w:pPr>
      <w:r>
        <w:rPr>
          <w:rStyle w:val="a0"/>
          <w:rFonts w:ascii="Times New Roman" w:hAnsi="Times New Roman"/>
          <w:caps/>
          <w:szCs w:val="28"/>
        </w:rPr>
        <w:t>ЛАБОРАТОРНАЯ РАБОТА №</w:t>
      </w:r>
      <w:r w:rsidR="00A5172B">
        <w:rPr>
          <w:rStyle w:val="a0"/>
          <w:rFonts w:ascii="Times New Roman" w:hAnsi="Times New Roman"/>
          <w:caps/>
          <w:szCs w:val="28"/>
        </w:rPr>
        <w:t>6</w:t>
      </w:r>
    </w:p>
    <w:p w14:paraId="79CFF636" w14:textId="3171C6B0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 w:rsidR="00DC06A7">
        <w:rPr>
          <w:rFonts w:ascii="Times New Roman" w:hAnsi="Times New Roman"/>
          <w:b/>
          <w:color w:val="000000"/>
          <w:sz w:val="28"/>
          <w:szCs w:val="28"/>
        </w:rPr>
        <w:t>Вычислительная математика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72A64E80" w14:textId="58F84EFC" w:rsidR="001008F8" w:rsidRPr="00CE57FD" w:rsidRDefault="00FA2D8A" w:rsidP="00CE57FD">
      <w:pPr>
        <w:pStyle w:val="Standard"/>
        <w:spacing w:line="360" w:lineRule="auto"/>
        <w:jc w:val="center"/>
      </w:pPr>
      <w:r>
        <w:rPr>
          <w:rStyle w:val="a0"/>
          <w:rFonts w:ascii="Times New Roman" w:hAnsi="Times New Roman"/>
          <w:smallCaps w:val="0"/>
          <w:sz w:val="28"/>
          <w:szCs w:val="28"/>
        </w:rPr>
        <w:t>Тема: «</w:t>
      </w:r>
      <w:r w:rsidR="00DC06A7">
        <w:rPr>
          <w:rStyle w:val="a0"/>
          <w:rFonts w:ascii="Times New Roman" w:hAnsi="Times New Roman"/>
          <w:smallCaps w:val="0"/>
          <w:sz w:val="28"/>
          <w:szCs w:val="28"/>
        </w:rPr>
        <w:t xml:space="preserve">Метод </w:t>
      </w:r>
      <w:r w:rsidR="00A5172B">
        <w:rPr>
          <w:rStyle w:val="a0"/>
          <w:rFonts w:ascii="Times New Roman" w:hAnsi="Times New Roman"/>
          <w:smallCaps w:val="0"/>
          <w:sz w:val="28"/>
          <w:szCs w:val="28"/>
        </w:rPr>
        <w:t>простых итераций</w:t>
      </w:r>
      <w:r>
        <w:rPr>
          <w:rStyle w:val="a0"/>
          <w:rFonts w:ascii="Times New Roman" w:hAnsi="Times New Roman"/>
          <w:smallCaps w:val="0"/>
          <w:sz w:val="28"/>
          <w:szCs w:val="28"/>
        </w:rPr>
        <w:t>»</w:t>
      </w:r>
    </w:p>
    <w:p w14:paraId="711E6F92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AB239C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81DCFB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5000" w:type="pct"/>
        <w:tblInd w:w="-109" w:type="dxa"/>
        <w:tblLayout w:type="fixed"/>
        <w:tblLook w:val="0000" w:firstRow="0" w:lastRow="0" w:firstColumn="0" w:lastColumn="0" w:noHBand="0" w:noVBand="0"/>
      </w:tblPr>
      <w:tblGrid>
        <w:gridCol w:w="3955"/>
        <w:gridCol w:w="2313"/>
        <w:gridCol w:w="3087"/>
      </w:tblGrid>
      <w:tr w:rsidR="001008F8" w14:paraId="1F4FBA2E" w14:textId="77777777">
        <w:trPr>
          <w:trHeight w:val="614"/>
        </w:trPr>
        <w:tc>
          <w:tcPr>
            <w:tcW w:w="3955" w:type="dxa"/>
            <w:vAlign w:val="bottom"/>
          </w:tcPr>
          <w:p w14:paraId="000763B4" w14:textId="64359AEC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4342</w:t>
            </w:r>
          </w:p>
        </w:tc>
        <w:tc>
          <w:tcPr>
            <w:tcW w:w="2313" w:type="dxa"/>
            <w:tcBorders>
              <w:bottom w:val="single" w:sz="4" w:space="0" w:color="000000"/>
            </w:tcBorders>
            <w:vAlign w:val="bottom"/>
          </w:tcPr>
          <w:p w14:paraId="36888DB0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2FB0739A" w14:textId="5289720A" w:rsidR="001008F8" w:rsidRDefault="00FA2D8A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овалев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Е.С.</w:t>
            </w:r>
          </w:p>
        </w:tc>
      </w:tr>
      <w:tr w:rsidR="001008F8" w14:paraId="7500585C" w14:textId="77777777">
        <w:trPr>
          <w:trHeight w:val="614"/>
        </w:trPr>
        <w:tc>
          <w:tcPr>
            <w:tcW w:w="3955" w:type="dxa"/>
            <w:vAlign w:val="bottom"/>
          </w:tcPr>
          <w:p w14:paraId="50A64B61" w14:textId="77777777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31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6A6ABD2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131A5A21" w14:textId="5C3BD50E" w:rsidR="001008F8" w:rsidRDefault="00DC06A7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Пуеров Г.Ю.</w:t>
            </w:r>
          </w:p>
        </w:tc>
      </w:tr>
    </w:tbl>
    <w:p w14:paraId="294AC05A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36326B1A" w14:textId="77777777" w:rsidR="001008F8" w:rsidRDefault="001008F8" w:rsidP="00A54DFA">
      <w:pPr>
        <w:pStyle w:val="Standard"/>
        <w:spacing w:line="360" w:lineRule="auto"/>
        <w:rPr>
          <w:rFonts w:ascii="Times New Roman" w:hAnsi="Times New Roman"/>
          <w:bCs/>
          <w:sz w:val="28"/>
          <w:szCs w:val="28"/>
        </w:rPr>
      </w:pPr>
    </w:p>
    <w:p w14:paraId="4743840F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042E1576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3ADA728C" w14:textId="2DAAEFE5" w:rsidR="001008F8" w:rsidRPr="00DC06A7" w:rsidRDefault="00FA2D8A" w:rsidP="00DC06A7">
      <w:pPr>
        <w:pStyle w:val="Standard"/>
        <w:spacing w:line="360" w:lineRule="auto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</w:t>
      </w:r>
      <w:r w:rsidR="00DC06A7">
        <w:rPr>
          <w:rFonts w:ascii="Times New Roman" w:hAnsi="Times New Roman"/>
          <w:bCs/>
          <w:color w:val="000000"/>
          <w:sz w:val="28"/>
          <w:szCs w:val="28"/>
          <w:lang w:val="en-US"/>
        </w:rPr>
        <w:t>6</w:t>
      </w:r>
      <w:r>
        <w:br w:type="page"/>
      </w:r>
    </w:p>
    <w:p w14:paraId="3CAC13E5" w14:textId="4F3FAEF1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rPr>
          <w:rFonts w:ascii="Times New Roman" w:hAnsi="Times New Roman"/>
          <w:b/>
          <w:bCs/>
          <w:sz w:val="28"/>
          <w:szCs w:val="28"/>
        </w:rPr>
      </w:pPr>
      <w:r w:rsidRPr="00DC06A7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5F9EC1C4" w14:textId="655F92F9" w:rsidR="00CA6B02" w:rsidRPr="00A5172B" w:rsidRDefault="00A5172B" w:rsidP="00A5172B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5172B">
        <w:rPr>
          <w:rFonts w:ascii="Times New Roman" w:hAnsi="Times New Roman"/>
          <w:sz w:val="28"/>
          <w:szCs w:val="28"/>
        </w:rPr>
        <w:t>Изучить алгоритм метода простых итераций для решения нелинейных уравнений. Найти корень заданного уравнения, преобразовав его к виду x=φ(x), с требуемой точностью. Исследовать скорость сходимости метода и его устойчивость к погрешностям вычислений.</w:t>
      </w:r>
    </w:p>
    <w:p w14:paraId="7CE9DF81" w14:textId="0CD2B111" w:rsid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Теоретический минимум</w:t>
      </w:r>
    </w:p>
    <w:p w14:paraId="5E6BD50D" w14:textId="3ACE9776" w:rsidR="00A5172B" w:rsidRPr="00A5172B" w:rsidRDefault="00A5172B" w:rsidP="00A5172B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5172B">
        <w:rPr>
          <w:rFonts w:ascii="Times New Roman" w:hAnsi="Times New Roman"/>
          <w:sz w:val="28"/>
          <w:szCs w:val="28"/>
        </w:rPr>
        <w:t>Метод простых итераций (метод последовательных приближений) основан на замене исходного уравнения f(x)=0 эквивалентным уравнением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x=φ(x) и построении итерационной последовательности: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172B">
        <w:rPr>
          <w:rFonts w:ascii="Times New Roman" w:hAnsi="Times New Roman"/>
          <w:sz w:val="28"/>
          <w:szCs w:val="28"/>
          <w:lang w:val="en-US"/>
        </w:rPr>
        <w:t>x</w:t>
      </w:r>
      <w:r w:rsidRPr="00A5172B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proofErr w:type="spellEnd"/>
      <w:r w:rsidRPr="00A5172B">
        <w:rPr>
          <w:rFonts w:ascii="Times New Roman" w:hAnsi="Times New Roman"/>
          <w:sz w:val="28"/>
          <w:szCs w:val="28"/>
          <w:vertAlign w:val="subscript"/>
        </w:rPr>
        <w:t>+1</w:t>
      </w:r>
      <w:r w:rsidRPr="00A5172B">
        <w:rPr>
          <w:rFonts w:ascii="Times New Roman" w:hAnsi="Times New Roman"/>
          <w:sz w:val="28"/>
          <w:szCs w:val="28"/>
        </w:rPr>
        <w:t>=φ(</w:t>
      </w:r>
      <w:r w:rsidRPr="00A5172B">
        <w:rPr>
          <w:rFonts w:ascii="Times New Roman" w:hAnsi="Times New Roman"/>
          <w:sz w:val="28"/>
          <w:szCs w:val="28"/>
          <w:lang w:val="en-US"/>
        </w:rPr>
        <w:t>x</w:t>
      </w:r>
      <w:r w:rsidRPr="00A5172B">
        <w:rPr>
          <w:rFonts w:ascii="Times New Roman" w:hAnsi="Times New Roman"/>
          <w:sz w:val="28"/>
          <w:szCs w:val="28"/>
          <w:vertAlign w:val="subscript"/>
        </w:rPr>
        <w:t>n</w:t>
      </w:r>
      <w:r w:rsidRPr="00A5172B">
        <w:rPr>
          <w:rFonts w:ascii="Times New Roman" w:hAnsi="Times New Roman"/>
          <w:sz w:val="28"/>
          <w:szCs w:val="28"/>
        </w:rPr>
        <w:t>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n=0,</w:t>
      </w:r>
      <w:r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1,</w:t>
      </w:r>
      <w:r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2,</w:t>
      </w:r>
      <w:r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…</w:t>
      </w:r>
    </w:p>
    <w:p w14:paraId="4D790AAE" w14:textId="22956355" w:rsidR="00A5172B" w:rsidRPr="00A5172B" w:rsidRDefault="00A5172B" w:rsidP="00A5172B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5172B">
        <w:rPr>
          <w:rFonts w:ascii="Times New Roman" w:hAnsi="Times New Roman"/>
          <w:sz w:val="28"/>
          <w:szCs w:val="28"/>
        </w:rPr>
        <w:t>Если последовательность сходится, то её предел является корнем.</w:t>
      </w:r>
    </w:p>
    <w:p w14:paraId="379B93C5" w14:textId="77777777" w:rsidR="00A5172B" w:rsidRPr="00A5172B" w:rsidRDefault="00A5172B" w:rsidP="00A5172B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5172B">
        <w:rPr>
          <w:rFonts w:ascii="Times New Roman" w:hAnsi="Times New Roman"/>
          <w:sz w:val="28"/>
          <w:szCs w:val="28"/>
        </w:rPr>
        <w:t>Достаточные условия сходимости.</w:t>
      </w:r>
    </w:p>
    <w:p w14:paraId="76BEEF47" w14:textId="44555314" w:rsidR="00A5172B" w:rsidRPr="00A5172B" w:rsidRDefault="00A5172B" w:rsidP="00A5172B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5172B">
        <w:rPr>
          <w:rFonts w:ascii="Times New Roman" w:hAnsi="Times New Roman"/>
          <w:sz w:val="28"/>
          <w:szCs w:val="28"/>
        </w:rPr>
        <w:t>Пусть на отрезке [</w:t>
      </w:r>
      <w:r w:rsidRPr="00A5172B">
        <w:rPr>
          <w:rFonts w:ascii="Times New Roman" w:hAnsi="Times New Roman"/>
          <w:sz w:val="28"/>
          <w:szCs w:val="28"/>
          <w:lang w:val="en-US"/>
        </w:rPr>
        <w:t>a</w:t>
      </w:r>
      <w:r w:rsidRPr="00A5172B">
        <w:rPr>
          <w:rFonts w:ascii="Times New Roman" w:hAnsi="Times New Roman"/>
          <w:sz w:val="28"/>
          <w:szCs w:val="28"/>
        </w:rPr>
        <w:t>,</w:t>
      </w:r>
      <w:r w:rsidRPr="00A5172B">
        <w:rPr>
          <w:rFonts w:ascii="Times New Roman" w:hAnsi="Times New Roman"/>
          <w:sz w:val="28"/>
          <w:szCs w:val="28"/>
          <w:lang w:val="en-US"/>
        </w:rPr>
        <w:t>b</w:t>
      </w:r>
      <w:r w:rsidRPr="00A5172B">
        <w:rPr>
          <w:rFonts w:ascii="Times New Roman" w:hAnsi="Times New Roman"/>
          <w:sz w:val="28"/>
          <w:szCs w:val="28"/>
        </w:rPr>
        <w:t>] функция φ(x) непрерывно дифференцируема, и для всех x</w:t>
      </w:r>
      <w:r w:rsidRPr="00A5172B"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Cambria Math" w:hAnsi="Cambria Math" w:cs="Cambria Math"/>
          <w:sz w:val="28"/>
          <w:szCs w:val="28"/>
        </w:rPr>
        <w:t>∈</w:t>
      </w:r>
      <w:r w:rsidRPr="00A5172B">
        <w:rPr>
          <w:rFonts w:ascii="Cambria Math" w:hAnsi="Cambria Math" w:cs="Cambria Math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 xml:space="preserve">[a,b] </w:t>
      </w:r>
      <w:r w:rsidRPr="00A5172B">
        <w:rPr>
          <w:rFonts w:ascii="Times New Roman" w:hAnsi="Times New Roman" w:cs="Times New Roman"/>
          <w:sz w:val="28"/>
          <w:szCs w:val="28"/>
        </w:rPr>
        <w:t>выполнено</w:t>
      </w:r>
      <w:r w:rsidRPr="00A5172B"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Cambria Math" w:hAnsi="Cambria Math" w:cs="Cambria Math"/>
          <w:sz w:val="28"/>
          <w:szCs w:val="28"/>
        </w:rPr>
        <w:t>∣</w:t>
      </w:r>
      <w:r w:rsidRPr="00A5172B">
        <w:rPr>
          <w:rFonts w:ascii="Times New Roman" w:hAnsi="Times New Roman"/>
          <w:sz w:val="28"/>
          <w:szCs w:val="28"/>
        </w:rPr>
        <w:t>(x)</w:t>
      </w:r>
      <w:r w:rsidRPr="00A5172B">
        <w:rPr>
          <w:rFonts w:ascii="Cambria Math" w:hAnsi="Cambria Math" w:cs="Cambria Math"/>
          <w:sz w:val="28"/>
          <w:szCs w:val="28"/>
        </w:rPr>
        <w:t>∣</w:t>
      </w:r>
      <w:r w:rsidRPr="00A5172B">
        <w:rPr>
          <w:rFonts w:ascii="Cambria Math" w:hAnsi="Cambria Math" w:cs="Cambria Math"/>
          <w:sz w:val="28"/>
          <w:szCs w:val="28"/>
        </w:rPr>
        <w:t xml:space="preserve"> </w:t>
      </w:r>
      <w:r w:rsidRPr="00A5172B">
        <w:rPr>
          <w:rFonts w:ascii="Times New Roman" w:hAnsi="Times New Roman" w:cs="Times New Roman"/>
          <w:sz w:val="28"/>
          <w:szCs w:val="28"/>
        </w:rPr>
        <w:t>≤</w:t>
      </w:r>
      <w:r w:rsidRPr="00A5172B">
        <w:rPr>
          <w:rFonts w:ascii="Times New Roman" w:hAnsi="Times New Roman" w:cs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q</w:t>
      </w:r>
      <w:r w:rsidRPr="00A5172B"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&lt;</w:t>
      </w:r>
      <w:r w:rsidRPr="00A5172B"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 xml:space="preserve">1. </w:t>
      </w:r>
      <w:r w:rsidRPr="00A5172B">
        <w:rPr>
          <w:rFonts w:ascii="Times New Roman" w:hAnsi="Times New Roman" w:cs="Times New Roman"/>
          <w:sz w:val="28"/>
          <w:szCs w:val="28"/>
        </w:rPr>
        <w:t>Тогда</w:t>
      </w:r>
      <w:r w:rsidRPr="00A5172B">
        <w:rPr>
          <w:rFonts w:ascii="Times New Roman" w:hAnsi="Times New Roman"/>
          <w:sz w:val="28"/>
          <w:szCs w:val="28"/>
        </w:rPr>
        <w:t>:</w:t>
      </w:r>
    </w:p>
    <w:p w14:paraId="13EAF0E8" w14:textId="5E9E02D6" w:rsidR="00A5172B" w:rsidRPr="00A5172B" w:rsidRDefault="00A5172B" w:rsidP="00A5172B">
      <w:pPr>
        <w:pStyle w:val="Standard"/>
        <w:numPr>
          <w:ilvl w:val="0"/>
          <w:numId w:val="33"/>
        </w:numPr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A5172B">
        <w:rPr>
          <w:rFonts w:ascii="Times New Roman" w:hAnsi="Times New Roman"/>
          <w:sz w:val="28"/>
          <w:szCs w:val="28"/>
        </w:rPr>
        <w:t>метод сходится при любом начальном приближении x</w:t>
      </w:r>
      <w:r w:rsidRPr="00A5172B">
        <w:rPr>
          <w:rFonts w:ascii="Times New Roman" w:hAnsi="Times New Roman"/>
          <w:sz w:val="28"/>
          <w:szCs w:val="28"/>
          <w:vertAlign w:val="subscript"/>
        </w:rPr>
        <w:t>0</w:t>
      </w:r>
      <w:r w:rsidRPr="00A5172B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A5172B">
        <w:rPr>
          <w:rFonts w:ascii="Cambria Math" w:hAnsi="Cambria Math" w:cs="Cambria Math"/>
          <w:sz w:val="28"/>
          <w:szCs w:val="28"/>
        </w:rPr>
        <w:t>∈</w:t>
      </w:r>
      <w:r w:rsidRPr="00A5172B">
        <w:rPr>
          <w:rFonts w:ascii="Cambria Math" w:hAnsi="Cambria Math" w:cs="Cambria Math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[a,b];</w:t>
      </w:r>
    </w:p>
    <w:p w14:paraId="38D156D9" w14:textId="11A6F324" w:rsidR="00A5172B" w:rsidRPr="00A5172B" w:rsidRDefault="00A5172B" w:rsidP="00A5172B">
      <w:pPr>
        <w:pStyle w:val="Standard"/>
        <w:numPr>
          <w:ilvl w:val="0"/>
          <w:numId w:val="33"/>
        </w:numPr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A5172B">
        <w:rPr>
          <w:rFonts w:ascii="Times New Roman" w:hAnsi="Times New Roman"/>
          <w:sz w:val="28"/>
          <w:szCs w:val="28"/>
        </w:rPr>
        <w:t>предельная точка является единственным корнем уравнения x=φ(x);</w:t>
      </w:r>
    </w:p>
    <w:p w14:paraId="08675C1E" w14:textId="774B7EAA" w:rsidR="00A5172B" w:rsidRPr="00A5172B" w:rsidRDefault="00A5172B" w:rsidP="00A5172B">
      <w:pPr>
        <w:pStyle w:val="Standard"/>
        <w:numPr>
          <w:ilvl w:val="0"/>
          <w:numId w:val="33"/>
        </w:numPr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A5172B">
        <w:rPr>
          <w:rFonts w:ascii="Times New Roman" w:hAnsi="Times New Roman"/>
          <w:sz w:val="28"/>
          <w:szCs w:val="28"/>
        </w:rPr>
        <w:t>справедлива оценка погрешности:</w:t>
      </w:r>
      <w:r w:rsidRPr="00A5172B"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A5172B">
        <w:rPr>
          <w:rFonts w:ascii="Cambria Math" w:hAnsi="Cambria Math" w:cs="Cambria Math"/>
          <w:sz w:val="28"/>
          <w:szCs w:val="28"/>
          <w:lang w:val="en-US"/>
        </w:rPr>
        <w:t>x</w:t>
      </w:r>
      <w:r w:rsidRPr="00A5172B">
        <w:rPr>
          <w:rFonts w:ascii="Cambria Math" w:hAnsi="Cambria Math" w:cs="Cambria Math"/>
          <w:sz w:val="28"/>
          <w:szCs w:val="28"/>
          <w:vertAlign w:val="subscript"/>
          <w:lang w:val="en-US"/>
        </w:rPr>
        <w:t>n</w:t>
      </w:r>
      <w:proofErr w:type="spellEnd"/>
      <w:r w:rsidRPr="00A5172B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 w:rsidRPr="00A5172B">
        <w:rPr>
          <w:rFonts w:ascii="Cambria Math" w:hAnsi="Cambria Math" w:cs="Cambria Math"/>
          <w:sz w:val="28"/>
          <w:szCs w:val="28"/>
        </w:rPr>
        <w:t xml:space="preserve">- </w:t>
      </w:r>
      <w:r w:rsidRPr="00A5172B">
        <w:rPr>
          <w:rFonts w:ascii="Cambria Math" w:hAnsi="Cambria Math" w:cs="Cambria Math"/>
          <w:sz w:val="28"/>
          <w:szCs w:val="28"/>
          <w:lang w:val="en-US"/>
        </w:rPr>
        <w:t>c</w:t>
      </w:r>
      <w:r w:rsidRPr="00A5172B">
        <w:rPr>
          <w:rFonts w:ascii="Cambria Math" w:hAnsi="Cambria Math" w:cs="Cambria Math"/>
          <w:sz w:val="28"/>
          <w:szCs w:val="28"/>
        </w:rPr>
        <w:t>∣</w:t>
      </w:r>
      <w:r w:rsidRPr="00A5172B">
        <w:rPr>
          <w:rFonts w:ascii="Cambria Math" w:hAnsi="Cambria Math" w:cs="Cambria Math"/>
          <w:sz w:val="28"/>
          <w:szCs w:val="28"/>
        </w:rPr>
        <w:t xml:space="preserve"> </w:t>
      </w:r>
      <w:r w:rsidRPr="00A5172B">
        <w:rPr>
          <w:rFonts w:ascii="Times New Roman" w:hAnsi="Times New Roman" w:cs="Times New Roman"/>
          <w:sz w:val="28"/>
          <w:szCs w:val="28"/>
        </w:rPr>
        <w:t>≤</w:t>
      </w:r>
      <w:r w:rsidRPr="00A51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172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5172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</w:t>
      </w:r>
      <w:proofErr w:type="spellEnd"/>
      <w:r w:rsidRPr="00A5172B">
        <w:rPr>
          <w:rFonts w:ascii="Times New Roman" w:hAnsi="Times New Roman" w:cs="Times New Roman"/>
          <w:sz w:val="28"/>
          <w:szCs w:val="28"/>
        </w:rPr>
        <w:t xml:space="preserve"> * </w:t>
      </w:r>
      <w:r w:rsidRPr="00A5172B">
        <w:rPr>
          <w:rFonts w:ascii="Cambria Math" w:hAnsi="Cambria Math" w:cs="Cambria Math"/>
          <w:sz w:val="28"/>
          <w:szCs w:val="28"/>
        </w:rPr>
        <w:t>∣</w:t>
      </w:r>
      <w:r w:rsidRPr="00A5172B">
        <w:rPr>
          <w:rFonts w:ascii="Cambria Math" w:hAnsi="Cambria Math" w:cs="Cambria Math"/>
          <w:sz w:val="28"/>
          <w:szCs w:val="28"/>
          <w:lang w:val="en-US"/>
        </w:rPr>
        <w:t>x</w:t>
      </w:r>
      <w:r w:rsidRPr="00A5172B">
        <w:rPr>
          <w:rFonts w:ascii="Cambria Math" w:hAnsi="Cambria Math" w:cs="Cambria Math"/>
          <w:sz w:val="28"/>
          <w:szCs w:val="28"/>
          <w:vertAlign w:val="subscript"/>
        </w:rPr>
        <w:t>1</w:t>
      </w:r>
      <w:r w:rsidRPr="00A5172B">
        <w:rPr>
          <w:rFonts w:ascii="Cambria Math" w:hAnsi="Cambria Math" w:cs="Cambria Math"/>
          <w:sz w:val="28"/>
          <w:szCs w:val="28"/>
        </w:rPr>
        <w:t xml:space="preserve"> – </w:t>
      </w:r>
      <w:r w:rsidRPr="00A5172B">
        <w:rPr>
          <w:rFonts w:ascii="Cambria Math" w:hAnsi="Cambria Math" w:cs="Cambria Math"/>
          <w:sz w:val="28"/>
          <w:szCs w:val="28"/>
          <w:lang w:val="en-US"/>
        </w:rPr>
        <w:t>x</w:t>
      </w:r>
      <w:r w:rsidRPr="00A5172B">
        <w:rPr>
          <w:rFonts w:ascii="Cambria Math" w:hAnsi="Cambria Math" w:cs="Cambria Math"/>
          <w:sz w:val="28"/>
          <w:szCs w:val="28"/>
          <w:vertAlign w:val="subscript"/>
        </w:rPr>
        <w:t>0</w:t>
      </w:r>
      <w:r w:rsidRPr="00A5172B">
        <w:rPr>
          <w:rFonts w:ascii="Cambria Math" w:hAnsi="Cambria Math" w:cs="Cambria Math"/>
          <w:sz w:val="28"/>
          <w:szCs w:val="28"/>
        </w:rPr>
        <w:t>∣</w:t>
      </w:r>
      <w:r w:rsidRPr="00A5172B">
        <w:rPr>
          <w:rFonts w:ascii="Cambria Math" w:hAnsi="Cambria Math" w:cs="Cambria Math"/>
          <w:sz w:val="28"/>
          <w:szCs w:val="28"/>
        </w:rPr>
        <w:t xml:space="preserve"> </w:t>
      </w:r>
      <w:r w:rsidRPr="00A5172B">
        <w:rPr>
          <w:rFonts w:ascii="Times New Roman" w:hAnsi="Times New Roman" w:cs="Times New Roman"/>
          <w:sz w:val="28"/>
          <w:szCs w:val="28"/>
        </w:rPr>
        <w:t xml:space="preserve">/ (1 – </w:t>
      </w:r>
      <w:r w:rsidRPr="00A5172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5172B">
        <w:rPr>
          <w:rFonts w:ascii="Times New Roman" w:hAnsi="Times New Roman" w:cs="Times New Roman"/>
          <w:sz w:val="28"/>
          <w:szCs w:val="28"/>
        </w:rPr>
        <w:t>).</w:t>
      </w:r>
    </w:p>
    <w:p w14:paraId="1F94E35B" w14:textId="5AABDD6B" w:rsidR="00CA6B02" w:rsidRPr="00CA6B02" w:rsidRDefault="00A5172B" w:rsidP="00A5172B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5172B">
        <w:rPr>
          <w:rFonts w:ascii="Times New Roman" w:hAnsi="Times New Roman"/>
          <w:sz w:val="28"/>
          <w:szCs w:val="28"/>
        </w:rPr>
        <w:t xml:space="preserve">Чем меньше q, тем быстрее сходимость. Обычно процесс останавливают, когда </w:t>
      </w:r>
      <w:r w:rsidRPr="00A5172B">
        <w:rPr>
          <w:rFonts w:ascii="Cambria Math" w:hAnsi="Cambria Math" w:cs="Cambria Math"/>
          <w:sz w:val="28"/>
          <w:szCs w:val="28"/>
        </w:rPr>
        <w:t>∣</w:t>
      </w:r>
      <w:r w:rsidRPr="00A5172B">
        <w:rPr>
          <w:rFonts w:ascii="Times New Roman" w:hAnsi="Times New Roman"/>
          <w:sz w:val="28"/>
          <w:szCs w:val="28"/>
        </w:rPr>
        <w:t>x</w:t>
      </w:r>
      <w:r w:rsidRPr="00A5172B">
        <w:rPr>
          <w:rFonts w:ascii="Times New Roman" w:hAnsi="Times New Roman"/>
          <w:sz w:val="28"/>
          <w:szCs w:val="28"/>
          <w:vertAlign w:val="subscript"/>
        </w:rPr>
        <w:t>n+1</w:t>
      </w:r>
      <w:r w:rsidRPr="00A5172B"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−</w:t>
      </w:r>
      <w:r w:rsidRPr="00A5172B"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x</w:t>
      </w:r>
      <w:r w:rsidRPr="00A5172B">
        <w:rPr>
          <w:rFonts w:ascii="Times New Roman" w:hAnsi="Times New Roman"/>
          <w:sz w:val="28"/>
          <w:szCs w:val="28"/>
          <w:vertAlign w:val="subscript"/>
        </w:rPr>
        <w:t>n</w:t>
      </w:r>
      <w:r w:rsidRPr="00A5172B">
        <w:rPr>
          <w:rFonts w:ascii="Cambria Math" w:hAnsi="Cambria Math" w:cs="Cambria Math"/>
          <w:sz w:val="28"/>
          <w:szCs w:val="28"/>
        </w:rPr>
        <w:t>∣</w:t>
      </w:r>
      <w:r w:rsidRPr="00A5172B">
        <w:rPr>
          <w:rFonts w:ascii="Cambria Math" w:hAnsi="Cambria Math" w:cs="Cambria Math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&lt;</w:t>
      </w:r>
      <w:r w:rsidRPr="00A5172B"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 w:cs="Times New Roman"/>
          <w:sz w:val="28"/>
          <w:szCs w:val="28"/>
        </w:rPr>
        <w:t>ε</w:t>
      </w:r>
      <w:r w:rsidRPr="00A5172B">
        <w:rPr>
          <w:rFonts w:ascii="Times New Roman" w:hAnsi="Times New Roman"/>
          <w:sz w:val="28"/>
          <w:szCs w:val="28"/>
        </w:rPr>
        <w:t xml:space="preserve">. </w:t>
      </w:r>
      <w:r w:rsidRPr="00A5172B">
        <w:rPr>
          <w:rFonts w:ascii="Times New Roman" w:hAnsi="Times New Roman" w:cs="Times New Roman"/>
          <w:sz w:val="28"/>
          <w:szCs w:val="28"/>
        </w:rPr>
        <w:t>При</w:t>
      </w:r>
      <w:r w:rsidRPr="00A5172B">
        <w:rPr>
          <w:rFonts w:ascii="Times New Roman" w:hAnsi="Times New Roman"/>
          <w:sz w:val="28"/>
          <w:szCs w:val="28"/>
        </w:rPr>
        <w:t xml:space="preserve"> φ′(x)</w:t>
      </w:r>
      <w:r w:rsidRPr="00A5172B"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&gt;</w:t>
      </w:r>
      <w:r w:rsidRPr="00A5172B">
        <w:rPr>
          <w:rFonts w:ascii="Times New Roman" w:hAnsi="Times New Roman"/>
          <w:sz w:val="28"/>
          <w:szCs w:val="28"/>
        </w:rPr>
        <w:t xml:space="preserve"> 0 </w:t>
      </w:r>
      <w:r w:rsidRPr="00A5172B">
        <w:rPr>
          <w:rFonts w:ascii="Times New Roman" w:hAnsi="Times New Roman"/>
          <w:sz w:val="28"/>
          <w:szCs w:val="28"/>
        </w:rPr>
        <w:t>сходимость монотонная, при φ′(x)</w:t>
      </w:r>
      <w:r w:rsidRPr="00A5172B"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&lt;</w:t>
      </w:r>
      <w:r w:rsidRPr="00A5172B">
        <w:rPr>
          <w:rFonts w:ascii="Times New Roman" w:hAnsi="Times New Roman"/>
          <w:sz w:val="28"/>
          <w:szCs w:val="28"/>
        </w:rPr>
        <w:t xml:space="preserve"> </w:t>
      </w:r>
      <w:r w:rsidRPr="00A5172B">
        <w:rPr>
          <w:rFonts w:ascii="Times New Roman" w:hAnsi="Times New Roman"/>
          <w:sz w:val="28"/>
          <w:szCs w:val="28"/>
        </w:rPr>
        <w:t>0 – колебательная.</w:t>
      </w:r>
    </w:p>
    <w:p w14:paraId="4D171E88" w14:textId="655F7D13" w:rsidR="00660EAA" w:rsidRDefault="00660EAA" w:rsidP="00660EAA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660EAA">
        <w:rPr>
          <w:rFonts w:ascii="Times New Roman" w:hAnsi="Times New Roman"/>
          <w:b/>
          <w:bCs/>
          <w:sz w:val="28"/>
          <w:szCs w:val="28"/>
        </w:rPr>
        <w:t>Выполнение работы</w:t>
      </w:r>
    </w:p>
    <w:p w14:paraId="1B4E288F" w14:textId="364DD704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D0A6E">
        <w:rPr>
          <w:rFonts w:ascii="Times New Roman" w:hAnsi="Times New Roman"/>
          <w:sz w:val="28"/>
          <w:szCs w:val="28"/>
        </w:rPr>
        <w:t>Из графика, построенного при помощи geogebra.org</w:t>
      </w:r>
      <w:r>
        <w:rPr>
          <w:rFonts w:ascii="Times New Roman" w:hAnsi="Times New Roman"/>
          <w:sz w:val="28"/>
          <w:szCs w:val="28"/>
        </w:rPr>
        <w:t xml:space="preserve"> (рисунок 1),</w:t>
      </w:r>
      <w:r w:rsidRPr="004D0A6E">
        <w:rPr>
          <w:rFonts w:ascii="Times New Roman" w:hAnsi="Times New Roman"/>
          <w:sz w:val="28"/>
          <w:szCs w:val="28"/>
        </w:rPr>
        <w:t xml:space="preserve"> видно, что условие </w:t>
      </w:r>
      <w:r w:rsidRPr="00DC06A7">
        <w:rPr>
          <w:rFonts w:ascii="Times New Roman" w:hAnsi="Times New Roman"/>
          <w:sz w:val="28"/>
          <w:szCs w:val="28"/>
        </w:rPr>
        <w:t>f(a)</w:t>
      </w:r>
      <w:r w:rsidRPr="004D0A6E">
        <w:rPr>
          <w:rFonts w:ascii="Cambria Math" w:hAnsi="Cambria Math" w:cs="Cambria Math"/>
          <w:sz w:val="28"/>
          <w:szCs w:val="28"/>
        </w:rPr>
        <w:t>⋅</w:t>
      </w:r>
      <w:r w:rsidRPr="00DC06A7">
        <w:rPr>
          <w:rFonts w:ascii="Times New Roman" w:hAnsi="Times New Roman"/>
          <w:sz w:val="28"/>
          <w:szCs w:val="28"/>
        </w:rPr>
        <w:t>f(b)</w:t>
      </w:r>
      <w:r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&lt;</w:t>
      </w:r>
      <w:r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</w:t>
      </w:r>
      <w:r w:rsidR="00C70B59"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z w:val="28"/>
          <w:szCs w:val="28"/>
        </w:rPr>
        <w:t xml:space="preserve">выполняется на отрезке </w:t>
      </w:r>
      <w:r w:rsidRPr="004D0A6E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2</w:t>
      </w:r>
      <w:r w:rsidRPr="004D0A6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8</w:t>
      </w:r>
      <w:r w:rsidRPr="004D0A6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3.2</w:t>
      </w:r>
      <w:r w:rsidRPr="004D0A6E">
        <w:rPr>
          <w:rFonts w:ascii="Times New Roman" w:hAnsi="Times New Roman"/>
          <w:sz w:val="28"/>
          <w:szCs w:val="28"/>
        </w:rPr>
        <w:t>]</w:t>
      </w:r>
    </w:p>
    <w:p w14:paraId="7D6C45DA" w14:textId="00633014" w:rsidR="00DC06A7" w:rsidRPr="00CA6B02" w:rsidRDefault="00660EAA" w:rsidP="009E30C1">
      <w:pPr>
        <w:pStyle w:val="Standard"/>
        <w:tabs>
          <w:tab w:val="left" w:pos="709"/>
        </w:tabs>
        <w:spacing w:line="360" w:lineRule="auto"/>
        <w:contextualSpacing/>
        <w:jc w:val="both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2DFEE154" wp14:editId="1614BE06">
            <wp:extent cx="2293620" cy="382549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5955"/>
                    <a:stretch/>
                  </pic:blipFill>
                  <pic:spPr bwMode="auto">
                    <a:xfrm>
                      <a:off x="0" y="0"/>
                      <a:ext cx="2334991" cy="3894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6B02">
        <w:t xml:space="preserve">          </w:t>
      </w:r>
      <w:r>
        <w:rPr>
          <w:noProof/>
        </w:rPr>
        <w:drawing>
          <wp:inline distT="0" distB="0" distL="0" distR="0" wp14:anchorId="3F519315" wp14:editId="5DD92FA7">
            <wp:extent cx="2171700" cy="382382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408" cy="38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B02">
        <w:t xml:space="preserve"> </w:t>
      </w:r>
    </w:p>
    <w:p w14:paraId="783820B7" w14:textId="497EDF2A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ind w:hanging="142"/>
        <w:contextualSpacing/>
        <w:jc w:val="center"/>
        <w:rPr>
          <w:sz w:val="28"/>
          <w:szCs w:val="28"/>
        </w:rPr>
      </w:pPr>
      <w:r w:rsidRPr="009E30C1">
        <w:rPr>
          <w:sz w:val="28"/>
          <w:szCs w:val="28"/>
        </w:rPr>
        <w:t>Рисунок 1 – График функции</w:t>
      </w:r>
    </w:p>
    <w:p w14:paraId="0CE9B80A" w14:textId="6835B7AC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Pr="009E30C1">
        <w:rPr>
          <w:rFonts w:ascii="Times New Roman" w:hAnsi="Times New Roman"/>
          <w:color w:val="001A1E"/>
          <w:sz w:val="28"/>
          <w:szCs w:val="28"/>
        </w:rPr>
        <w:t>В файле methods.cpp функция F(double x) была изменена в соответствии с вариантом</w:t>
      </w:r>
      <w:r w:rsidR="00C70B59">
        <w:rPr>
          <w:rFonts w:ascii="Times New Roman" w:hAnsi="Times New Roman"/>
          <w:color w:val="001A1E"/>
          <w:sz w:val="28"/>
          <w:szCs w:val="28"/>
        </w:rPr>
        <w:t xml:space="preserve"> 7: 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>(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 xml:space="preserve">) = 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="00C70B59" w:rsidRPr="00C70B59">
        <w:rPr>
          <w:rFonts w:ascii="Times New Roman" w:hAnsi="Times New Roman"/>
          <w:color w:val="001A1E"/>
          <w:sz w:val="28"/>
          <w:szCs w:val="28"/>
          <w:vertAlign w:val="superscript"/>
        </w:rPr>
        <w:t>4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 xml:space="preserve"> - 13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="00C70B59" w:rsidRPr="00C70B59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 xml:space="preserve"> + 36 + 1/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9E30C1">
        <w:rPr>
          <w:rFonts w:ascii="Times New Roman" w:hAnsi="Times New Roman"/>
          <w:color w:val="001A1E"/>
          <w:sz w:val="28"/>
          <w:szCs w:val="28"/>
        </w:rPr>
        <w:t>.</w:t>
      </w:r>
    </w:p>
    <w:p w14:paraId="2318CEF9" w14:textId="6898B557" w:rsidR="00541C87" w:rsidRDefault="00541C87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>Производная: 4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 xml:space="preserve">3 </w:t>
      </w:r>
      <w:r w:rsidRPr="00541C87">
        <w:rPr>
          <w:rFonts w:ascii="Times New Roman" w:hAnsi="Times New Roman"/>
          <w:color w:val="001A1E"/>
          <w:sz w:val="28"/>
          <w:szCs w:val="28"/>
        </w:rPr>
        <w:t>– 26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– 1/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. </w:t>
      </w:r>
      <w:r>
        <w:rPr>
          <w:rFonts w:ascii="Times New Roman" w:hAnsi="Times New Roman"/>
          <w:color w:val="001A1E"/>
          <w:sz w:val="28"/>
          <w:szCs w:val="28"/>
        </w:rPr>
        <w:t xml:space="preserve">Нужно доказать, что производная не меняет знак для всех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</w:rPr>
        <w:t xml:space="preserve">на 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[2.8, 3.2]. </w:t>
      </w:r>
      <w:r>
        <w:rPr>
          <w:rFonts w:ascii="Times New Roman" w:hAnsi="Times New Roman"/>
          <w:color w:val="001A1E"/>
          <w:sz w:val="28"/>
          <w:szCs w:val="28"/>
        </w:rPr>
        <w:t xml:space="preserve">Для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= 2.8</w:t>
      </w:r>
      <w:r w:rsidRPr="00CA6B02">
        <w:rPr>
          <w:rFonts w:ascii="Times New Roman" w:hAnsi="Times New Roman"/>
          <w:color w:val="001A1E"/>
          <w:sz w:val="28"/>
          <w:szCs w:val="28"/>
        </w:rPr>
        <w:t>: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= 14.88. </w:t>
      </w:r>
      <w:r>
        <w:rPr>
          <w:rFonts w:ascii="Times New Roman" w:hAnsi="Times New Roman"/>
          <w:color w:val="001A1E"/>
          <w:sz w:val="28"/>
          <w:szCs w:val="28"/>
        </w:rPr>
        <w:t xml:space="preserve">Для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= 3.2</w:t>
      </w:r>
      <w:r w:rsidRPr="00CA6B02">
        <w:rPr>
          <w:rFonts w:ascii="Times New Roman" w:hAnsi="Times New Roman"/>
          <w:color w:val="001A1E"/>
          <w:sz w:val="28"/>
          <w:szCs w:val="28"/>
        </w:rPr>
        <w:t>: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= 0.09. </w:t>
      </w:r>
      <w:r>
        <w:rPr>
          <w:rFonts w:ascii="Times New Roman" w:hAnsi="Times New Roman"/>
          <w:color w:val="001A1E"/>
          <w:sz w:val="28"/>
          <w:szCs w:val="28"/>
        </w:rPr>
        <w:t xml:space="preserve">Найдем вторую производную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>) = 12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– 26 + 2/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. </w:t>
      </w:r>
      <w:r>
        <w:rPr>
          <w:rFonts w:ascii="Times New Roman" w:hAnsi="Times New Roman"/>
          <w:color w:val="001A1E"/>
          <w:sz w:val="28"/>
          <w:szCs w:val="28"/>
        </w:rPr>
        <w:t>12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</w:rPr>
        <w:t xml:space="preserve">растет от 94 до 122 на промежутке, значит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</w:t>
      </w:r>
      <w:r>
        <w:rPr>
          <w:rFonts w:ascii="Times New Roman" w:hAnsi="Times New Roman"/>
          <w:color w:val="001A1E"/>
          <w:sz w:val="28"/>
          <w:szCs w:val="28"/>
        </w:rPr>
        <w:t xml:space="preserve">сторого возрастает,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</w:t>
      </w:r>
      <w:r>
        <w:rPr>
          <w:rFonts w:ascii="Times New Roman" w:hAnsi="Times New Roman"/>
          <w:color w:val="001A1E"/>
          <w:sz w:val="28"/>
          <w:szCs w:val="28"/>
        </w:rPr>
        <w:t>сторого монотонна.</w:t>
      </w:r>
    </w:p>
    <w:p w14:paraId="4571C7BC" w14:textId="10390FCF" w:rsidR="0003552C" w:rsidRPr="00541C87" w:rsidRDefault="0003552C" w:rsidP="0003552C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Pr="0003552C">
        <w:rPr>
          <w:rFonts w:ascii="Times New Roman" w:hAnsi="Times New Roman"/>
          <w:color w:val="001A1E"/>
          <w:sz w:val="28"/>
          <w:szCs w:val="28"/>
        </w:rPr>
        <w:t>Приведение к виду x = φ(x)</w:t>
      </w:r>
      <w:r w:rsidRPr="0003552C">
        <w:rPr>
          <w:rFonts w:ascii="Times New Roman" w:hAnsi="Times New Roman"/>
          <w:color w:val="001A1E"/>
          <w:sz w:val="28"/>
          <w:szCs w:val="28"/>
        </w:rPr>
        <w:t xml:space="preserve">. </w:t>
      </w:r>
      <w:r w:rsidRPr="0003552C">
        <w:rPr>
          <w:rFonts w:ascii="Times New Roman" w:hAnsi="Times New Roman"/>
          <w:color w:val="001A1E"/>
          <w:sz w:val="28"/>
          <w:szCs w:val="28"/>
        </w:rPr>
        <w:t>Выберем преобразование</w:t>
      </w:r>
      <w:r w:rsidRPr="0003552C">
        <w:rPr>
          <w:rFonts w:ascii="Times New Roman" w:hAnsi="Times New Roman"/>
          <w:color w:val="001A1E"/>
          <w:sz w:val="28"/>
          <w:szCs w:val="28"/>
        </w:rPr>
        <w:t xml:space="preserve">: </w:t>
      </w:r>
      <w:r w:rsidRPr="0003552C">
        <w:rPr>
          <w:rFonts w:ascii="Times New Roman" w:hAnsi="Times New Roman"/>
          <w:color w:val="001A1E"/>
          <w:sz w:val="28"/>
          <w:szCs w:val="28"/>
        </w:rPr>
        <w:t>φ(x) = корень 4-й степени из (13x² – 36 – 1/x)</w:t>
      </w:r>
      <w:r>
        <w:rPr>
          <w:rFonts w:ascii="Times New Roman" w:hAnsi="Times New Roman"/>
          <w:color w:val="001A1E"/>
          <w:sz w:val="28"/>
          <w:szCs w:val="28"/>
        </w:rPr>
        <w:t xml:space="preserve">. </w:t>
      </w:r>
      <w:r w:rsidRPr="0003552C">
        <w:rPr>
          <w:rFonts w:ascii="Times New Roman" w:hAnsi="Times New Roman"/>
          <w:color w:val="001A1E"/>
          <w:sz w:val="28"/>
          <w:szCs w:val="28"/>
        </w:rPr>
        <w:t>Проверим, что на отрезке [2,8; 3,2] выполняется |φ'(x)| &lt; 1.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03552C">
        <w:rPr>
          <w:rFonts w:ascii="Times New Roman" w:hAnsi="Times New Roman"/>
          <w:color w:val="001A1E"/>
          <w:sz w:val="28"/>
          <w:szCs w:val="28"/>
        </w:rPr>
        <w:t>Производная: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03552C">
        <w:rPr>
          <w:rFonts w:ascii="Times New Roman" w:hAnsi="Times New Roman"/>
          <w:color w:val="001A1E"/>
          <w:sz w:val="28"/>
          <w:szCs w:val="28"/>
        </w:rPr>
        <w:t>φ'(x) = 1/4 · (13x² – 36 – 1/x)^(–3/4) · (26x + 1/x²).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03552C">
        <w:rPr>
          <w:rFonts w:ascii="Times New Roman" w:hAnsi="Times New Roman"/>
          <w:color w:val="001A1E"/>
          <w:sz w:val="28"/>
          <w:szCs w:val="28"/>
        </w:rPr>
        <w:t>Вычисления дают: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03552C">
        <w:rPr>
          <w:rFonts w:ascii="Times New Roman" w:hAnsi="Times New Roman"/>
          <w:color w:val="001A1E"/>
          <w:sz w:val="28"/>
          <w:szCs w:val="28"/>
        </w:rPr>
        <w:t>φ'(2,8) ≈ 0,79, φ'(3,2) ≈ 0,68.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03552C">
        <w:rPr>
          <w:rFonts w:ascii="Times New Roman" w:hAnsi="Times New Roman"/>
          <w:color w:val="001A1E"/>
          <w:sz w:val="28"/>
          <w:szCs w:val="28"/>
        </w:rPr>
        <w:t>Следовательно, q = max|φ'(x)| ≈ 0,79 &lt; 1, и метод сходится.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03552C">
        <w:rPr>
          <w:rFonts w:ascii="Times New Roman" w:hAnsi="Times New Roman"/>
          <w:color w:val="001A1E"/>
          <w:sz w:val="28"/>
          <w:szCs w:val="28"/>
        </w:rPr>
        <w:t>В качестве начального приближения возьмём x₀ = 3,0.</w:t>
      </w:r>
    </w:p>
    <w:p w14:paraId="599C46C7" w14:textId="09DC6EF0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Создан файл main.cpp (Приложение А), который вызывает функцию </w:t>
      </w:r>
      <w:r w:rsidR="0003552C">
        <w:rPr>
          <w:rFonts w:ascii="Times New Roman" w:hAnsi="Times New Roman"/>
          <w:color w:val="001A1E"/>
          <w:sz w:val="28"/>
          <w:szCs w:val="28"/>
          <w:lang w:val="en-US"/>
        </w:rPr>
        <w:t>ITER</w:t>
      </w:r>
      <w:r w:rsidRPr="009E30C1">
        <w:rPr>
          <w:rFonts w:ascii="Times New Roman" w:hAnsi="Times New Roman"/>
          <w:color w:val="001A1E"/>
          <w:sz w:val="28"/>
          <w:szCs w:val="28"/>
        </w:rPr>
        <w:t>.</w:t>
      </w:r>
    </w:p>
    <w:p w14:paraId="02703071" w14:textId="5010958E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 xml:space="preserve">С помощью вычисленных результатов был построен график зависимости колчиества операций от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Eps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(</w:t>
      </w:r>
      <w:r>
        <w:rPr>
          <w:rFonts w:ascii="Times New Roman" w:hAnsi="Times New Roman"/>
          <w:color w:val="001A1E"/>
          <w:sz w:val="28"/>
          <w:szCs w:val="28"/>
        </w:rPr>
        <w:t>Рисунок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2).</w:t>
      </w:r>
    </w:p>
    <w:p w14:paraId="27464041" w14:textId="4BD847EB" w:rsidR="009E30C1" w:rsidRPr="009E30C1" w:rsidRDefault="00BF576C" w:rsidP="009E30C1">
      <w:pPr>
        <w:pStyle w:val="Standard"/>
        <w:tabs>
          <w:tab w:val="left" w:pos="709"/>
        </w:tabs>
        <w:spacing w:line="36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4BD910" wp14:editId="49E98209">
            <wp:extent cx="4689909" cy="35142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520" cy="35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D2FE" w14:textId="0F88A5EE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 w:rsidRPr="009E30C1">
        <w:rPr>
          <w:rFonts w:ascii="Times New Roman" w:hAnsi="Times New Roman"/>
          <w:color w:val="001A1E"/>
          <w:sz w:val="28"/>
          <w:szCs w:val="28"/>
        </w:rPr>
        <w:t xml:space="preserve">Рисунок 2 – </w:t>
      </w:r>
      <w:r>
        <w:rPr>
          <w:rFonts w:ascii="Times New Roman" w:hAnsi="Times New Roman"/>
          <w:color w:val="001A1E"/>
          <w:sz w:val="28"/>
          <w:szCs w:val="28"/>
        </w:rPr>
        <w:t>Г</w:t>
      </w:r>
      <w:r w:rsidRPr="009E30C1">
        <w:rPr>
          <w:rFonts w:ascii="Times New Roman" w:hAnsi="Times New Roman"/>
          <w:color w:val="001A1E"/>
          <w:sz w:val="28"/>
          <w:szCs w:val="28"/>
        </w:rPr>
        <w:t>рафик зависимости</w:t>
      </w:r>
    </w:p>
    <w:p w14:paraId="31AB193A" w14:textId="6FDC3453" w:rsidR="00B5179D" w:rsidRDefault="009E30C1" w:rsidP="00FF3A12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="00BF576C" w:rsidRPr="00BF576C">
        <w:rPr>
          <w:rFonts w:ascii="Times New Roman" w:hAnsi="Times New Roman"/>
          <w:color w:val="001A1E"/>
          <w:sz w:val="28"/>
          <w:szCs w:val="28"/>
        </w:rPr>
        <w:t>График зависимости числа итераций от ε показывает, что метод обладает линейной сходимостью: уменьшение ε в 10 раз требует в среднем 7–8 дополнительных итераций. Теоретическая оценка для q ≈ 0,79 даёт прирост log₀.₇₉ 0,1 ≈ 9,8 итераций на порядок, что несколько выше из‑за влияния начального приближения и конкретной реализации условия остановки, но общая тенденция линейного роста числа итераций с ужесточением точности подтверждается.</w:t>
      </w:r>
    </w:p>
    <w:p w14:paraId="72EBE15E" w14:textId="3C3938B4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>Для и</w:t>
      </w:r>
      <w:r w:rsidRPr="009E30C1">
        <w:rPr>
          <w:rFonts w:ascii="Times New Roman" w:hAnsi="Times New Roman"/>
          <w:color w:val="001A1E"/>
          <w:sz w:val="28"/>
          <w:szCs w:val="28"/>
        </w:rPr>
        <w:t>сследование чувствительности к ошибкам исходных данных</w:t>
      </w:r>
      <w:r w:rsidR="00A11194">
        <w:rPr>
          <w:rFonts w:ascii="Times New Roman" w:hAnsi="Times New Roman"/>
          <w:color w:val="001A1E"/>
          <w:sz w:val="28"/>
          <w:szCs w:val="28"/>
        </w:rPr>
        <w:t xml:space="preserve"> с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помощью флагов было включено </w:t>
      </w:r>
      <w:r w:rsidR="00A11194">
        <w:rPr>
          <w:rFonts w:ascii="Times New Roman" w:hAnsi="Times New Roman"/>
          <w:color w:val="001A1E"/>
          <w:sz w:val="28"/>
          <w:szCs w:val="28"/>
        </w:rPr>
        <w:t>округление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значений функции с шагом DELTA (имитация ошибок исходных данных).</w:t>
      </w:r>
    </w:p>
    <w:p w14:paraId="654B1315" w14:textId="779F4623" w:rsidR="009E30C1" w:rsidRPr="00B5179D" w:rsidRDefault="0064466D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="009E30C1" w:rsidRPr="009E30C1">
        <w:rPr>
          <w:rFonts w:ascii="Times New Roman" w:hAnsi="Times New Roman"/>
          <w:color w:val="001A1E"/>
          <w:sz w:val="28"/>
          <w:szCs w:val="28"/>
        </w:rPr>
        <w:t xml:space="preserve">Таблица </w:t>
      </w:r>
      <w:r w:rsidR="00A11194">
        <w:rPr>
          <w:rFonts w:ascii="Times New Roman" w:hAnsi="Times New Roman"/>
          <w:color w:val="001A1E"/>
          <w:sz w:val="28"/>
          <w:szCs w:val="28"/>
        </w:rPr>
        <w:t>1</w:t>
      </w:r>
      <w:r w:rsidR="009E30C1" w:rsidRPr="009E30C1">
        <w:rPr>
          <w:rFonts w:ascii="Times New Roman" w:hAnsi="Times New Roman"/>
          <w:color w:val="001A1E"/>
          <w:sz w:val="28"/>
          <w:szCs w:val="28"/>
        </w:rPr>
        <w:t xml:space="preserve"> — Влияние ошибок округления на работу метода бисекции</w:t>
      </w:r>
      <w:r w:rsidR="00A11194">
        <w:rPr>
          <w:rFonts w:ascii="Times New Roman" w:hAnsi="Times New Roman"/>
          <w:color w:val="001A1E"/>
          <w:sz w:val="28"/>
          <w:szCs w:val="28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163"/>
        <w:gridCol w:w="1664"/>
        <w:gridCol w:w="2829"/>
      </w:tblGrid>
      <w:tr w:rsidR="00A11194" w14:paraId="531A272B" w14:textId="77777777" w:rsidTr="0064466D">
        <w:tc>
          <w:tcPr>
            <w:tcW w:w="2329" w:type="dxa"/>
            <w:vAlign w:val="center"/>
          </w:tcPr>
          <w:p w14:paraId="24E6D7C1" w14:textId="1C8E84EC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Значение DELTA</w:t>
            </w:r>
          </w:p>
        </w:tc>
        <w:tc>
          <w:tcPr>
            <w:tcW w:w="2163" w:type="dxa"/>
            <w:vAlign w:val="center"/>
          </w:tcPr>
          <w:p w14:paraId="46EFC5E7" w14:textId="12C8CF5F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ε</w:t>
            </w:r>
          </w:p>
        </w:tc>
        <w:tc>
          <w:tcPr>
            <w:tcW w:w="1664" w:type="dxa"/>
            <w:vAlign w:val="center"/>
          </w:tcPr>
          <w:p w14:paraId="778810FF" w14:textId="282F1328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x</w:t>
            </w:r>
          </w:p>
        </w:tc>
        <w:tc>
          <w:tcPr>
            <w:tcW w:w="2829" w:type="dxa"/>
            <w:vAlign w:val="center"/>
          </w:tcPr>
          <w:p w14:paraId="3A00FDEC" w14:textId="50EFEA64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Количество операций</w:t>
            </w:r>
          </w:p>
        </w:tc>
      </w:tr>
      <w:tr w:rsidR="00A11194" w14:paraId="568910DC" w14:textId="77777777" w:rsidTr="0064466D">
        <w:tc>
          <w:tcPr>
            <w:tcW w:w="2329" w:type="dxa"/>
            <w:vAlign w:val="center"/>
          </w:tcPr>
          <w:p w14:paraId="2D5D6DB2" w14:textId="2024F98A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74460DAB" w14:textId="4C8146A6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vAlign w:val="center"/>
          </w:tcPr>
          <w:p w14:paraId="3E874851" w14:textId="6B21A540" w:rsidR="00A11194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3.</w:t>
            </w:r>
            <w:r>
              <w:rPr>
                <w:sz w:val="28"/>
                <w:szCs w:val="28"/>
                <w:lang w:val="en-US"/>
              </w:rPr>
              <w:t>000000</w:t>
            </w:r>
          </w:p>
        </w:tc>
        <w:tc>
          <w:tcPr>
            <w:tcW w:w="2829" w:type="dxa"/>
            <w:vAlign w:val="center"/>
          </w:tcPr>
          <w:p w14:paraId="66EE142E" w14:textId="557288F8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A11194" w14:paraId="058C2D23" w14:textId="77777777" w:rsidTr="0064466D">
        <w:tc>
          <w:tcPr>
            <w:tcW w:w="2329" w:type="dxa"/>
            <w:vAlign w:val="center"/>
          </w:tcPr>
          <w:p w14:paraId="2E1AF44D" w14:textId="1AEB8F32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5B1AF407" w14:textId="1582E9E9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3410AA61" w14:textId="7FFB79BE" w:rsidR="00A11194" w:rsidRPr="0064466D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3.</w:t>
            </w:r>
            <w:r>
              <w:rPr>
                <w:sz w:val="28"/>
                <w:szCs w:val="28"/>
                <w:lang w:val="en-US"/>
              </w:rPr>
              <w:t>000000</w:t>
            </w:r>
          </w:p>
        </w:tc>
        <w:tc>
          <w:tcPr>
            <w:tcW w:w="2829" w:type="dxa"/>
            <w:vAlign w:val="center"/>
          </w:tcPr>
          <w:p w14:paraId="7E650C0C" w14:textId="3E33E338" w:rsidR="00A11194" w:rsidRPr="00723FD8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11194" w14:paraId="685E34EF" w14:textId="77777777" w:rsidTr="0064466D">
        <w:tc>
          <w:tcPr>
            <w:tcW w:w="2329" w:type="dxa"/>
            <w:vAlign w:val="center"/>
          </w:tcPr>
          <w:p w14:paraId="527741B0" w14:textId="59E1436F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441FE84F" w14:textId="63712549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172003B5" w14:textId="318E6B02" w:rsidR="00A11194" w:rsidRPr="0064466D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>
              <w:rPr>
                <w:sz w:val="28"/>
                <w:szCs w:val="28"/>
                <w:lang w:val="en-US"/>
              </w:rPr>
              <w:t>000000</w:t>
            </w:r>
          </w:p>
        </w:tc>
        <w:tc>
          <w:tcPr>
            <w:tcW w:w="2829" w:type="dxa"/>
            <w:vAlign w:val="center"/>
          </w:tcPr>
          <w:p w14:paraId="423AE489" w14:textId="35D16C48" w:rsidR="00A11194" w:rsidRPr="00723FD8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11194" w14:paraId="4F15D6C9" w14:textId="77777777" w:rsidTr="0064466D">
        <w:tc>
          <w:tcPr>
            <w:tcW w:w="2329" w:type="dxa"/>
            <w:vAlign w:val="center"/>
          </w:tcPr>
          <w:p w14:paraId="04346B7E" w14:textId="31E4E419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6A0C7080" w14:textId="363017F5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7A44D363" w14:textId="375746C9" w:rsidR="00A11194" w:rsidRPr="0064466D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>
              <w:rPr>
                <w:sz w:val="28"/>
                <w:szCs w:val="28"/>
                <w:lang w:val="en-US"/>
              </w:rPr>
              <w:t>000000</w:t>
            </w:r>
          </w:p>
        </w:tc>
        <w:tc>
          <w:tcPr>
            <w:tcW w:w="2829" w:type="dxa"/>
            <w:vAlign w:val="center"/>
          </w:tcPr>
          <w:p w14:paraId="3D6E6497" w14:textId="09C3C10B" w:rsidR="00A11194" w:rsidRPr="00723FD8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11194" w14:paraId="408D1C17" w14:textId="77777777" w:rsidTr="0064466D">
        <w:tc>
          <w:tcPr>
            <w:tcW w:w="2329" w:type="dxa"/>
            <w:vAlign w:val="center"/>
          </w:tcPr>
          <w:p w14:paraId="6CFDB42B" w14:textId="350F66B4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lastRenderedPageBreak/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5BF5B8C0" w14:textId="29C9F912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7CBD8393" w14:textId="444644F3" w:rsidR="00A11194" w:rsidRPr="0064466D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>
              <w:rPr>
                <w:sz w:val="28"/>
                <w:szCs w:val="28"/>
                <w:lang w:val="en-US"/>
              </w:rPr>
              <w:t>000000</w:t>
            </w:r>
          </w:p>
        </w:tc>
        <w:tc>
          <w:tcPr>
            <w:tcW w:w="2829" w:type="dxa"/>
            <w:vAlign w:val="center"/>
          </w:tcPr>
          <w:p w14:paraId="0D6D98D7" w14:textId="6208E19A" w:rsidR="00A11194" w:rsidRPr="00723FD8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11194" w14:paraId="1EE4DABD" w14:textId="77777777" w:rsidTr="0064466D">
        <w:tc>
          <w:tcPr>
            <w:tcW w:w="2329" w:type="dxa"/>
            <w:tcBorders>
              <w:bottom w:val="single" w:sz="4" w:space="0" w:color="auto"/>
            </w:tcBorders>
            <w:vAlign w:val="center"/>
          </w:tcPr>
          <w:p w14:paraId="730A923E" w14:textId="2AE3D624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tcBorders>
              <w:bottom w:val="single" w:sz="4" w:space="0" w:color="auto"/>
            </w:tcBorders>
            <w:vAlign w:val="center"/>
          </w:tcPr>
          <w:p w14:paraId="77995625" w14:textId="5AF97568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tcBorders>
              <w:bottom w:val="single" w:sz="4" w:space="0" w:color="auto"/>
            </w:tcBorders>
            <w:vAlign w:val="center"/>
          </w:tcPr>
          <w:p w14:paraId="508AD2EF" w14:textId="305E45FC" w:rsidR="00A11194" w:rsidRPr="0064466D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>
              <w:rPr>
                <w:sz w:val="28"/>
                <w:szCs w:val="28"/>
                <w:lang w:val="en-US"/>
              </w:rPr>
              <w:t>000000</w:t>
            </w:r>
          </w:p>
        </w:tc>
        <w:tc>
          <w:tcPr>
            <w:tcW w:w="2829" w:type="dxa"/>
            <w:tcBorders>
              <w:bottom w:val="single" w:sz="4" w:space="0" w:color="auto"/>
            </w:tcBorders>
            <w:vAlign w:val="center"/>
          </w:tcPr>
          <w:p w14:paraId="78CB00A6" w14:textId="51CDDFA0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11194" w14:paraId="2534C8AC" w14:textId="77777777" w:rsidTr="0064466D">
        <w:tc>
          <w:tcPr>
            <w:tcW w:w="2329" w:type="dxa"/>
            <w:tcBorders>
              <w:top w:val="single" w:sz="4" w:space="0" w:color="auto"/>
            </w:tcBorders>
            <w:vAlign w:val="center"/>
          </w:tcPr>
          <w:p w14:paraId="6358B431" w14:textId="37CD8A43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tcBorders>
              <w:top w:val="single" w:sz="4" w:space="0" w:color="auto"/>
            </w:tcBorders>
            <w:vAlign w:val="center"/>
          </w:tcPr>
          <w:p w14:paraId="5D05A7B2" w14:textId="717ADBCF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3CFF4715" w14:textId="65E37F31" w:rsidR="00A11194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2.995000</w:t>
            </w:r>
          </w:p>
        </w:tc>
        <w:tc>
          <w:tcPr>
            <w:tcW w:w="2829" w:type="dxa"/>
            <w:tcBorders>
              <w:top w:val="single" w:sz="4" w:space="0" w:color="auto"/>
            </w:tcBorders>
            <w:vAlign w:val="center"/>
          </w:tcPr>
          <w:p w14:paraId="2856CE4B" w14:textId="673ECBC5" w:rsidR="00A11194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A11194" w14:paraId="648EFFBB" w14:textId="77777777" w:rsidTr="0064466D">
        <w:tc>
          <w:tcPr>
            <w:tcW w:w="2329" w:type="dxa"/>
            <w:vAlign w:val="center"/>
          </w:tcPr>
          <w:p w14:paraId="75033583" w14:textId="5D82C44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1728EA4A" w14:textId="114F895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17B0CA90" w14:textId="72882641" w:rsidR="00A11194" w:rsidRPr="0064466D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2.995000</w:t>
            </w:r>
          </w:p>
        </w:tc>
        <w:tc>
          <w:tcPr>
            <w:tcW w:w="2829" w:type="dxa"/>
            <w:vAlign w:val="center"/>
          </w:tcPr>
          <w:p w14:paraId="7457BA32" w14:textId="6F1C3E06" w:rsidR="00A11194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A11194" w14:paraId="41A9F62B" w14:textId="77777777" w:rsidTr="0064466D">
        <w:tc>
          <w:tcPr>
            <w:tcW w:w="2329" w:type="dxa"/>
            <w:vAlign w:val="center"/>
          </w:tcPr>
          <w:p w14:paraId="5CF5949B" w14:textId="7E6D9AB3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5452D8D2" w14:textId="3353984E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0954DA51" w14:textId="07B6AF20" w:rsidR="00A11194" w:rsidRPr="0064466D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2.99</w:t>
            </w: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2829" w:type="dxa"/>
            <w:vAlign w:val="center"/>
          </w:tcPr>
          <w:p w14:paraId="174809BB" w14:textId="5505C264" w:rsidR="00A11194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A11194" w14:paraId="76FED880" w14:textId="77777777" w:rsidTr="0064466D">
        <w:tc>
          <w:tcPr>
            <w:tcW w:w="2329" w:type="dxa"/>
            <w:vAlign w:val="center"/>
          </w:tcPr>
          <w:p w14:paraId="3055A20B" w14:textId="73FE987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60365257" w14:textId="2906C4CD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1F01C559" w14:textId="4D9358C1" w:rsidR="00A11194" w:rsidRPr="0064466D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2.99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2829" w:type="dxa"/>
            <w:vAlign w:val="center"/>
          </w:tcPr>
          <w:p w14:paraId="21FCB6D5" w14:textId="298456E1" w:rsidR="00A11194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A11194" w14:paraId="7074202B" w14:textId="77777777" w:rsidTr="0064466D">
        <w:tc>
          <w:tcPr>
            <w:tcW w:w="2329" w:type="dxa"/>
            <w:vAlign w:val="center"/>
          </w:tcPr>
          <w:p w14:paraId="29C49F83" w14:textId="53914832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7728258D" w14:textId="03B8A57F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5A357E91" w14:textId="2208E69F" w:rsidR="00A11194" w:rsidRPr="0064466D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</w:t>
            </w:r>
            <w:r>
              <w:rPr>
                <w:sz w:val="28"/>
                <w:szCs w:val="28"/>
                <w:lang w:val="en-US"/>
              </w:rPr>
              <w:t>90</w:t>
            </w:r>
            <w:r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2829" w:type="dxa"/>
            <w:vAlign w:val="center"/>
          </w:tcPr>
          <w:p w14:paraId="514573B1" w14:textId="58FF4933" w:rsidR="00A11194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A11194" w14:paraId="3A40A33D" w14:textId="77777777" w:rsidTr="0064466D">
        <w:tc>
          <w:tcPr>
            <w:tcW w:w="2329" w:type="dxa"/>
            <w:vAlign w:val="center"/>
          </w:tcPr>
          <w:p w14:paraId="32030DC7" w14:textId="0E6F8FE4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3A346462" w14:textId="5DB1B56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vAlign w:val="center"/>
          </w:tcPr>
          <w:p w14:paraId="06FBDC52" w14:textId="04343DF0" w:rsidR="00A11194" w:rsidRPr="0064466D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2.99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2829" w:type="dxa"/>
            <w:vAlign w:val="center"/>
          </w:tcPr>
          <w:p w14:paraId="073FEBAB" w14:textId="54A7FF52" w:rsidR="00A11194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64466D" w14:paraId="0310A3EE" w14:textId="77777777" w:rsidTr="0064466D">
        <w:tc>
          <w:tcPr>
            <w:tcW w:w="2329" w:type="dxa"/>
            <w:vAlign w:val="center"/>
          </w:tcPr>
          <w:p w14:paraId="118414D5" w14:textId="54824065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131FE987" w14:textId="7C1ADF5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vAlign w:val="center"/>
          </w:tcPr>
          <w:p w14:paraId="4A4E91B8" w14:textId="51CC371B" w:rsidR="00723FD8" w:rsidRPr="00BF576C" w:rsidRDefault="00BF576C" w:rsidP="00723FD8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2.994670</w:t>
            </w:r>
          </w:p>
        </w:tc>
        <w:tc>
          <w:tcPr>
            <w:tcW w:w="2829" w:type="dxa"/>
            <w:vAlign w:val="center"/>
          </w:tcPr>
          <w:p w14:paraId="43392A18" w14:textId="0669019F" w:rsidR="0064466D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64466D" w14:paraId="255048F6" w14:textId="77777777" w:rsidTr="0064466D">
        <w:tc>
          <w:tcPr>
            <w:tcW w:w="2329" w:type="dxa"/>
            <w:vAlign w:val="center"/>
          </w:tcPr>
          <w:p w14:paraId="5C0EA268" w14:textId="5E5AA909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387945A6" w14:textId="2DF66711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1F71D14A" w14:textId="61C89DA1" w:rsidR="0064466D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2.994670</w:t>
            </w:r>
          </w:p>
        </w:tc>
        <w:tc>
          <w:tcPr>
            <w:tcW w:w="2829" w:type="dxa"/>
            <w:vAlign w:val="center"/>
          </w:tcPr>
          <w:p w14:paraId="6C76D182" w14:textId="056FDD93" w:rsidR="0064466D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64466D" w14:paraId="355E1083" w14:textId="77777777" w:rsidTr="0064466D">
        <w:tc>
          <w:tcPr>
            <w:tcW w:w="2329" w:type="dxa"/>
            <w:vAlign w:val="center"/>
          </w:tcPr>
          <w:p w14:paraId="1D1C7D82" w14:textId="273D8AA5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69079D05" w14:textId="60DCD10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641FBCE1" w14:textId="4DA5560A" w:rsidR="0064466D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2.989570</w:t>
            </w:r>
          </w:p>
        </w:tc>
        <w:tc>
          <w:tcPr>
            <w:tcW w:w="2829" w:type="dxa"/>
            <w:vAlign w:val="center"/>
          </w:tcPr>
          <w:p w14:paraId="309DEB71" w14:textId="2F93F558" w:rsidR="0064466D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64466D" w14:paraId="51C6BAD4" w14:textId="77777777" w:rsidTr="0064466D">
        <w:tc>
          <w:tcPr>
            <w:tcW w:w="2329" w:type="dxa"/>
            <w:vAlign w:val="center"/>
          </w:tcPr>
          <w:p w14:paraId="1D6F322B" w14:textId="3E1EBF1E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4DE44D86" w14:textId="124B5821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4A7EE678" w14:textId="7781581A" w:rsidR="0064466D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2.988740</w:t>
            </w:r>
          </w:p>
        </w:tc>
        <w:tc>
          <w:tcPr>
            <w:tcW w:w="2829" w:type="dxa"/>
            <w:vAlign w:val="center"/>
          </w:tcPr>
          <w:p w14:paraId="015C6CCE" w14:textId="306B76BF" w:rsidR="0064466D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</w:tr>
      <w:tr w:rsidR="0064466D" w14:paraId="048F8F93" w14:textId="77777777" w:rsidTr="0064466D">
        <w:tc>
          <w:tcPr>
            <w:tcW w:w="2329" w:type="dxa"/>
            <w:vAlign w:val="center"/>
          </w:tcPr>
          <w:p w14:paraId="0D0BB06B" w14:textId="7A5FF95A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147BBD6F" w14:textId="6F809D0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6A1F0684" w14:textId="49CC8DB9" w:rsidR="0064466D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2.988690</w:t>
            </w:r>
          </w:p>
        </w:tc>
        <w:tc>
          <w:tcPr>
            <w:tcW w:w="2829" w:type="dxa"/>
            <w:vAlign w:val="center"/>
          </w:tcPr>
          <w:p w14:paraId="4349E2D3" w14:textId="0477CACF" w:rsidR="0064466D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</w:tr>
      <w:tr w:rsidR="0064466D" w14:paraId="6BEDD5DC" w14:textId="77777777" w:rsidTr="0064466D">
        <w:tc>
          <w:tcPr>
            <w:tcW w:w="2329" w:type="dxa"/>
            <w:vAlign w:val="center"/>
          </w:tcPr>
          <w:p w14:paraId="0DEAEA4E" w14:textId="16ED72C2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082B709B" w14:textId="341470AE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vAlign w:val="center"/>
          </w:tcPr>
          <w:p w14:paraId="058B9B9E" w14:textId="675DE40E" w:rsidR="0064466D" w:rsidRPr="0064466D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2.988690</w:t>
            </w:r>
          </w:p>
        </w:tc>
        <w:tc>
          <w:tcPr>
            <w:tcW w:w="2829" w:type="dxa"/>
            <w:vAlign w:val="center"/>
          </w:tcPr>
          <w:p w14:paraId="57DD9D71" w14:textId="1E999B42" w:rsidR="0064466D" w:rsidRPr="00BF576C" w:rsidRDefault="00BF576C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</w:tr>
      <w:tr w:rsidR="00C70B59" w14:paraId="6561D59C" w14:textId="77777777" w:rsidTr="0064466D">
        <w:tc>
          <w:tcPr>
            <w:tcW w:w="2329" w:type="dxa"/>
            <w:vAlign w:val="center"/>
          </w:tcPr>
          <w:p w14:paraId="4EF076D3" w14:textId="3B46440E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7A0B5FEE" w14:textId="68C94C2D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vAlign w:val="center"/>
          </w:tcPr>
          <w:p w14:paraId="216C2127" w14:textId="4611642A" w:rsidR="00C70B59" w:rsidRPr="0064466D" w:rsidRDefault="00BF576C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2.9946</w:t>
            </w:r>
            <w:r>
              <w:rPr>
                <w:sz w:val="28"/>
                <w:szCs w:val="28"/>
                <w:lang w:val="en-US"/>
              </w:rPr>
              <w:t>65</w:t>
            </w:r>
          </w:p>
        </w:tc>
        <w:tc>
          <w:tcPr>
            <w:tcW w:w="2829" w:type="dxa"/>
            <w:vAlign w:val="center"/>
          </w:tcPr>
          <w:p w14:paraId="4C409A07" w14:textId="547965A9" w:rsidR="00C70B59" w:rsidRPr="00BF576C" w:rsidRDefault="00BF576C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C70B59" w14:paraId="2DD770E8" w14:textId="77777777" w:rsidTr="0064466D">
        <w:tc>
          <w:tcPr>
            <w:tcW w:w="2329" w:type="dxa"/>
            <w:vAlign w:val="center"/>
          </w:tcPr>
          <w:p w14:paraId="3602D892" w14:textId="66792D4A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263B1AD4" w14:textId="0D7C364A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4480FCEC" w14:textId="71086482" w:rsidR="00C70B59" w:rsidRPr="0064466D" w:rsidRDefault="00BF576C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2.994665</w:t>
            </w:r>
          </w:p>
        </w:tc>
        <w:tc>
          <w:tcPr>
            <w:tcW w:w="2829" w:type="dxa"/>
            <w:vAlign w:val="center"/>
          </w:tcPr>
          <w:p w14:paraId="2373D5A2" w14:textId="503DDA7D" w:rsidR="00C70B59" w:rsidRPr="00BF576C" w:rsidRDefault="00BF576C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C70B59" w14:paraId="6873AA7B" w14:textId="77777777" w:rsidTr="0064466D">
        <w:tc>
          <w:tcPr>
            <w:tcW w:w="2329" w:type="dxa"/>
            <w:vAlign w:val="center"/>
          </w:tcPr>
          <w:p w14:paraId="4A6D1E12" w14:textId="2FEE33CE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57278243" w14:textId="713B637C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21BD297F" w14:textId="4D739725" w:rsidR="00C70B59" w:rsidRPr="0064466D" w:rsidRDefault="00BF576C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2.9</w:t>
            </w:r>
            <w:r>
              <w:rPr>
                <w:sz w:val="28"/>
                <w:szCs w:val="28"/>
                <w:lang w:val="en-US"/>
              </w:rPr>
              <w:t>89566</w:t>
            </w:r>
          </w:p>
        </w:tc>
        <w:tc>
          <w:tcPr>
            <w:tcW w:w="2829" w:type="dxa"/>
            <w:vAlign w:val="center"/>
          </w:tcPr>
          <w:p w14:paraId="70EDA8DA" w14:textId="28EEFAFE" w:rsidR="00C70B59" w:rsidRPr="00BF576C" w:rsidRDefault="00BF576C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C70B59" w14:paraId="3E2428E9" w14:textId="77777777" w:rsidTr="0064466D">
        <w:tc>
          <w:tcPr>
            <w:tcW w:w="2329" w:type="dxa"/>
            <w:vAlign w:val="center"/>
          </w:tcPr>
          <w:p w14:paraId="3B70ED5F" w14:textId="03ED3531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764F1DD1" w14:textId="0E648B81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5437BFA1" w14:textId="6F191DA2" w:rsidR="00C70B59" w:rsidRPr="00BF576C" w:rsidRDefault="00BF576C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2.988770</w:t>
            </w:r>
          </w:p>
        </w:tc>
        <w:tc>
          <w:tcPr>
            <w:tcW w:w="2829" w:type="dxa"/>
            <w:vAlign w:val="center"/>
          </w:tcPr>
          <w:p w14:paraId="79BF621F" w14:textId="21754DBF" w:rsidR="00C70B59" w:rsidRPr="00BF576C" w:rsidRDefault="00BF576C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</w:tr>
      <w:tr w:rsidR="00C70B59" w14:paraId="13710F7B" w14:textId="77777777" w:rsidTr="0064466D">
        <w:tc>
          <w:tcPr>
            <w:tcW w:w="2329" w:type="dxa"/>
            <w:vAlign w:val="center"/>
          </w:tcPr>
          <w:p w14:paraId="5E0DBA78" w14:textId="6106746B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4FB76FD3" w14:textId="4248864A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4B49D083" w14:textId="0C494F7A" w:rsidR="00C70B59" w:rsidRPr="00BF576C" w:rsidRDefault="00BF576C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2.988680</w:t>
            </w:r>
          </w:p>
        </w:tc>
        <w:tc>
          <w:tcPr>
            <w:tcW w:w="2829" w:type="dxa"/>
            <w:vAlign w:val="center"/>
          </w:tcPr>
          <w:p w14:paraId="69D109C7" w14:textId="70688B43" w:rsidR="00C70B59" w:rsidRPr="00BF576C" w:rsidRDefault="00BF576C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</w:tr>
      <w:tr w:rsidR="00C70B59" w14:paraId="1724234D" w14:textId="77777777" w:rsidTr="0064466D">
        <w:tc>
          <w:tcPr>
            <w:tcW w:w="2329" w:type="dxa"/>
            <w:vAlign w:val="center"/>
          </w:tcPr>
          <w:p w14:paraId="2CA9A8A2" w14:textId="1E50412D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03B72459" w14:textId="7354A816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vAlign w:val="center"/>
          </w:tcPr>
          <w:p w14:paraId="23FA277A" w14:textId="22ED1CF3" w:rsidR="00C70B59" w:rsidRPr="00BF576C" w:rsidRDefault="00BF576C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2.988673</w:t>
            </w:r>
          </w:p>
        </w:tc>
        <w:tc>
          <w:tcPr>
            <w:tcW w:w="2829" w:type="dxa"/>
            <w:vAlign w:val="center"/>
          </w:tcPr>
          <w:p w14:paraId="4EC92F30" w14:textId="5B3BE89D" w:rsidR="00C70B59" w:rsidRPr="00BF576C" w:rsidRDefault="00BF576C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</w:p>
        </w:tc>
      </w:tr>
    </w:tbl>
    <w:p w14:paraId="5F4A4196" w14:textId="77777777" w:rsidR="00C70B59" w:rsidRPr="00C70B59" w:rsidRDefault="00C70B59" w:rsidP="00B5179D">
      <w:pPr>
        <w:pStyle w:val="Standard"/>
        <w:tabs>
          <w:tab w:val="left" w:pos="709"/>
        </w:tabs>
        <w:spacing w:line="360" w:lineRule="auto"/>
        <w:ind w:left="360"/>
        <w:jc w:val="both"/>
        <w:rPr>
          <w:rFonts w:ascii="Times New Roman" w:hAnsi="Times New Roman"/>
          <w:color w:val="001A1E"/>
          <w:sz w:val="28"/>
          <w:szCs w:val="28"/>
        </w:rPr>
      </w:pPr>
    </w:p>
    <w:p w14:paraId="342C8DD2" w14:textId="58EB5248" w:rsidR="00C70B59" w:rsidRPr="00C70B59" w:rsidRDefault="00C70B59" w:rsidP="003D7C3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color w:val="001A1E"/>
          <w:sz w:val="28"/>
          <w:szCs w:val="28"/>
        </w:rPr>
      </w:pPr>
      <w:r w:rsidRPr="00C70B59">
        <w:rPr>
          <w:rFonts w:ascii="Times New Roman" w:hAnsi="Times New Roman"/>
          <w:b/>
          <w:bCs/>
          <w:color w:val="001A1E"/>
          <w:sz w:val="28"/>
          <w:szCs w:val="28"/>
        </w:rPr>
        <w:t>Выво</w:t>
      </w:r>
      <w:r>
        <w:rPr>
          <w:rFonts w:ascii="Times New Roman" w:hAnsi="Times New Roman"/>
          <w:b/>
          <w:bCs/>
          <w:color w:val="001A1E"/>
          <w:sz w:val="28"/>
          <w:szCs w:val="28"/>
        </w:rPr>
        <w:t>д</w:t>
      </w:r>
    </w:p>
    <w:p w14:paraId="1B4D4D43" w14:textId="1F3598F9" w:rsidR="003D7C37" w:rsidRDefault="006B22F1" w:rsidP="006B22F1">
      <w:pPr>
        <w:pStyle w:val="Standard"/>
        <w:tabs>
          <w:tab w:val="left" w:pos="709"/>
        </w:tabs>
        <w:spacing w:line="360" w:lineRule="auto"/>
        <w:ind w:firstLine="709"/>
        <w:jc w:val="both"/>
      </w:pPr>
      <w:r w:rsidRPr="006B22F1">
        <w:rPr>
          <w:rFonts w:ascii="Times New Roman" w:hAnsi="Times New Roman"/>
          <w:color w:val="001A1E"/>
          <w:sz w:val="28"/>
          <w:szCs w:val="28"/>
        </w:rPr>
        <w:t>В ходе работы изучен метод простых итераций. Для уравнения x⁴ – 13x² + 36 + 1/x = 0 выбрано преобразование x = корень 4-й степени из (13x² – 36 – 1/x), обеспечивающее сходимость с q ≈ 0,79. Корень найден с точностью 10⁻⁶ (x ≈ 2,988673) за 30 итераций. Метод демонстрирует линейную сходимость, его устойчивость к ошибкам округления достаточно высока при Δ ≤ 10⁻³.</w:t>
      </w:r>
    </w:p>
    <w:p w14:paraId="4ACA44A9" w14:textId="77777777" w:rsidR="003D7C37" w:rsidRDefault="003D7C37">
      <w:pPr>
        <w:pStyle w:val="Standard"/>
        <w:tabs>
          <w:tab w:val="left" w:pos="709"/>
        </w:tabs>
        <w:spacing w:line="360" w:lineRule="auto"/>
        <w:jc w:val="center"/>
      </w:pPr>
    </w:p>
    <w:p w14:paraId="1438A2F3" w14:textId="6236BF64" w:rsidR="001008F8" w:rsidRPr="00A5172B" w:rsidRDefault="00FA2D8A" w:rsidP="003D7C37">
      <w:pPr>
        <w:pStyle w:val="Standard"/>
        <w:pageBreakBefore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ПРИЛОЖЕНИЕ</w:t>
      </w:r>
      <w:r w:rsidRPr="00A5172B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А</w:t>
      </w:r>
    </w:p>
    <w:p w14:paraId="69594D8C" w14:textId="75BE3109" w:rsidR="003D7C37" w:rsidRPr="00A5172B" w:rsidRDefault="003D7C37" w:rsidP="003D7C37">
      <w:pPr>
        <w:pStyle w:val="Standard"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main</w:t>
      </w:r>
      <w:r w:rsidRPr="00A5172B">
        <w:rPr>
          <w:rFonts w:ascii="Times New Roman" w:hAnsi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cpp</w:t>
      </w:r>
      <w:proofErr w:type="spellEnd"/>
    </w:p>
    <w:p w14:paraId="1DC96EF6" w14:textId="2D9D1AD5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&lt;iostream&gt;</w:t>
      </w:r>
    </w:p>
    <w:p w14:paraId="53B29D2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iomanip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&gt;</w:t>
      </w:r>
    </w:p>
    <w:p w14:paraId="0644779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cmath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&gt;</w:t>
      </w:r>
    </w:p>
    <w:p w14:paraId="0BAD27E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"methods.hpp"</w:t>
      </w:r>
    </w:p>
    <w:p w14:paraId="0CDFFA3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0790010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undef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F</w:t>
      </w:r>
    </w:p>
    <w:p w14:paraId="3A834D1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F(x) (pow(13.0 * (x)*(x) - 36.0 - 1.0/(x), 0.25))</w:t>
      </w:r>
    </w:p>
    <w:p w14:paraId="5A31615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3371303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int main() {</w:t>
      </w:r>
    </w:p>
    <w:p w14:paraId="1853520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int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iterationsCount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;</w:t>
      </w:r>
    </w:p>
    <w:p w14:paraId="4F7E71D1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BF576C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&lt;&lt; "Epsilon\t\t | Root (x)\t | Iterations\n";</w:t>
      </w:r>
    </w:p>
    <w:p w14:paraId="40E13D4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BF576C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&lt;&lt; "--------------------------------------------------\n";</w:t>
      </w:r>
    </w:p>
    <w:p w14:paraId="1BF8011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44FA43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x0 = 3.0;  </w:t>
      </w:r>
    </w:p>
    <w:p w14:paraId="4E5B439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E3CFCD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for (double epsilon = 0.1; epsilon &gt;= 0.000001; epsilon /= 10) {</w:t>
      </w:r>
    </w:p>
    <w:p w14:paraId="24BD20D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double root = ITER(x0, epsilon,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iterationsCount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);</w:t>
      </w:r>
    </w:p>
    <w:p w14:paraId="06A1DCA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BF576C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&lt;&lt; std::fixed &lt;&lt; std::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setprecision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(6)</w:t>
      </w:r>
    </w:p>
    <w:p w14:paraId="0A9AD8E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      &lt;&lt; epsilon &lt;&lt; "\t | "</w:t>
      </w:r>
    </w:p>
    <w:p w14:paraId="717EB38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      &lt;&lt; root &lt;&lt; "\t | "</w:t>
      </w:r>
    </w:p>
    <w:p w14:paraId="24BB58E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      &lt;&lt;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iterationsCount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&lt;&lt; '\n';</w:t>
      </w:r>
    </w:p>
    <w:p w14:paraId="424E7BB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57EE227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return EXIT_SUCCESS;</w:t>
      </w:r>
    </w:p>
    <w:p w14:paraId="26A0D179" w14:textId="65ACB4B3" w:rsidR="003D7C37" w:rsidRPr="00541C87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}</w:t>
      </w:r>
    </w:p>
    <w:p w14:paraId="36ADC832" w14:textId="3CF7BA9D" w:rsidR="000E452A" w:rsidRPr="000E452A" w:rsidRDefault="003D7C37" w:rsidP="003D7C37">
      <w:pPr>
        <w:pStyle w:val="Standard"/>
        <w:tabs>
          <w:tab w:val="left" w:pos="709"/>
        </w:tabs>
        <w:spacing w:line="240" w:lineRule="auto"/>
        <w:jc w:val="center"/>
        <w:rPr>
          <w:rFonts w:ascii="Courier New" w:hAnsi="Courier New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methods.cpp</w:t>
      </w:r>
    </w:p>
    <w:p w14:paraId="6D77397C" w14:textId="3AE582B5" w:rsidR="00BF576C" w:rsidRPr="00BF576C" w:rsidRDefault="003D7C37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r w:rsidR="00BF576C" w:rsidRPr="00BF576C">
        <w:rPr>
          <w:rFonts w:ascii="Courier New" w:hAnsi="Courier New"/>
          <w:sz w:val="22"/>
          <w:szCs w:val="22"/>
          <w:lang w:val="en-US"/>
        </w:rPr>
        <w:t>include "methods.hpp"</w:t>
      </w:r>
    </w:p>
    <w:p w14:paraId="11E52A4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stdio.h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&gt;</w:t>
      </w:r>
    </w:p>
    <w:p w14:paraId="1F92E22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math.h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&gt;</w:t>
      </w:r>
    </w:p>
    <w:p w14:paraId="60FA79C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stdlib.h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&gt;</w:t>
      </w:r>
    </w:p>
    <w:p w14:paraId="041FE84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71E726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ROUND</w:t>
      </w:r>
    </w:p>
    <w:p w14:paraId="4617193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ROUND 0         </w:t>
      </w:r>
    </w:p>
    <w:p w14:paraId="7F2EC68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4083967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DELTA</w:t>
      </w:r>
    </w:p>
    <w:p w14:paraId="13312B1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DELTA 0.001     </w:t>
      </w:r>
    </w:p>
    <w:p w14:paraId="604E66C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3ACA735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03B83C5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ifdef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ITER_METHOD</w:t>
      </w:r>
    </w:p>
    <w:p w14:paraId="4DEF4D4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extern double F(double x) {</w:t>
      </w:r>
    </w:p>
    <w:p w14:paraId="7074E38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double t = 13.0 * x * x - 36.0 - 1.0 / x;</w:t>
      </w:r>
    </w:p>
    <w:p w14:paraId="4F489A9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if</w:t>
      </w:r>
      <w:r w:rsidRPr="00BF576C">
        <w:rPr>
          <w:rFonts w:ascii="Courier New" w:hAnsi="Courier New"/>
          <w:sz w:val="22"/>
          <w:szCs w:val="22"/>
        </w:rPr>
        <w:t xml:space="preserve"> (</w:t>
      </w:r>
      <w:r w:rsidRPr="00BF576C">
        <w:rPr>
          <w:rFonts w:ascii="Courier New" w:hAnsi="Courier New"/>
          <w:sz w:val="22"/>
          <w:szCs w:val="22"/>
          <w:lang w:val="en-US"/>
        </w:rPr>
        <w:t>t</w:t>
      </w:r>
      <w:r w:rsidRPr="00BF576C">
        <w:rPr>
          <w:rFonts w:ascii="Courier New" w:hAnsi="Courier New"/>
          <w:sz w:val="22"/>
          <w:szCs w:val="22"/>
        </w:rPr>
        <w:t xml:space="preserve"> &lt;= 0.0) {</w:t>
      </w:r>
    </w:p>
    <w:p w14:paraId="2F604F4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    </w:t>
      </w:r>
      <w:r w:rsidRPr="00BF576C">
        <w:rPr>
          <w:rFonts w:ascii="Courier New" w:hAnsi="Courier New"/>
          <w:sz w:val="22"/>
          <w:szCs w:val="22"/>
          <w:lang w:val="en-US"/>
        </w:rPr>
        <w:t>puts</w:t>
      </w:r>
      <w:r w:rsidRPr="00BF576C">
        <w:rPr>
          <w:rFonts w:ascii="Courier New" w:hAnsi="Courier New"/>
          <w:sz w:val="22"/>
          <w:szCs w:val="22"/>
        </w:rPr>
        <w:t>("Подкоренное выражение отрицательно!");</w:t>
      </w:r>
    </w:p>
    <w:p w14:paraId="1CCE334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        </w:t>
      </w:r>
      <w:r w:rsidRPr="00BF576C">
        <w:rPr>
          <w:rFonts w:ascii="Courier New" w:hAnsi="Courier New"/>
          <w:sz w:val="22"/>
          <w:szCs w:val="22"/>
          <w:lang w:val="en-US"/>
        </w:rPr>
        <w:t>exit(1);</w:t>
      </w:r>
    </w:p>
    <w:p w14:paraId="2D91240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341ED03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if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ROUND</w:t>
      </w:r>
    </w:p>
    <w:p w14:paraId="1D27B5D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return Round(pow(t, 0.25), DELTA);</w:t>
      </w:r>
    </w:p>
    <w:p w14:paraId="1778A2E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else</w:t>
      </w:r>
      <w:proofErr w:type="gramEnd"/>
    </w:p>
    <w:p w14:paraId="0A0D18B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return pow(t, 0.25);</w:t>
      </w:r>
    </w:p>
    <w:p w14:paraId="3379AD7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5E00CD01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5FC5753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>#</w:t>
      </w:r>
      <w:r w:rsidRPr="00BF576C">
        <w:rPr>
          <w:rFonts w:ascii="Courier New" w:hAnsi="Courier New"/>
          <w:sz w:val="22"/>
          <w:szCs w:val="22"/>
          <w:lang w:val="en-US"/>
        </w:rPr>
        <w:t>else</w:t>
      </w:r>
    </w:p>
    <w:p w14:paraId="352F386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// Исходная функция </w:t>
      </w:r>
      <w:r w:rsidRPr="00BF576C">
        <w:rPr>
          <w:rFonts w:ascii="Courier New" w:hAnsi="Courier New"/>
          <w:sz w:val="22"/>
          <w:szCs w:val="22"/>
          <w:lang w:val="en-US"/>
        </w:rPr>
        <w:t>f</w:t>
      </w:r>
      <w:r w:rsidRPr="00BF576C">
        <w:rPr>
          <w:rFonts w:ascii="Courier New" w:hAnsi="Courier New"/>
          <w:sz w:val="22"/>
          <w:szCs w:val="22"/>
        </w:rPr>
        <w:t>(</w:t>
      </w:r>
      <w:r w:rsidRPr="00BF576C">
        <w:rPr>
          <w:rFonts w:ascii="Courier New" w:hAnsi="Courier New"/>
          <w:sz w:val="22"/>
          <w:szCs w:val="22"/>
          <w:lang w:val="en-US"/>
        </w:rPr>
        <w:t>x</w:t>
      </w:r>
      <w:r w:rsidRPr="00BF576C">
        <w:rPr>
          <w:rFonts w:ascii="Courier New" w:hAnsi="Courier New"/>
          <w:sz w:val="22"/>
          <w:szCs w:val="22"/>
        </w:rPr>
        <w:t>) для всех остальных методов</w:t>
      </w:r>
    </w:p>
    <w:p w14:paraId="6F942E7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</w:t>
      </w: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if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!ROUND</w:t>
      </w:r>
    </w:p>
    <w:p w14:paraId="22C89ED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extern double F(double x) {</w:t>
      </w:r>
    </w:p>
    <w:p w14:paraId="058397A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return pow(x, 4) - 13.0 * pow(x, 2) + 36.0 + 1.0 / x;</w:t>
      </w:r>
    </w:p>
    <w:p w14:paraId="245E5FF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5394C00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else</w:t>
      </w:r>
      <w:proofErr w:type="gramEnd"/>
    </w:p>
    <w:p w14:paraId="0C97ADF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extern double F(double x) {</w:t>
      </w:r>
    </w:p>
    <w:p w14:paraId="31F9223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double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val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pow(x, 4) - 13.0 * pow(x, 2) + 36.0 + 1.0 / x;</w:t>
      </w:r>
    </w:p>
    <w:p w14:paraId="3DA250C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return Round(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val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, DELTA);</w:t>
      </w:r>
    </w:p>
    <w:p w14:paraId="1701AFF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36C98AF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lastRenderedPageBreak/>
        <w:t xml:space="preserve">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6CE55B4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35EBB76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2EE84AD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double Round(double X, double Delta) {</w:t>
      </w:r>
    </w:p>
    <w:p w14:paraId="208B816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</w:t>
      </w:r>
      <w:r w:rsidRPr="00BF576C">
        <w:rPr>
          <w:rFonts w:ascii="Courier New" w:hAnsi="Courier New"/>
          <w:sz w:val="22"/>
          <w:szCs w:val="22"/>
        </w:rPr>
        <w:t xml:space="preserve"> (</w:t>
      </w:r>
      <w:r w:rsidRPr="00BF576C">
        <w:rPr>
          <w:rFonts w:ascii="Courier New" w:hAnsi="Courier New"/>
          <w:sz w:val="22"/>
          <w:szCs w:val="22"/>
          <w:lang w:val="en-US"/>
        </w:rPr>
        <w:t>Delta</w:t>
      </w:r>
      <w:r w:rsidRPr="00BF576C">
        <w:rPr>
          <w:rFonts w:ascii="Courier New" w:hAnsi="Courier New"/>
          <w:sz w:val="22"/>
          <w:szCs w:val="22"/>
        </w:rPr>
        <w:t xml:space="preserve"> &lt;= 1</w:t>
      </w:r>
      <w:r w:rsidRPr="00BF576C">
        <w:rPr>
          <w:rFonts w:ascii="Courier New" w:hAnsi="Courier New"/>
          <w:sz w:val="22"/>
          <w:szCs w:val="22"/>
          <w:lang w:val="en-US"/>
        </w:rPr>
        <w:t>E</w:t>
      </w:r>
      <w:r w:rsidRPr="00BF576C">
        <w:rPr>
          <w:rFonts w:ascii="Courier New" w:hAnsi="Courier New"/>
          <w:sz w:val="22"/>
          <w:szCs w:val="22"/>
        </w:rPr>
        <w:t>-9) {</w:t>
      </w:r>
    </w:p>
    <w:p w14:paraId="22EF425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puts</w:t>
      </w:r>
      <w:r w:rsidRPr="00BF576C">
        <w:rPr>
          <w:rFonts w:ascii="Courier New" w:hAnsi="Courier New"/>
          <w:sz w:val="22"/>
          <w:szCs w:val="22"/>
        </w:rPr>
        <w:t>("Неверное задание точности округления\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4FD04D0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exit(1);</w:t>
      </w:r>
    </w:p>
    <w:p w14:paraId="0529094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1256821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(X &gt; 0.0)</w:t>
      </w:r>
    </w:p>
    <w:p w14:paraId="1BC8E81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return Delta * (long((X / Delta) + 0.5));</w:t>
      </w:r>
    </w:p>
    <w:p w14:paraId="057CCEB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else</w:t>
      </w:r>
    </w:p>
    <w:p w14:paraId="20130ED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return Delta * (long((X / Delta) - 0.5));</w:t>
      </w:r>
    </w:p>
    <w:p w14:paraId="162CDEB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}</w:t>
      </w:r>
    </w:p>
    <w:p w14:paraId="5269DEF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429A74B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double BISECT(double Left, double Right, double Eps, int &amp;N) {</w:t>
      </w:r>
    </w:p>
    <w:p w14:paraId="3A7BFD3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E = fabs(Eps) * 2.0;</w:t>
      </w:r>
    </w:p>
    <w:p w14:paraId="41AE59C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F(Left);</w:t>
      </w:r>
    </w:p>
    <w:p w14:paraId="58B6507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F(Right);</w:t>
      </w:r>
    </w:p>
    <w:p w14:paraId="653937F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X = (Left + Right) / 2.0;</w:t>
      </w:r>
    </w:p>
    <w:p w14:paraId="5F25306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Y;</w:t>
      </w:r>
    </w:p>
    <w:p w14:paraId="30BE132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06F1295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*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&gt; 0.0) {</w:t>
      </w:r>
    </w:p>
    <w:p w14:paraId="6CCCB41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puts</w:t>
      </w:r>
      <w:r w:rsidRPr="00BF576C">
        <w:rPr>
          <w:rFonts w:ascii="Courier New" w:hAnsi="Courier New"/>
          <w:sz w:val="22"/>
          <w:szCs w:val="22"/>
        </w:rPr>
        <w:t>("Неверное задание интервала\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0425D85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exit</w:t>
      </w:r>
      <w:r w:rsidRPr="00BF576C">
        <w:rPr>
          <w:rFonts w:ascii="Courier New" w:hAnsi="Courier New"/>
          <w:sz w:val="22"/>
          <w:szCs w:val="22"/>
        </w:rPr>
        <w:t>(1);</w:t>
      </w:r>
    </w:p>
    <w:p w14:paraId="3AE9FA9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}</w:t>
      </w:r>
    </w:p>
    <w:p w14:paraId="3D3F636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</w:t>
      </w:r>
      <w:r w:rsidRPr="00BF576C">
        <w:rPr>
          <w:rFonts w:ascii="Courier New" w:hAnsi="Courier New"/>
          <w:sz w:val="22"/>
          <w:szCs w:val="22"/>
          <w:lang w:val="en-US"/>
        </w:rPr>
        <w:t>if</w:t>
      </w:r>
      <w:r w:rsidRPr="00BF576C">
        <w:rPr>
          <w:rFonts w:ascii="Courier New" w:hAnsi="Courier New"/>
          <w:sz w:val="22"/>
          <w:szCs w:val="22"/>
        </w:rPr>
        <w:t xml:space="preserve"> (</w:t>
      </w:r>
      <w:r w:rsidRPr="00BF576C">
        <w:rPr>
          <w:rFonts w:ascii="Courier New" w:hAnsi="Courier New"/>
          <w:sz w:val="22"/>
          <w:szCs w:val="22"/>
          <w:lang w:val="en-US"/>
        </w:rPr>
        <w:t>Eps</w:t>
      </w:r>
      <w:r w:rsidRPr="00BF576C">
        <w:rPr>
          <w:rFonts w:ascii="Courier New" w:hAnsi="Courier New"/>
          <w:sz w:val="22"/>
          <w:szCs w:val="22"/>
        </w:rPr>
        <w:t xml:space="preserve"> &lt;= 0.0) {</w:t>
      </w:r>
    </w:p>
    <w:p w14:paraId="43D5132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puts</w:t>
      </w:r>
      <w:r w:rsidRPr="00BF576C">
        <w:rPr>
          <w:rFonts w:ascii="Courier New" w:hAnsi="Courier New"/>
          <w:sz w:val="22"/>
          <w:szCs w:val="22"/>
        </w:rPr>
        <w:t>("Неверное задание точности\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604C838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exit(1);</w:t>
      </w:r>
    </w:p>
    <w:p w14:paraId="725DB88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107C72D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N = 0;</w:t>
      </w:r>
    </w:p>
    <w:p w14:paraId="114DDE9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== 0.0) return Left;</w:t>
      </w:r>
    </w:p>
    <w:p w14:paraId="7361542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== 0.0) return Right;</w:t>
      </w:r>
    </w:p>
    <w:p w14:paraId="77E6E57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6FFECD9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while ((Right - Left) &gt;= E) {</w:t>
      </w:r>
    </w:p>
    <w:p w14:paraId="1D220A5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X = 0.5 * (Right + Left);</w:t>
      </w:r>
    </w:p>
    <w:p w14:paraId="3DF2DE5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Y = F(X);</w:t>
      </w:r>
    </w:p>
    <w:p w14:paraId="2949187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if (Y == 0.0) return X;</w:t>
      </w:r>
    </w:p>
    <w:p w14:paraId="743D153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if (Y *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&lt; 0.0)</w:t>
      </w:r>
    </w:p>
    <w:p w14:paraId="666342A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Right = X;</w:t>
      </w:r>
    </w:p>
    <w:p w14:paraId="09010E1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else {</w:t>
      </w:r>
    </w:p>
    <w:p w14:paraId="088525E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Left = X;</w:t>
      </w:r>
    </w:p>
    <w:p w14:paraId="770CABB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Y;</w:t>
      </w:r>
    </w:p>
    <w:p w14:paraId="3C249BA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6373CEB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6CCD86F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23C0693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return X;</w:t>
      </w:r>
    </w:p>
    <w:p w14:paraId="2790F33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}</w:t>
      </w:r>
    </w:p>
    <w:p w14:paraId="7ED054F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9582721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double ITER(double X0, double Eps, int &amp;N) {</w:t>
      </w:r>
    </w:p>
    <w:p w14:paraId="65E1D4A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</w:t>
      </w:r>
      <w:r w:rsidRPr="00BF576C">
        <w:rPr>
          <w:rFonts w:ascii="Courier New" w:hAnsi="Courier New"/>
          <w:sz w:val="22"/>
          <w:szCs w:val="22"/>
        </w:rPr>
        <w:t xml:space="preserve"> (</w:t>
      </w:r>
      <w:r w:rsidRPr="00BF576C">
        <w:rPr>
          <w:rFonts w:ascii="Courier New" w:hAnsi="Courier New"/>
          <w:sz w:val="22"/>
          <w:szCs w:val="22"/>
          <w:lang w:val="en-US"/>
        </w:rPr>
        <w:t>Eps</w:t>
      </w:r>
      <w:r w:rsidRPr="00BF576C">
        <w:rPr>
          <w:rFonts w:ascii="Courier New" w:hAnsi="Courier New"/>
          <w:sz w:val="22"/>
          <w:szCs w:val="22"/>
        </w:rPr>
        <w:t xml:space="preserve"> &lt;= 0.0) {</w:t>
      </w:r>
    </w:p>
    <w:p w14:paraId="23A82FA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puts</w:t>
      </w:r>
      <w:r w:rsidRPr="00BF576C">
        <w:rPr>
          <w:rFonts w:ascii="Courier New" w:hAnsi="Courier New"/>
          <w:sz w:val="22"/>
          <w:szCs w:val="22"/>
        </w:rPr>
        <w:t>("Неверное задание точности\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06393F3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exit(1);</w:t>
      </w:r>
    </w:p>
    <w:p w14:paraId="5D39D14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0E1E7D8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X1 = F(X0);</w:t>
      </w:r>
    </w:p>
    <w:p w14:paraId="42C1F9E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X2 = F(X1);</w:t>
      </w:r>
    </w:p>
    <w:p w14:paraId="269E1C8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N = 2;</w:t>
      </w:r>
    </w:p>
    <w:p w14:paraId="1AB8D3D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while ((X1 - X2) * (X1 - X2) &gt; fabs((2 * X1 - X0 - X2) * Eps)) {</w:t>
      </w:r>
    </w:p>
    <w:p w14:paraId="3FA48BF1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X0 = X1;</w:t>
      </w:r>
    </w:p>
    <w:p w14:paraId="2699816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X1 = X2;</w:t>
      </w:r>
    </w:p>
    <w:p w14:paraId="6A0638F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X2 = F(X1);</w:t>
      </w:r>
    </w:p>
    <w:p w14:paraId="0BC5235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24E8B95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0F1BDD9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return X2;</w:t>
      </w:r>
    </w:p>
    <w:p w14:paraId="3B106AD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}</w:t>
      </w:r>
    </w:p>
    <w:p w14:paraId="7FDF2EB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30100B4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double HORDA(double Left, double Right, double Eps, int &amp;N) {</w:t>
      </w:r>
    </w:p>
    <w:p w14:paraId="728E8DA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F(Left);</w:t>
      </w:r>
    </w:p>
    <w:p w14:paraId="61DDCD4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F(Right);</w:t>
      </w:r>
    </w:p>
    <w:p w14:paraId="15184BC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X, Y;</w:t>
      </w:r>
    </w:p>
    <w:p w14:paraId="60209D6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E42B55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*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&gt; 0.0) {</w:t>
      </w:r>
    </w:p>
    <w:p w14:paraId="40344E7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puts</w:t>
      </w:r>
      <w:r w:rsidRPr="00BF576C">
        <w:rPr>
          <w:rFonts w:ascii="Courier New" w:hAnsi="Courier New"/>
          <w:sz w:val="22"/>
          <w:szCs w:val="22"/>
        </w:rPr>
        <w:t>("Неверное задание интервала\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31B2B5A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exit</w:t>
      </w:r>
      <w:r w:rsidRPr="00BF576C">
        <w:rPr>
          <w:rFonts w:ascii="Courier New" w:hAnsi="Courier New"/>
          <w:sz w:val="22"/>
          <w:szCs w:val="22"/>
        </w:rPr>
        <w:t>(1);</w:t>
      </w:r>
    </w:p>
    <w:p w14:paraId="2FEF5E4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}</w:t>
      </w:r>
    </w:p>
    <w:p w14:paraId="0D015DE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</w:t>
      </w:r>
      <w:r w:rsidRPr="00BF576C">
        <w:rPr>
          <w:rFonts w:ascii="Courier New" w:hAnsi="Courier New"/>
          <w:sz w:val="22"/>
          <w:szCs w:val="22"/>
          <w:lang w:val="en-US"/>
        </w:rPr>
        <w:t>if</w:t>
      </w:r>
      <w:r w:rsidRPr="00BF576C">
        <w:rPr>
          <w:rFonts w:ascii="Courier New" w:hAnsi="Courier New"/>
          <w:sz w:val="22"/>
          <w:szCs w:val="22"/>
        </w:rPr>
        <w:t xml:space="preserve"> (</w:t>
      </w:r>
      <w:r w:rsidRPr="00BF576C">
        <w:rPr>
          <w:rFonts w:ascii="Courier New" w:hAnsi="Courier New"/>
          <w:sz w:val="22"/>
          <w:szCs w:val="22"/>
          <w:lang w:val="en-US"/>
        </w:rPr>
        <w:t>Eps</w:t>
      </w:r>
      <w:r w:rsidRPr="00BF576C">
        <w:rPr>
          <w:rFonts w:ascii="Courier New" w:hAnsi="Courier New"/>
          <w:sz w:val="22"/>
          <w:szCs w:val="22"/>
        </w:rPr>
        <w:t xml:space="preserve"> &lt;= 0.0) {</w:t>
      </w:r>
    </w:p>
    <w:p w14:paraId="087C4E0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puts</w:t>
      </w:r>
      <w:r w:rsidRPr="00BF576C">
        <w:rPr>
          <w:rFonts w:ascii="Courier New" w:hAnsi="Courier New"/>
          <w:sz w:val="22"/>
          <w:szCs w:val="22"/>
        </w:rPr>
        <w:t>("Неверное задание точности\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23C9ED4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exit(1);</w:t>
      </w:r>
    </w:p>
    <w:p w14:paraId="149FD5D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52DB834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N = 0;</w:t>
      </w:r>
    </w:p>
    <w:p w14:paraId="4A48236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== 0.0) return Left;</w:t>
      </w:r>
    </w:p>
    <w:p w14:paraId="4C82A30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== 0.0) return Right;</w:t>
      </w:r>
    </w:p>
    <w:p w14:paraId="4AB5D68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3CF3EAB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 {</w:t>
      </w:r>
    </w:p>
    <w:p w14:paraId="748010A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X = Left - (Right - Left) *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/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-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);</w:t>
      </w:r>
    </w:p>
    <w:p w14:paraId="700B838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Y = F(X);</w:t>
      </w:r>
    </w:p>
    <w:p w14:paraId="04C28A9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if (Y == 0.0) return X;</w:t>
      </w:r>
    </w:p>
    <w:p w14:paraId="364ACE7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if (Y *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&lt; 0.0) {</w:t>
      </w:r>
    </w:p>
    <w:p w14:paraId="6EE08E3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Right = X;</w:t>
      </w:r>
    </w:p>
    <w:p w14:paraId="37BDAB8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Y;</w:t>
      </w:r>
    </w:p>
    <w:p w14:paraId="026A2D2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 else {</w:t>
      </w:r>
    </w:p>
    <w:p w14:paraId="3E52826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Left = X;</w:t>
      </w:r>
    </w:p>
    <w:p w14:paraId="7E61E92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Y;</w:t>
      </w:r>
    </w:p>
    <w:p w14:paraId="0D3AB3C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200F595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07E44BF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 while (fabs(Y) &gt;= Eps);</w:t>
      </w:r>
    </w:p>
    <w:p w14:paraId="5C42C38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return X;</w:t>
      </w:r>
    </w:p>
    <w:p w14:paraId="0854F85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lastRenderedPageBreak/>
        <w:t>}</w:t>
      </w:r>
    </w:p>
    <w:p w14:paraId="3EC85F6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2800A991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ifdef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__NEWTON</w:t>
      </w:r>
    </w:p>
    <w:p w14:paraId="3C75ED8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double NEWTON(double X, double Eps, int &amp;N) {</w:t>
      </w:r>
    </w:p>
    <w:p w14:paraId="1326235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extern double F1(double);</w:t>
      </w:r>
    </w:p>
    <w:p w14:paraId="3925BB0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Y, Y1, DX;</w:t>
      </w:r>
    </w:p>
    <w:p w14:paraId="77841AB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N = 0;</w:t>
      </w:r>
    </w:p>
    <w:p w14:paraId="2202846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 {</w:t>
      </w:r>
    </w:p>
    <w:p w14:paraId="559F134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Y = F(X);</w:t>
      </w:r>
    </w:p>
    <w:p w14:paraId="52B26D4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if (Y == 0.0) return X;</w:t>
      </w:r>
    </w:p>
    <w:p w14:paraId="2217B76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Y</w:t>
      </w:r>
      <w:r w:rsidRPr="00BF576C">
        <w:rPr>
          <w:rFonts w:ascii="Courier New" w:hAnsi="Courier New"/>
          <w:sz w:val="22"/>
          <w:szCs w:val="22"/>
        </w:rPr>
        <w:t xml:space="preserve">1 = </w:t>
      </w:r>
      <w:r w:rsidRPr="00BF576C">
        <w:rPr>
          <w:rFonts w:ascii="Courier New" w:hAnsi="Courier New"/>
          <w:sz w:val="22"/>
          <w:szCs w:val="22"/>
          <w:lang w:val="en-US"/>
        </w:rPr>
        <w:t>F</w:t>
      </w:r>
      <w:r w:rsidRPr="00BF576C">
        <w:rPr>
          <w:rFonts w:ascii="Courier New" w:hAnsi="Courier New"/>
          <w:sz w:val="22"/>
          <w:szCs w:val="22"/>
        </w:rPr>
        <w:t>1(</w:t>
      </w:r>
      <w:r w:rsidRPr="00BF576C">
        <w:rPr>
          <w:rFonts w:ascii="Courier New" w:hAnsi="Courier New"/>
          <w:sz w:val="22"/>
          <w:szCs w:val="22"/>
          <w:lang w:val="en-US"/>
        </w:rPr>
        <w:t>X</w:t>
      </w:r>
      <w:r w:rsidRPr="00BF576C">
        <w:rPr>
          <w:rFonts w:ascii="Courier New" w:hAnsi="Courier New"/>
          <w:sz w:val="22"/>
          <w:szCs w:val="22"/>
        </w:rPr>
        <w:t>);</w:t>
      </w:r>
    </w:p>
    <w:p w14:paraId="02E4C0F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if</w:t>
      </w:r>
      <w:r w:rsidRPr="00BF576C">
        <w:rPr>
          <w:rFonts w:ascii="Courier New" w:hAnsi="Courier New"/>
          <w:sz w:val="22"/>
          <w:szCs w:val="22"/>
        </w:rPr>
        <w:t xml:space="preserve"> (</w:t>
      </w:r>
      <w:r w:rsidRPr="00BF576C">
        <w:rPr>
          <w:rFonts w:ascii="Courier New" w:hAnsi="Courier New"/>
          <w:sz w:val="22"/>
          <w:szCs w:val="22"/>
          <w:lang w:val="en-US"/>
        </w:rPr>
        <w:t>Y</w:t>
      </w:r>
      <w:r w:rsidRPr="00BF576C">
        <w:rPr>
          <w:rFonts w:ascii="Courier New" w:hAnsi="Courier New"/>
          <w:sz w:val="22"/>
          <w:szCs w:val="22"/>
        </w:rPr>
        <w:t>1 == 0.0) {</w:t>
      </w:r>
    </w:p>
    <w:p w14:paraId="1CCC956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    </w:t>
      </w:r>
      <w:r w:rsidRPr="00BF576C">
        <w:rPr>
          <w:rFonts w:ascii="Courier New" w:hAnsi="Courier New"/>
          <w:sz w:val="22"/>
          <w:szCs w:val="22"/>
          <w:lang w:val="en-US"/>
        </w:rPr>
        <w:t>puts</w:t>
      </w:r>
      <w:r w:rsidRPr="00BF576C">
        <w:rPr>
          <w:rFonts w:ascii="Courier New" w:hAnsi="Courier New"/>
          <w:sz w:val="22"/>
          <w:szCs w:val="22"/>
        </w:rPr>
        <w:t>("Производная обратилась в ноль\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6F8D8FE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        </w:t>
      </w:r>
      <w:r w:rsidRPr="00BF576C">
        <w:rPr>
          <w:rFonts w:ascii="Courier New" w:hAnsi="Courier New"/>
          <w:sz w:val="22"/>
          <w:szCs w:val="22"/>
          <w:lang w:val="en-US"/>
        </w:rPr>
        <w:t>exit(1);</w:t>
      </w:r>
    </w:p>
    <w:p w14:paraId="24D673D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5226368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DX = Y / Y1;</w:t>
      </w:r>
    </w:p>
    <w:p w14:paraId="1F05A5F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X = X - DX;</w:t>
      </w:r>
    </w:p>
    <w:p w14:paraId="36BCC9E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039B50B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 while (fabs(DX) &gt; Eps);</w:t>
      </w:r>
    </w:p>
    <w:p w14:paraId="7874E24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return X;</w:t>
      </w:r>
    </w:p>
    <w:p w14:paraId="3719E7E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}</w:t>
      </w:r>
    </w:p>
    <w:p w14:paraId="77E1892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2257F5B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double F1(double x) {</w:t>
      </w:r>
    </w:p>
    <w:p w14:paraId="237A1ED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return 4.0 * pow(x, 3) - 26.0 * x - 1.0 / (x * x);</w:t>
      </w:r>
    </w:p>
    <w:p w14:paraId="1EFEAC4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}</w:t>
      </w:r>
    </w:p>
    <w:p w14:paraId="1CD214A9" w14:textId="2B24B94D" w:rsidR="00740023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5317A649" w14:textId="41696830" w:rsidR="00740023" w:rsidRDefault="003D7C37" w:rsidP="003D7C37">
      <w:pPr>
        <w:pStyle w:val="Standard"/>
        <w:tabs>
          <w:tab w:val="left" w:pos="709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7C37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methods.hpp</w:t>
      </w:r>
    </w:p>
    <w:p w14:paraId="70375025" w14:textId="60DBA1C3" w:rsidR="00723FD8" w:rsidRPr="00723FD8" w:rsidRDefault="003D7C37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="00723FD8" w:rsidRPr="00723FD8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="00723FD8" w:rsidRPr="00723FD8">
        <w:rPr>
          <w:rFonts w:ascii="Courier New" w:hAnsi="Courier New"/>
          <w:sz w:val="22"/>
          <w:szCs w:val="22"/>
          <w:lang w:val="en-US"/>
        </w:rPr>
        <w:t xml:space="preserve"> METHODS_HPP</w:t>
      </w:r>
    </w:p>
    <w:p w14:paraId="150A8B1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METHODS_HPP</w:t>
      </w:r>
    </w:p>
    <w:p w14:paraId="50869758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5668E85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extern double F(double);              </w:t>
      </w:r>
    </w:p>
    <w:p w14:paraId="11A5C4C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1F7B774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lastRenderedPageBreak/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ifdef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__NEWTON</w:t>
      </w:r>
    </w:p>
    <w:p w14:paraId="5E9B252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extern double F1(double);               </w:t>
      </w:r>
    </w:p>
    <w:p w14:paraId="00EDEF0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42F8153F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4253D7B9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Round(double X, double Delta);  </w:t>
      </w:r>
    </w:p>
    <w:p w14:paraId="25879E3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5ECE4F5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BISECT(double Left, double Right, double Eps, int &amp;N);   </w:t>
      </w:r>
    </w:p>
    <w:p w14:paraId="2BC5C95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ITER(double X0, double Eps, int &amp;N);                    </w:t>
      </w:r>
    </w:p>
    <w:p w14:paraId="5DCAE70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HORDA(double Left, double Right, double Eps, int &amp;N);   </w:t>
      </w:r>
    </w:p>
    <w:p w14:paraId="4C0EB7A3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NEWTON(double X, double Eps, int &amp;N);                </w:t>
      </w:r>
    </w:p>
    <w:p w14:paraId="6BA7C0D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40622534" w14:textId="1D9E66D4" w:rsidR="00740023" w:rsidRPr="003D7C37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sectPr w:rsidR="00740023" w:rsidRPr="003D7C37">
      <w:footerReference w:type="even" r:id="rId11"/>
      <w:footerReference w:type="default" r:id="rId12"/>
      <w:footerReference w:type="first" r:id="rId13"/>
      <w:pgSz w:w="11906" w:h="16838"/>
      <w:pgMar w:top="1134" w:right="850" w:bottom="1134" w:left="1701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0F1F7" w14:textId="77777777" w:rsidR="0077252A" w:rsidRDefault="0077252A">
      <w:r>
        <w:separator/>
      </w:r>
    </w:p>
  </w:endnote>
  <w:endnote w:type="continuationSeparator" w:id="0">
    <w:p w14:paraId="6A50C9EB" w14:textId="77777777" w:rsidR="0077252A" w:rsidRDefault="00772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546F5" w14:textId="77777777" w:rsidR="001008F8" w:rsidRDefault="00100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FE30F" w14:textId="77777777" w:rsidR="001008F8" w:rsidRDefault="00FA2D8A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DB5E9" w14:textId="77777777" w:rsidR="001008F8" w:rsidRDefault="00100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9E531" w14:textId="77777777" w:rsidR="0077252A" w:rsidRDefault="0077252A">
      <w:r>
        <w:separator/>
      </w:r>
    </w:p>
  </w:footnote>
  <w:footnote w:type="continuationSeparator" w:id="0">
    <w:p w14:paraId="6A0F7540" w14:textId="77777777" w:rsidR="0077252A" w:rsidRDefault="007725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22E8"/>
    <w:multiLevelType w:val="hybridMultilevel"/>
    <w:tmpl w:val="C6C88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385A"/>
    <w:multiLevelType w:val="hybridMultilevel"/>
    <w:tmpl w:val="2398D7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221280"/>
    <w:multiLevelType w:val="multilevel"/>
    <w:tmpl w:val="E1E00448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BFE3275"/>
    <w:multiLevelType w:val="hybridMultilevel"/>
    <w:tmpl w:val="F154B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E1F32"/>
    <w:multiLevelType w:val="hybridMultilevel"/>
    <w:tmpl w:val="FDEAA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240452"/>
    <w:multiLevelType w:val="hybridMultilevel"/>
    <w:tmpl w:val="E78EF9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EE27D0"/>
    <w:multiLevelType w:val="hybridMultilevel"/>
    <w:tmpl w:val="25B280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2B3758"/>
    <w:multiLevelType w:val="hybridMultilevel"/>
    <w:tmpl w:val="CF1E5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60846"/>
    <w:multiLevelType w:val="hybridMultilevel"/>
    <w:tmpl w:val="F0161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64D17"/>
    <w:multiLevelType w:val="hybridMultilevel"/>
    <w:tmpl w:val="3BDA6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F4D17"/>
    <w:multiLevelType w:val="hybridMultilevel"/>
    <w:tmpl w:val="47DEA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05C30"/>
    <w:multiLevelType w:val="hybridMultilevel"/>
    <w:tmpl w:val="D02CDA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901333"/>
    <w:multiLevelType w:val="hybridMultilevel"/>
    <w:tmpl w:val="9984C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D33A7"/>
    <w:multiLevelType w:val="hybridMultilevel"/>
    <w:tmpl w:val="A9E6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7B81C88"/>
    <w:multiLevelType w:val="hybridMultilevel"/>
    <w:tmpl w:val="39827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FEEE4DC">
      <w:numFmt w:val="bullet"/>
      <w:lvlText w:val="•"/>
      <w:lvlJc w:val="left"/>
      <w:pPr>
        <w:ind w:left="2497" w:hanging="708"/>
      </w:pPr>
      <w:rPr>
        <w:rFonts w:ascii="Times New Roman" w:eastAsiaTheme="minorEastAsia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8181074"/>
    <w:multiLevelType w:val="multilevel"/>
    <w:tmpl w:val="BF849C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48C86D82"/>
    <w:multiLevelType w:val="multilevel"/>
    <w:tmpl w:val="BE3696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7" w15:restartNumberingAfterBreak="0">
    <w:nsid w:val="4AF14D9E"/>
    <w:multiLevelType w:val="hybridMultilevel"/>
    <w:tmpl w:val="F87AF3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647443"/>
    <w:multiLevelType w:val="multilevel"/>
    <w:tmpl w:val="E6C8358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48F286E"/>
    <w:multiLevelType w:val="hybridMultilevel"/>
    <w:tmpl w:val="6E24E4E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5F904CD"/>
    <w:multiLevelType w:val="hybridMultilevel"/>
    <w:tmpl w:val="9566D2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F55C27"/>
    <w:multiLevelType w:val="hybridMultilevel"/>
    <w:tmpl w:val="2BB41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CF4D34"/>
    <w:multiLevelType w:val="hybridMultilevel"/>
    <w:tmpl w:val="F9ACE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FD42481"/>
    <w:multiLevelType w:val="hybridMultilevel"/>
    <w:tmpl w:val="2508104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0067EE6"/>
    <w:multiLevelType w:val="hybridMultilevel"/>
    <w:tmpl w:val="41CEF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DB0E4F"/>
    <w:multiLevelType w:val="hybridMultilevel"/>
    <w:tmpl w:val="5BFE8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F56F7E"/>
    <w:multiLevelType w:val="multilevel"/>
    <w:tmpl w:val="073A8B5E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60FE3A01"/>
    <w:multiLevelType w:val="multilevel"/>
    <w:tmpl w:val="F15C1F9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655C4915"/>
    <w:multiLevelType w:val="hybridMultilevel"/>
    <w:tmpl w:val="D45A3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691D51"/>
    <w:multiLevelType w:val="hybridMultilevel"/>
    <w:tmpl w:val="B1627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9C136D"/>
    <w:multiLevelType w:val="multilevel"/>
    <w:tmpl w:val="E26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D0864"/>
    <w:multiLevelType w:val="hybridMultilevel"/>
    <w:tmpl w:val="4D181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DC70952"/>
    <w:multiLevelType w:val="hybridMultilevel"/>
    <w:tmpl w:val="6EEA9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"/>
  </w:num>
  <w:num w:numId="3">
    <w:abstractNumId w:val="18"/>
  </w:num>
  <w:num w:numId="4">
    <w:abstractNumId w:val="27"/>
  </w:num>
  <w:num w:numId="5">
    <w:abstractNumId w:val="16"/>
  </w:num>
  <w:num w:numId="6">
    <w:abstractNumId w:val="15"/>
  </w:num>
  <w:num w:numId="7">
    <w:abstractNumId w:val="30"/>
  </w:num>
  <w:num w:numId="8">
    <w:abstractNumId w:val="4"/>
  </w:num>
  <w:num w:numId="9">
    <w:abstractNumId w:val="24"/>
  </w:num>
  <w:num w:numId="10">
    <w:abstractNumId w:val="8"/>
  </w:num>
  <w:num w:numId="11">
    <w:abstractNumId w:val="29"/>
  </w:num>
  <w:num w:numId="12">
    <w:abstractNumId w:val="9"/>
  </w:num>
  <w:num w:numId="13">
    <w:abstractNumId w:val="3"/>
  </w:num>
  <w:num w:numId="14">
    <w:abstractNumId w:val="20"/>
  </w:num>
  <w:num w:numId="15">
    <w:abstractNumId w:val="13"/>
  </w:num>
  <w:num w:numId="16">
    <w:abstractNumId w:val="17"/>
  </w:num>
  <w:num w:numId="17">
    <w:abstractNumId w:val="31"/>
  </w:num>
  <w:num w:numId="18">
    <w:abstractNumId w:val="6"/>
  </w:num>
  <w:num w:numId="19">
    <w:abstractNumId w:val="11"/>
  </w:num>
  <w:num w:numId="20">
    <w:abstractNumId w:val="14"/>
  </w:num>
  <w:num w:numId="21">
    <w:abstractNumId w:val="22"/>
  </w:num>
  <w:num w:numId="22">
    <w:abstractNumId w:val="10"/>
  </w:num>
  <w:num w:numId="23">
    <w:abstractNumId w:val="7"/>
  </w:num>
  <w:num w:numId="24">
    <w:abstractNumId w:val="25"/>
  </w:num>
  <w:num w:numId="25">
    <w:abstractNumId w:val="0"/>
  </w:num>
  <w:num w:numId="26">
    <w:abstractNumId w:val="1"/>
  </w:num>
  <w:num w:numId="27">
    <w:abstractNumId w:val="28"/>
  </w:num>
  <w:num w:numId="28">
    <w:abstractNumId w:val="32"/>
  </w:num>
  <w:num w:numId="29">
    <w:abstractNumId w:val="21"/>
  </w:num>
  <w:num w:numId="30">
    <w:abstractNumId w:val="12"/>
  </w:num>
  <w:num w:numId="31">
    <w:abstractNumId w:val="19"/>
  </w:num>
  <w:num w:numId="32">
    <w:abstractNumId w:val="23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F8"/>
    <w:rsid w:val="00002B66"/>
    <w:rsid w:val="0003552C"/>
    <w:rsid w:val="000E452A"/>
    <w:rsid w:val="001008F8"/>
    <w:rsid w:val="00143EA5"/>
    <w:rsid w:val="00174D55"/>
    <w:rsid w:val="001D336E"/>
    <w:rsid w:val="0023114D"/>
    <w:rsid w:val="002333AA"/>
    <w:rsid w:val="002955AF"/>
    <w:rsid w:val="0033109E"/>
    <w:rsid w:val="0035545A"/>
    <w:rsid w:val="003B50C7"/>
    <w:rsid w:val="003D7C37"/>
    <w:rsid w:val="00452A3F"/>
    <w:rsid w:val="004A64D6"/>
    <w:rsid w:val="004D0A6E"/>
    <w:rsid w:val="00541C87"/>
    <w:rsid w:val="0056063A"/>
    <w:rsid w:val="005B2098"/>
    <w:rsid w:val="005E633E"/>
    <w:rsid w:val="005F4E2C"/>
    <w:rsid w:val="0064466D"/>
    <w:rsid w:val="00660EAA"/>
    <w:rsid w:val="006973B9"/>
    <w:rsid w:val="006A7577"/>
    <w:rsid w:val="006B22F1"/>
    <w:rsid w:val="006D2AF3"/>
    <w:rsid w:val="006E22FE"/>
    <w:rsid w:val="00723FD8"/>
    <w:rsid w:val="00740023"/>
    <w:rsid w:val="0077252A"/>
    <w:rsid w:val="00783A88"/>
    <w:rsid w:val="008166E1"/>
    <w:rsid w:val="008602BC"/>
    <w:rsid w:val="009363ED"/>
    <w:rsid w:val="00950164"/>
    <w:rsid w:val="00970960"/>
    <w:rsid w:val="00971741"/>
    <w:rsid w:val="009C5F83"/>
    <w:rsid w:val="009E30C1"/>
    <w:rsid w:val="00A11194"/>
    <w:rsid w:val="00A169C8"/>
    <w:rsid w:val="00A5172B"/>
    <w:rsid w:val="00A54DFA"/>
    <w:rsid w:val="00A85A63"/>
    <w:rsid w:val="00B5179D"/>
    <w:rsid w:val="00BF576C"/>
    <w:rsid w:val="00C70B59"/>
    <w:rsid w:val="00C975FE"/>
    <w:rsid w:val="00CA6B02"/>
    <w:rsid w:val="00CE57FD"/>
    <w:rsid w:val="00D04E85"/>
    <w:rsid w:val="00DA63FE"/>
    <w:rsid w:val="00DC06A7"/>
    <w:rsid w:val="00E063A5"/>
    <w:rsid w:val="00E40D94"/>
    <w:rsid w:val="00E860CC"/>
    <w:rsid w:val="00EA5E01"/>
    <w:rsid w:val="00EC0D3B"/>
    <w:rsid w:val="00F96DC3"/>
    <w:rsid w:val="00FA2D8A"/>
    <w:rsid w:val="00FB1325"/>
    <w:rsid w:val="00FF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0DDF4"/>
  <w15:docId w15:val="{9CCBDC1E-D681-4A8D-9ADC-06A77339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zh-CN" w:bidi="hi-IN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023"/>
  </w:style>
  <w:style w:type="paragraph" w:styleId="Heading1">
    <w:name w:val="heading 1"/>
    <w:basedOn w:val="Normal"/>
    <w:next w:val="Normal"/>
    <w:link w:val="Heading1Char"/>
    <w:uiPriority w:val="9"/>
    <w:qFormat/>
    <w:rsid w:val="0074002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02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02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002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00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400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4002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2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4002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Основной шрифт абзаца"/>
  </w:style>
  <w:style w:type="character" w:customStyle="1" w:styleId="a0">
    <w:name w:val="Название книги"/>
    <w:basedOn w:val="a"/>
    <w:rPr>
      <w:b/>
      <w:bCs/>
      <w:smallCaps/>
      <w:spacing w:val="5"/>
    </w:rPr>
  </w:style>
  <w:style w:type="character" w:customStyle="1" w:styleId="WW8Num1z0">
    <w:name w:val="WW8Num1z0"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</w:style>
  <w:style w:type="character" w:customStyle="1" w:styleId="WW8Num3z0">
    <w:name w:val="WW8Num3z0"/>
    <w:rPr>
      <w:rFonts w:ascii="Symbol" w:eastAsia="Symbol" w:hAnsi="Symbol" w:cs="Symbol"/>
    </w:rPr>
  </w:style>
  <w:style w:type="character" w:customStyle="1" w:styleId="WW8Num3z1">
    <w:name w:val="WW8Num3z1"/>
    <w:rPr>
      <w:rFonts w:ascii="Courier New" w:eastAsia="Courier New" w:hAnsi="Courier New" w:cs="Courier New"/>
    </w:rPr>
  </w:style>
  <w:style w:type="character" w:customStyle="1" w:styleId="WW8Num3z2">
    <w:name w:val="WW8Num3z2"/>
    <w:rPr>
      <w:rFonts w:ascii="Wingdings" w:eastAsia="Wingdings" w:hAnsi="Wingdings" w:cs="Wingdings"/>
    </w:rPr>
  </w:style>
  <w:style w:type="character" w:customStyle="1" w:styleId="WW8Num4z0">
    <w:name w:val="WW8Num4z0"/>
    <w:rPr>
      <w:rFonts w:ascii="Symbol" w:eastAsia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rPr>
      <w:rFonts w:ascii="Courier New" w:eastAsia="Courier New" w:hAnsi="Courier New" w:cs="Courier New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8Num5z0">
    <w:name w:val="WW8Num5z0"/>
    <w:rPr>
      <w:rFonts w:ascii="Symbol" w:eastAsia="Symbol" w:hAnsi="Symbol" w:cs="Symbol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6z1">
    <w:name w:val="WW8Num6z1"/>
    <w:rPr>
      <w:rFonts w:ascii="Courier New" w:eastAsia="Courier New" w:hAnsi="Courier New" w:cs="Courier New"/>
    </w:rPr>
  </w:style>
  <w:style w:type="character" w:customStyle="1" w:styleId="WW8Num6z2">
    <w:name w:val="WW8Num6z2"/>
    <w:rPr>
      <w:rFonts w:ascii="Wingdings" w:eastAsia="Wingdings" w:hAnsi="Wingdings" w:cs="Wingdings"/>
    </w:rPr>
  </w:style>
  <w:style w:type="character" w:customStyle="1" w:styleId="1">
    <w:name w:val="Заголовок 1 Знак"/>
    <w:basedOn w:val="a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2">
    <w:name w:val="Заголовок 2 Знак"/>
    <w:basedOn w:val="a"/>
    <w:rPr>
      <w:rFonts w:ascii="Cambria" w:eastAsia="Cambria" w:hAnsi="Cambria" w:cs="Times New Roman"/>
      <w:b/>
      <w:bCs/>
      <w:color w:val="4F81BD"/>
      <w:sz w:val="26"/>
      <w:szCs w:val="26"/>
    </w:rPr>
  </w:style>
  <w:style w:type="character" w:customStyle="1" w:styleId="4">
    <w:name w:val="Заголовок 4 Знак"/>
    <w:basedOn w:val="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">
    <w:name w:val="Заголовок 5 Знак"/>
    <w:basedOn w:val="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6">
    <w:name w:val="Заголовок 6 Знак"/>
    <w:basedOn w:val="a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">
    <w:name w:val="Заголовок 7 Знак"/>
    <w:basedOn w:val="a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">
    <w:name w:val="Заголовок 9 Знак"/>
    <w:basedOn w:val="a"/>
    <w:rPr>
      <w:rFonts w:ascii="Cambria" w:eastAsia="Cambria" w:hAnsi="Cambria" w:cs="Times New Roman"/>
      <w:i/>
      <w:iCs/>
      <w:color w:val="404040"/>
    </w:rPr>
  </w:style>
  <w:style w:type="character" w:customStyle="1" w:styleId="a1">
    <w:name w:val="Название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2">
    <w:name w:val="Основной текст с отступом Знак"/>
    <w:basedOn w:val="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3">
    <w:name w:val="Подзаголовок Знак"/>
    <w:basedOn w:val="a"/>
    <w:rPr>
      <w:rFonts w:ascii="Times New Roman" w:eastAsia="Times New Roman" w:hAnsi="Times New Roman" w:cs="Times New Roman"/>
      <w:b/>
      <w:bCs/>
      <w:smallCaps/>
      <w:sz w:val="24"/>
      <w:szCs w:val="24"/>
    </w:rPr>
  </w:style>
  <w:style w:type="character" w:customStyle="1" w:styleId="a4">
    <w:name w:val="Основной текст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20">
    <w:name w:val="Основной текст с отступом 2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">
    <w:name w:val="Основной текст с отступом 3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иж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Знак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7">
    <w:name w:val="Верх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Основной текст (2)_"/>
    <w:basedOn w:val="a"/>
    <w:rPr>
      <w:rFonts w:ascii="Times New Roman" w:eastAsia="Times New Roman" w:hAnsi="Times New Roman" w:cs="Times New Roman"/>
      <w:u w:val="none"/>
    </w:rPr>
  </w:style>
  <w:style w:type="character" w:customStyle="1" w:styleId="22">
    <w:name w:val="Основной текст (2)"/>
    <w:basedOn w:val="21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3">
    <w:name w:val="Основной текст (2) + Полужирный"/>
    <w:basedOn w:val="21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"/>
    <w:rPr>
      <w:rFonts w:cs="Times New Roman"/>
    </w:rPr>
  </w:style>
  <w:style w:type="character" w:customStyle="1" w:styleId="Internetlink">
    <w:name w:val="Internet link"/>
    <w:basedOn w:val="a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4">
    <w:name w:val="Основной текст 2 Знак"/>
    <w:basedOn w:val="a"/>
    <w:rPr>
      <w:rFonts w:eastAsia="Times New Roman" w:cs="Times New Roman"/>
      <w:sz w:val="22"/>
      <w:szCs w:val="22"/>
    </w:rPr>
  </w:style>
  <w:style w:type="character" w:customStyle="1" w:styleId="30">
    <w:name w:val="Основной текст 3 Знак"/>
    <w:basedOn w:val="a"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"/>
    <w:rPr>
      <w:rFonts w:cs="Times New Roman"/>
    </w:rPr>
  </w:style>
  <w:style w:type="character" w:customStyle="1" w:styleId="hps">
    <w:name w:val="hps"/>
    <w:basedOn w:val="a"/>
    <w:rPr>
      <w:rFonts w:cs="Times New Roman"/>
    </w:rPr>
  </w:style>
  <w:style w:type="character" w:customStyle="1" w:styleId="40">
    <w:name w:val="Знак Знак4"/>
    <w:basedOn w:val="a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1">
    <w:name w:val="Знак4 Знак Знак"/>
    <w:rPr>
      <w:rFonts w:ascii="Calibri" w:eastAsia="Calibri" w:hAnsi="Calibri" w:cs="Calibri"/>
      <w:sz w:val="22"/>
      <w:lang w:val="ru-RU"/>
    </w:rPr>
  </w:style>
  <w:style w:type="character" w:customStyle="1" w:styleId="a8">
    <w:name w:val="Текст Знак"/>
    <w:basedOn w:val="a"/>
    <w:rPr>
      <w:rFonts w:ascii="Courier New" w:eastAsia="Courier New" w:hAnsi="Courier New" w:cs="Courier New"/>
    </w:rPr>
  </w:style>
  <w:style w:type="character" w:customStyle="1" w:styleId="apple-style-span">
    <w:name w:val="apple-style-span"/>
    <w:basedOn w:val="a"/>
    <w:rPr>
      <w:rFonts w:cs="Times New Roman"/>
    </w:rPr>
  </w:style>
  <w:style w:type="character" w:customStyle="1" w:styleId="translation">
    <w:name w:val="translation"/>
    <w:basedOn w:val="a"/>
    <w:rPr>
      <w:rFonts w:cs="Times New Roman"/>
    </w:rPr>
  </w:style>
  <w:style w:type="character" w:customStyle="1" w:styleId="dash041e0431044b0447043d044b0439char">
    <w:name w:val="dash041e_0431_044b_0447_043d_044b_0439__char"/>
    <w:basedOn w:val="a"/>
  </w:style>
  <w:style w:type="character" w:customStyle="1" w:styleId="times1404200418041e2char">
    <w:name w:val="times14___0420_0418_041e2__char"/>
    <w:basedOn w:val="a"/>
  </w:style>
  <w:style w:type="character" w:customStyle="1" w:styleId="Times142">
    <w:name w:val="Times14_РИО2 Знак"/>
    <w:basedOn w:val="a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"/>
  </w:style>
  <w:style w:type="character" w:customStyle="1" w:styleId="HTML">
    <w:name w:val="Цитата HTML"/>
    <w:basedOn w:val="a"/>
    <w:rPr>
      <w:i/>
      <w:iCs/>
    </w:rPr>
  </w:style>
  <w:style w:type="character" w:customStyle="1" w:styleId="10">
    <w:name w:val="Основной шрифт абзаца1"/>
  </w:style>
  <w:style w:type="character" w:customStyle="1" w:styleId="a9">
    <w:name w:val="Текст выноски Знак"/>
    <w:basedOn w:val="a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"/>
  </w:style>
  <w:style w:type="character" w:customStyle="1" w:styleId="31">
    <w:name w:val="Заголовок 3 Знак"/>
    <w:basedOn w:val="a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a">
    <w:name w:val="Исходный текст"/>
    <w:rPr>
      <w:rFonts w:ascii="Liberation Mono" w:eastAsia="NSimSun" w:hAnsi="Liberation Mono" w:cs="Liberation Mono"/>
    </w:rPr>
  </w:style>
  <w:style w:type="character" w:customStyle="1" w:styleId="ab">
    <w:name w:val="Символ нумерации"/>
  </w:style>
  <w:style w:type="character" w:customStyle="1" w:styleId="ac">
    <w:name w:val="Маркеры"/>
    <w:rPr>
      <w:rFonts w:ascii="OpenSymbol" w:eastAsia="OpenSymbol" w:hAnsi="OpenSymbol" w:cs="OpenSymbol"/>
    </w:rPr>
  </w:style>
  <w:style w:type="character" w:customStyle="1" w:styleId="InternetLink1">
    <w:name w:val="Internet Link1"/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Emphasis">
    <w:name w:val="Emphasis"/>
    <w:basedOn w:val="DefaultParagraphFont"/>
    <w:uiPriority w:val="20"/>
    <w:qFormat/>
    <w:rsid w:val="00740023"/>
    <w:rPr>
      <w:i/>
      <w:iCs/>
      <w:color w:val="70AD47" w:themeColor="accent6"/>
    </w:rPr>
  </w:style>
  <w:style w:type="paragraph" w:customStyle="1" w:styleId="ad">
    <w:name w:val="Заголовок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next w:val="Normal"/>
    <w:uiPriority w:val="35"/>
    <w:unhideWhenUsed/>
    <w:qFormat/>
    <w:rsid w:val="00740023"/>
    <w:pPr>
      <w:spacing w:line="240" w:lineRule="auto"/>
    </w:pPr>
    <w:rPr>
      <w:b/>
      <w:bCs/>
      <w:smallCaps/>
      <w:color w:val="595959" w:themeColor="text1" w:themeTint="A6"/>
    </w:rPr>
  </w:style>
  <w:style w:type="paragraph" w:customStyle="1" w:styleId="ae">
    <w:name w:val="Указатель"/>
    <w:basedOn w:val="Standard"/>
    <w:pPr>
      <w:suppressLineNumbers/>
    </w:pPr>
  </w:style>
  <w:style w:type="paragraph" w:customStyle="1" w:styleId="Standard">
    <w:name w:val="Standard"/>
    <w:pPr>
      <w:textAlignment w:val="baseline"/>
    </w:p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Times1420">
    <w:name w:val="Times14_РИО2"/>
    <w:basedOn w:val="Standard"/>
    <w:pPr>
      <w:spacing w:line="312" w:lineRule="auto"/>
      <w:ind w:firstLine="709"/>
      <w:jc w:val="both"/>
    </w:pPr>
    <w:rPr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af">
    <w:name w:val="Содержимое таблицы"/>
    <w:basedOn w:val="Standard"/>
    <w:pPr>
      <w:widowControl w:val="0"/>
      <w:suppressLineNumbers/>
    </w:pPr>
  </w:style>
  <w:style w:type="paragraph" w:customStyle="1" w:styleId="af0">
    <w:name w:val="Заголовок таблицы"/>
    <w:basedOn w:val="af"/>
    <w:pPr>
      <w:jc w:val="center"/>
    </w:pPr>
    <w:rPr>
      <w:b/>
      <w:bCs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1">
    <w:name w:val="список с точками"/>
    <w:basedOn w:val="Standard"/>
    <w:pPr>
      <w:spacing w:line="312" w:lineRule="auto"/>
      <w:ind w:left="360" w:hanging="360"/>
      <w:jc w:val="both"/>
    </w:pPr>
  </w:style>
  <w:style w:type="paragraph" w:customStyle="1" w:styleId="af2">
    <w:name w:val="Для таблиц"/>
    <w:basedOn w:val="Standard"/>
  </w:style>
  <w:style w:type="paragraph" w:customStyle="1" w:styleId="af3">
    <w:name w:val="Обычный (веб)"/>
    <w:basedOn w:val="Standard"/>
    <w:pPr>
      <w:spacing w:before="280" w:after="280"/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4002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paragraph" w:customStyle="1" w:styleId="25">
    <w:name w:val="Основной текст с отступом 2"/>
    <w:basedOn w:val="Standard"/>
    <w:pPr>
      <w:ind w:left="426" w:hanging="426"/>
      <w:jc w:val="both"/>
    </w:pPr>
    <w:rPr>
      <w:b/>
    </w:rPr>
  </w:style>
  <w:style w:type="paragraph" w:customStyle="1" w:styleId="32">
    <w:name w:val="Основной текст с отступом 3"/>
    <w:basedOn w:val="Standard"/>
    <w:pPr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4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f5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111">
    <w:name w:val="Знак Знак Знак Знак Знак Знак Знак1 Знак Знак1 Знак Знак Знак Знак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6">
    <w:name w:val="Абзац списка"/>
    <w:basedOn w:val="Standard"/>
    <w:pPr>
      <w:ind w:left="720"/>
    </w:pPr>
  </w:style>
  <w:style w:type="paragraph" w:customStyle="1" w:styleId="ConsPlusNormal">
    <w:name w:val="ConsPlusNormal"/>
    <w:pPr>
      <w:widowControl w:val="0"/>
      <w:ind w:firstLine="720"/>
      <w:textAlignment w:val="baseline"/>
    </w:pPr>
    <w:rPr>
      <w:rFonts w:ascii="Arial" w:eastAsia="Times New Roman" w:hAnsi="Arial" w:cs="Arial"/>
      <w:sz w:val="20"/>
      <w:szCs w:val="20"/>
      <w:lang w:bidi="ar-SA"/>
    </w:rPr>
  </w:style>
  <w:style w:type="paragraph" w:styleId="Header">
    <w:name w:val="header"/>
    <w:basedOn w:val="Standard"/>
  </w:style>
  <w:style w:type="paragraph" w:customStyle="1" w:styleId="12">
    <w:name w:val="Основной текст1"/>
    <w:pPr>
      <w:widowControl w:val="0"/>
      <w:spacing w:line="240" w:lineRule="atLeast"/>
      <w:jc w:val="both"/>
      <w:textAlignment w:val="baseline"/>
    </w:pPr>
    <w:rPr>
      <w:rFonts w:ascii="Arial" w:eastAsia="Calibri" w:hAnsi="Arial" w:cs="Arial"/>
      <w:color w:val="000000"/>
      <w:szCs w:val="20"/>
      <w:lang w:bidi="ar-SA"/>
    </w:rPr>
  </w:style>
  <w:style w:type="paragraph" w:customStyle="1" w:styleId="221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spacing w:line="276" w:lineRule="auto"/>
      <w:textAlignment w:val="baseline"/>
    </w:pPr>
    <w:rPr>
      <w:rFonts w:ascii="Times New Roman" w:eastAsia="Calibri" w:hAnsi="Times New Roman" w:cs="Times New Roman"/>
      <w:color w:val="000000"/>
      <w:sz w:val="16"/>
      <w:szCs w:val="20"/>
      <w:lang w:bidi="ar-SA"/>
    </w:rPr>
  </w:style>
  <w:style w:type="paragraph" w:customStyle="1" w:styleId="af7">
    <w:name w:val="Стиль"/>
    <w:pPr>
      <w:widowControl w:val="0"/>
      <w:textAlignment w:val="baseline"/>
    </w:pPr>
    <w:rPr>
      <w:rFonts w:ascii="Times New Roman" w:eastAsia="Times New Roman" w:hAnsi="Times New Roman" w:cs="Times New Roman"/>
      <w:spacing w:val="-1"/>
      <w:szCs w:val="20"/>
      <w:lang w:val="en-US" w:bidi="ar-SA"/>
    </w:rPr>
  </w:style>
  <w:style w:type="paragraph" w:customStyle="1" w:styleId="26">
    <w:name w:val="Основной текст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textAlignment w:val="baseline"/>
    </w:pPr>
    <w:rPr>
      <w:rFonts w:ascii="Times New Roman" w:eastAsia="Times New Roman" w:hAnsi="Times New Roman" w:cs="Times New Roman"/>
      <w:color w:val="000000"/>
      <w:lang w:bidi="ar-SA"/>
    </w:rPr>
  </w:style>
  <w:style w:type="paragraph" w:customStyle="1" w:styleId="33">
    <w:name w:val="Основной текст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Style2">
    <w:name w:val="Table Style 2"/>
    <w:pPr>
      <w:textAlignment w:val="baseline"/>
    </w:pPr>
    <w:rPr>
      <w:rFonts w:ascii="Helvetica" w:eastAsia="Times New Roman" w:hAnsi="Helvetica" w:cs="Helvetica"/>
      <w:color w:val="000000"/>
      <w:sz w:val="20"/>
      <w:szCs w:val="20"/>
      <w:lang w:bidi="ar-SA"/>
    </w:rPr>
  </w:style>
  <w:style w:type="paragraph" w:customStyle="1" w:styleId="Style16">
    <w:name w:val="Style16"/>
    <w:pPr>
      <w:widowControl w:val="0"/>
      <w:spacing w:line="278" w:lineRule="exact"/>
      <w:jc w:val="both"/>
      <w:textAlignment w:val="baseline"/>
    </w:pPr>
    <w:rPr>
      <w:rFonts w:ascii="Arial Unicode MS" w:eastAsia="Times New Roman" w:hAnsi="Arial Unicode MS" w:cs="Arial Unicode MS"/>
      <w:color w:val="000000"/>
      <w:lang w:bidi="ar-SA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customStyle="1" w:styleId="af8">
    <w:name w:val="Маркированный список"/>
    <w:basedOn w:val="Standard"/>
    <w:pPr>
      <w:ind w:left="360" w:hanging="360"/>
      <w:jc w:val="both"/>
    </w:pPr>
  </w:style>
  <w:style w:type="paragraph" w:customStyle="1" w:styleId="42">
    <w:name w:val="Маркированный список 4"/>
    <w:basedOn w:val="Standard"/>
    <w:pPr>
      <w:ind w:left="1209" w:hanging="360"/>
      <w:jc w:val="both"/>
    </w:pPr>
    <w:rPr>
      <w:szCs w:val="20"/>
    </w:rPr>
  </w:style>
  <w:style w:type="paragraph" w:customStyle="1" w:styleId="34">
    <w:name w:val="Маркированный список 3"/>
    <w:basedOn w:val="Standard"/>
    <w:pPr>
      <w:ind w:left="926" w:hanging="360"/>
    </w:pPr>
  </w:style>
  <w:style w:type="paragraph" w:customStyle="1" w:styleId="fortables12">
    <w:name w:val="for_tables_12"/>
    <w:basedOn w:val="Standard"/>
    <w:pPr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7">
    <w:name w:val="Абзац списка2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customStyle="1" w:styleId="af9">
    <w:name w:val="Текст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5">
    <w:name w:val="Абзац списка3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Normal1">
    <w:name w:val="Normal1"/>
    <w:pPr>
      <w:textAlignment w:val="baseline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43">
    <w:name w:val="Абзац списка4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ind w:left="284"/>
      <w:jc w:val="both"/>
    </w:pPr>
    <w:rPr>
      <w:spacing w:val="-2"/>
      <w:sz w:val="28"/>
      <w:szCs w:val="20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afa">
    <w:name w:val="Название объекта"/>
    <w:basedOn w:val="Standard"/>
    <w:next w:val="Standard"/>
    <w:pPr>
      <w:ind w:firstLine="567"/>
    </w:pPr>
    <w:rPr>
      <w:szCs w:val="20"/>
    </w:r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customStyle="1" w:styleId="afb">
    <w:name w:val="Текст выноски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c">
    <w:name w:val="Текст абзаца"/>
    <w:basedOn w:val="Standard"/>
    <w:pPr>
      <w:ind w:firstLine="709"/>
      <w:jc w:val="both"/>
    </w:pPr>
    <w:rPr>
      <w:lang w:val="en-US"/>
    </w:rPr>
  </w:style>
  <w:style w:type="paragraph" w:customStyle="1" w:styleId="afd">
    <w:name w:val="Текст в заданном формате"/>
    <w:basedOn w:val="Standard"/>
    <w:rPr>
      <w:rFonts w:ascii="Liberation Mono" w:hAnsi="Liberation Mono" w:cs="Liberation Mono"/>
      <w:sz w:val="20"/>
      <w:szCs w:val="20"/>
    </w:rPr>
  </w:style>
  <w:style w:type="paragraph" w:customStyle="1" w:styleId="afe">
    <w:name w:val="Таблица"/>
    <w:basedOn w:val="Caption"/>
  </w:style>
  <w:style w:type="numbering" w:customStyle="1" w:styleId="aff">
    <w:name w:val="Без списка"/>
    <w:uiPriority w:val="99"/>
    <w:semiHidden/>
    <w:unhideWhenUsed/>
    <w:qFormat/>
  </w:style>
  <w:style w:type="character" w:customStyle="1" w:styleId="Heading1Char">
    <w:name w:val="Heading 1 Char"/>
    <w:basedOn w:val="DefaultParagraphFont"/>
    <w:link w:val="Heading1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4002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740023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rsid w:val="00740023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2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400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4002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sid w:val="00740023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40023"/>
    <w:rPr>
      <w:b/>
      <w:bCs/>
    </w:rPr>
  </w:style>
  <w:style w:type="paragraph" w:styleId="NoSpacing">
    <w:name w:val="No Spacing"/>
    <w:uiPriority w:val="1"/>
    <w:qFormat/>
    <w:rsid w:val="007400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4002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40023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2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2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4002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400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40023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40023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4002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40023"/>
    <w:pPr>
      <w:outlineLvl w:val="9"/>
    </w:pPr>
  </w:style>
  <w:style w:type="table" w:styleId="TableGrid">
    <w:name w:val="Table Grid"/>
    <w:basedOn w:val="TableNormal"/>
    <w:uiPriority w:val="39"/>
    <w:rsid w:val="00A1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96B8A-3347-4D0E-A5C8-3748F0985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13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Kovalev</dc:creator>
  <dc:description/>
  <cp:lastModifiedBy>Egor Kovalev</cp:lastModifiedBy>
  <cp:revision>19</cp:revision>
  <cp:lastPrinted>2025-10-01T08:26:00Z</cp:lastPrinted>
  <dcterms:created xsi:type="dcterms:W3CDTF">2025-10-01T08:26:00Z</dcterms:created>
  <dcterms:modified xsi:type="dcterms:W3CDTF">2026-03-30T09:04:00Z</dcterms:modified>
  <dc:language>ru-RU</dc:language>
</cp:coreProperties>
</file>