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9459" w14:textId="3A2AD410" w:rsidR="00764A75" w:rsidRDefault="006B5E69" w:rsidP="006B5E69">
      <w:pPr>
        <w:spacing w:after="0"/>
        <w:jc w:val="center"/>
        <w:rPr>
          <w:rFonts w:ascii="Montserrat Light" w:hAnsi="Montserrat Light" w:cs="Times New Roman"/>
          <w:b/>
          <w:sz w:val="28"/>
          <w:szCs w:val="26"/>
        </w:rPr>
      </w:pPr>
      <w:r>
        <w:rPr>
          <w:rFonts w:ascii="Montserrat Light" w:hAnsi="Montserrat Light" w:cs="Times New Roman"/>
          <w:b/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 wp14:anchorId="0AFDE44C" wp14:editId="15E816AF">
            <wp:simplePos x="0" y="0"/>
            <wp:positionH relativeFrom="page">
              <wp:align>left</wp:align>
            </wp:positionH>
            <wp:positionV relativeFrom="paragraph">
              <wp:posOffset>-180924</wp:posOffset>
            </wp:positionV>
            <wp:extent cx="7395633" cy="2054315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"/>
                    <a:stretch/>
                  </pic:blipFill>
                  <pic:spPr bwMode="auto">
                    <a:xfrm>
                      <a:off x="0" y="0"/>
                      <a:ext cx="7452739" cy="207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7FDD6" w14:textId="77777777" w:rsidR="00764A75" w:rsidRDefault="00764A75" w:rsidP="006B5E69">
      <w:pPr>
        <w:spacing w:after="0"/>
        <w:jc w:val="center"/>
        <w:rPr>
          <w:rFonts w:ascii="Montserrat Light" w:hAnsi="Montserrat Light" w:cs="Times New Roman"/>
          <w:b/>
          <w:sz w:val="28"/>
          <w:szCs w:val="26"/>
        </w:rPr>
      </w:pPr>
    </w:p>
    <w:p w14:paraId="08F1DCFA" w14:textId="77777777" w:rsidR="00764A75" w:rsidRPr="00BA1B41" w:rsidRDefault="00764A75" w:rsidP="006B5E69">
      <w:pPr>
        <w:spacing w:after="0"/>
        <w:jc w:val="center"/>
        <w:rPr>
          <w:rFonts w:ascii="Montserrat Light" w:hAnsi="Montserrat Light" w:cs="Times New Roman"/>
          <w:b/>
          <w:sz w:val="28"/>
          <w:szCs w:val="26"/>
        </w:rPr>
      </w:pPr>
    </w:p>
    <w:p w14:paraId="41B71B51" w14:textId="77777777" w:rsidR="00764A75" w:rsidRPr="00BA1B41" w:rsidRDefault="00764A75" w:rsidP="006B5E69">
      <w:pPr>
        <w:spacing w:after="0"/>
        <w:jc w:val="center"/>
        <w:rPr>
          <w:rFonts w:ascii="Montserrat Light" w:hAnsi="Montserrat Light" w:cs="Times New Roman"/>
          <w:b/>
          <w:sz w:val="24"/>
          <w:szCs w:val="24"/>
        </w:rPr>
      </w:pPr>
    </w:p>
    <w:p w14:paraId="289FCA9E" w14:textId="77777777" w:rsidR="00764A75" w:rsidRPr="00BA1B41" w:rsidRDefault="00764A75" w:rsidP="006B5E69">
      <w:pPr>
        <w:spacing w:after="0"/>
        <w:jc w:val="center"/>
        <w:rPr>
          <w:rFonts w:ascii="Montserrat Light" w:hAnsi="Montserrat Light" w:cs="Times New Roman"/>
          <w:b/>
          <w:sz w:val="24"/>
          <w:szCs w:val="24"/>
        </w:rPr>
      </w:pPr>
    </w:p>
    <w:p w14:paraId="152CE139" w14:textId="77777777" w:rsidR="00764A75" w:rsidRPr="00BA1B41" w:rsidRDefault="00764A75" w:rsidP="006B5E69">
      <w:pPr>
        <w:spacing w:after="0"/>
        <w:jc w:val="center"/>
        <w:rPr>
          <w:rFonts w:ascii="Montserrat Light" w:hAnsi="Montserrat Light" w:cs="Times New Roman"/>
          <w:b/>
          <w:sz w:val="24"/>
          <w:szCs w:val="24"/>
        </w:rPr>
      </w:pPr>
    </w:p>
    <w:p w14:paraId="51D1D202" w14:textId="77777777" w:rsidR="00291F3A" w:rsidRDefault="00291F3A" w:rsidP="006B5E69">
      <w:pPr>
        <w:spacing w:after="0"/>
        <w:rPr>
          <w:rFonts w:ascii="Montserrat Light" w:hAnsi="Montserrat Light" w:cs="Times New Roman"/>
          <w:b/>
          <w:color w:val="404040" w:themeColor="text1" w:themeTint="BF"/>
          <w:sz w:val="28"/>
          <w:szCs w:val="26"/>
        </w:rPr>
      </w:pPr>
    </w:p>
    <w:p w14:paraId="456AFC88" w14:textId="2541366E" w:rsidR="006D2F7A" w:rsidRDefault="00764A75" w:rsidP="006B5E69">
      <w:pPr>
        <w:spacing w:after="0" w:line="240" w:lineRule="auto"/>
        <w:rPr>
          <w:rFonts w:ascii="Montserrat Light" w:hAnsi="Montserrat Light" w:cs="Times New Roman"/>
          <w:b/>
          <w:color w:val="404040" w:themeColor="text1" w:themeTint="BF"/>
          <w:sz w:val="28"/>
          <w:szCs w:val="26"/>
        </w:rPr>
      </w:pPr>
      <w:r w:rsidRPr="00764A75">
        <w:rPr>
          <w:rFonts w:ascii="Montserrat Light" w:hAnsi="Montserrat Light" w:cs="Times New Roman"/>
          <w:b/>
          <w:color w:val="404040" w:themeColor="text1" w:themeTint="BF"/>
          <w:sz w:val="28"/>
          <w:szCs w:val="26"/>
        </w:rPr>
        <w:t xml:space="preserve"> </w:t>
      </w:r>
    </w:p>
    <w:p w14:paraId="75C908AB" w14:textId="1BA288E8" w:rsidR="00764A75" w:rsidRPr="006B5E69" w:rsidRDefault="00764A75" w:rsidP="006B5E69">
      <w:pPr>
        <w:spacing w:before="280" w:after="0"/>
        <w:rPr>
          <w:rFonts w:ascii="Montserrat Light" w:hAnsi="Montserrat Light" w:cs="Times New Roman"/>
          <w:b/>
          <w:color w:val="262626" w:themeColor="text1" w:themeTint="D9"/>
          <w:sz w:val="20"/>
          <w:szCs w:val="20"/>
          <w:u w:val="single"/>
        </w:rPr>
      </w:pPr>
      <w:r w:rsidRPr="006B5E69">
        <w:rPr>
          <w:rFonts w:ascii="Montserrat Light" w:hAnsi="Montserrat Light" w:cs="Times New Roman"/>
          <w:b/>
          <w:color w:val="262626" w:themeColor="text1" w:themeTint="D9"/>
          <w:sz w:val="20"/>
          <w:szCs w:val="20"/>
          <w:u w:val="single"/>
        </w:rPr>
        <w:t>Опросный лист для подбора лучистых панелей ТПИ</w:t>
      </w:r>
    </w:p>
    <w:tbl>
      <w:tblPr>
        <w:tblStyle w:val="a4"/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8514"/>
      </w:tblGrid>
      <w:tr w:rsidR="004510C2" w:rsidRPr="00BA1B41" w14:paraId="34C1FFC2" w14:textId="77777777" w:rsidTr="006B5E69">
        <w:trPr>
          <w:trHeight w:hRule="exact" w:val="56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E7478" w14:textId="77777777" w:rsidR="00B84F1E" w:rsidRPr="006B5E69" w:rsidRDefault="00B84F1E" w:rsidP="006B5E69">
            <w:pPr>
              <w:rPr>
                <w:rFonts w:ascii="Montserrat Light" w:hAnsi="Montserrat Light" w:cs="Times New Roman"/>
                <w:b/>
                <w:color w:val="404040" w:themeColor="text1" w:themeTint="BF"/>
                <w:sz w:val="16"/>
                <w:szCs w:val="18"/>
              </w:rPr>
            </w:pPr>
            <w:r w:rsidRPr="006B5E69">
              <w:rPr>
                <w:rFonts w:ascii="Montserrat Light" w:hAnsi="Montserrat Light" w:cs="Times New Roman"/>
                <w:b/>
                <w:color w:val="404040" w:themeColor="text1" w:themeTint="BF"/>
                <w:sz w:val="16"/>
                <w:szCs w:val="18"/>
              </w:rPr>
              <w:t>Адрес объекта:</w:t>
            </w:r>
          </w:p>
        </w:tc>
        <w:tc>
          <w:tcPr>
            <w:tcW w:w="8514" w:type="dxa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center"/>
          </w:tcPr>
          <w:p w14:paraId="0EA6EC40" w14:textId="77777777" w:rsidR="00B84F1E" w:rsidRPr="00BA1B41" w:rsidRDefault="00B84F1E" w:rsidP="006B5E69">
            <w:pPr>
              <w:spacing w:after="120"/>
              <w:rPr>
                <w:rFonts w:ascii="Montserrat Light" w:hAnsi="Montserrat Light" w:cs="Times New Roman"/>
                <w:i/>
                <w:sz w:val="18"/>
                <w:szCs w:val="20"/>
              </w:rPr>
            </w:pPr>
          </w:p>
        </w:tc>
      </w:tr>
      <w:tr w:rsidR="004510C2" w:rsidRPr="00BA1B41" w14:paraId="03CD8A61" w14:textId="77777777" w:rsidTr="006B5E69">
        <w:trPr>
          <w:cantSplit/>
          <w:trHeight w:hRule="exact" w:val="56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D8B46" w14:textId="77777777" w:rsidR="00B84F1E" w:rsidRPr="006B5E69" w:rsidRDefault="004510C2" w:rsidP="006B5E69">
            <w:pPr>
              <w:rPr>
                <w:rFonts w:ascii="Montserrat Light" w:hAnsi="Montserrat Light" w:cs="Times New Roman"/>
                <w:b/>
                <w:color w:val="404040" w:themeColor="text1" w:themeTint="BF"/>
                <w:sz w:val="16"/>
                <w:szCs w:val="18"/>
              </w:rPr>
            </w:pPr>
            <w:r w:rsidRPr="006B5E69">
              <w:rPr>
                <w:rFonts w:ascii="Montserrat Light" w:hAnsi="Montserrat Light" w:cs="Times New Roman"/>
                <w:b/>
                <w:color w:val="404040" w:themeColor="text1" w:themeTint="BF"/>
                <w:sz w:val="16"/>
                <w:szCs w:val="18"/>
              </w:rPr>
              <w:t xml:space="preserve">Назначение здания </w:t>
            </w:r>
            <w:r w:rsidR="00B84F1E" w:rsidRPr="006B5E69">
              <w:rPr>
                <w:rFonts w:ascii="Montserrat Light" w:hAnsi="Montserrat Light" w:cs="Times New Roman"/>
                <w:b/>
                <w:color w:val="404040" w:themeColor="text1" w:themeTint="BF"/>
                <w:sz w:val="16"/>
                <w:szCs w:val="18"/>
              </w:rPr>
              <w:t>(помещения):</w:t>
            </w:r>
          </w:p>
        </w:tc>
        <w:tc>
          <w:tcPr>
            <w:tcW w:w="8514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center"/>
          </w:tcPr>
          <w:p w14:paraId="1854AF15" w14:textId="77777777" w:rsidR="00B84F1E" w:rsidRPr="00BA1B41" w:rsidRDefault="00B84F1E" w:rsidP="006B5E69">
            <w:pPr>
              <w:rPr>
                <w:rFonts w:ascii="Montserrat Light" w:hAnsi="Montserrat Light" w:cs="Times New Roman"/>
                <w:i/>
                <w:sz w:val="18"/>
                <w:szCs w:val="20"/>
              </w:rPr>
            </w:pPr>
          </w:p>
        </w:tc>
      </w:tr>
    </w:tbl>
    <w:p w14:paraId="7F42653B" w14:textId="77777777" w:rsidR="00E157FA" w:rsidRPr="004510C2" w:rsidRDefault="009D3564" w:rsidP="006B5E69">
      <w:pPr>
        <w:spacing w:before="320" w:after="0"/>
        <w:rPr>
          <w:rFonts w:ascii="Montserrat Light" w:hAnsi="Montserrat Light" w:cs="Times New Roman"/>
          <w:b/>
          <w:color w:val="4D4D4D"/>
          <w:sz w:val="20"/>
          <w:szCs w:val="26"/>
        </w:rPr>
      </w:pPr>
      <w:r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 xml:space="preserve">1. </w:t>
      </w:r>
      <w:r w:rsidR="00FF0D0A"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>Характеристик</w:t>
      </w:r>
      <w:r w:rsidR="000A3622"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>а</w:t>
      </w:r>
      <w:r w:rsidR="00FF0D0A"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 xml:space="preserve"> здания</w:t>
      </w:r>
      <w:r w:rsidR="009149F8"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 xml:space="preserve"> (помещения)</w:t>
      </w:r>
      <w:r w:rsidR="00FF0D0A" w:rsidRPr="004510C2">
        <w:rPr>
          <w:rFonts w:ascii="Montserrat Light" w:hAnsi="Montserrat Light" w:cs="Times New Roman"/>
          <w:b/>
          <w:color w:val="4D4D4D"/>
          <w:sz w:val="20"/>
          <w:szCs w:val="26"/>
        </w:rPr>
        <w:t>:</w:t>
      </w:r>
    </w:p>
    <w:tbl>
      <w:tblPr>
        <w:tblStyle w:val="a4"/>
        <w:tblW w:w="1024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122"/>
      </w:tblGrid>
      <w:tr w:rsidR="00B84F1E" w:rsidRPr="00B84F1E" w14:paraId="703F2EAF" w14:textId="77777777" w:rsidTr="006B5E69">
        <w:trPr>
          <w:trHeight w:val="454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 w14:paraId="313278E7" w14:textId="77777777" w:rsidR="00FF0D0A" w:rsidRPr="006B5E69" w:rsidRDefault="00FF0D0A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Длина, м:</w:t>
            </w:r>
          </w:p>
        </w:tc>
        <w:tc>
          <w:tcPr>
            <w:tcW w:w="8122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7855021E" w14:textId="77777777" w:rsidR="00FF0D0A" w:rsidRPr="00BA1B41" w:rsidRDefault="00FF0D0A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6A06FCCB" w14:textId="77777777" w:rsidTr="006B5E69">
        <w:trPr>
          <w:trHeight w:val="454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 w14:paraId="42EEDE18" w14:textId="77777777" w:rsidR="00FF0D0A" w:rsidRPr="006B5E69" w:rsidRDefault="00FF0D0A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Ширина, м:</w:t>
            </w:r>
          </w:p>
        </w:tc>
        <w:tc>
          <w:tcPr>
            <w:tcW w:w="812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60CB158F" w14:textId="77777777" w:rsidR="00FF0D0A" w:rsidRPr="00BA1B41" w:rsidRDefault="00FF0D0A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15433DB0" w14:textId="77777777" w:rsidTr="006B5E69">
        <w:trPr>
          <w:trHeight w:val="454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 w14:paraId="291CDC87" w14:textId="77777777" w:rsidR="00FF0D0A" w:rsidRPr="006B5E69" w:rsidRDefault="00FF0D0A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Высота, м:</w:t>
            </w:r>
          </w:p>
        </w:tc>
        <w:tc>
          <w:tcPr>
            <w:tcW w:w="812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5344E648" w14:textId="77777777" w:rsidR="00FF0D0A" w:rsidRPr="00BA1B41" w:rsidRDefault="00FF0D0A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6B3A4D36" w14:textId="77777777" w:rsidTr="006B5E69">
        <w:trPr>
          <w:trHeight w:val="454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 w14:paraId="4FA24122" w14:textId="77777777" w:rsidR="00294C27" w:rsidRPr="006B5E69" w:rsidRDefault="00294C27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Планируемая высота установки панелей, м.:</w:t>
            </w:r>
          </w:p>
        </w:tc>
        <w:tc>
          <w:tcPr>
            <w:tcW w:w="812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1EA99809" w14:textId="77777777" w:rsidR="00294C27" w:rsidRPr="00BA1B41" w:rsidRDefault="00294C27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36B0F672" w14:textId="77777777" w:rsidR="00E157FA" w:rsidRPr="00B84F1E" w:rsidRDefault="00E157FA" w:rsidP="006B5E69">
      <w:pPr>
        <w:spacing w:after="0"/>
        <w:rPr>
          <w:rFonts w:ascii="Montserrat Light" w:hAnsi="Montserrat Light" w:cs="Times New Roman"/>
          <w:b/>
          <w:color w:val="262626" w:themeColor="text1" w:themeTint="D9"/>
          <w:sz w:val="10"/>
          <w:szCs w:val="26"/>
        </w:rPr>
      </w:pPr>
    </w:p>
    <w:p w14:paraId="3DEB478F" w14:textId="77777777" w:rsidR="00E157FA" w:rsidRPr="00B84F1E" w:rsidRDefault="009D3564" w:rsidP="006B5E69">
      <w:pPr>
        <w:spacing w:before="120" w:after="0"/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</w:pPr>
      <w:r w:rsidRPr="00B84F1E"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  <w:t xml:space="preserve">2. </w:t>
      </w:r>
      <w:r w:rsidR="000A3622" w:rsidRPr="00B84F1E"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  <w:t>Параметры теплоносителя:</w:t>
      </w:r>
    </w:p>
    <w:tbl>
      <w:tblPr>
        <w:tblStyle w:val="a4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871"/>
      </w:tblGrid>
      <w:tr w:rsidR="00883D8D" w:rsidRPr="00BA1B41" w14:paraId="1E0BB676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0625121E" w14:textId="77777777" w:rsidR="000A3622" w:rsidRPr="006B5E69" w:rsidRDefault="003A4CCB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Источник теплоносителя:</w:t>
            </w:r>
          </w:p>
        </w:tc>
        <w:tc>
          <w:tcPr>
            <w:tcW w:w="7871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5734C238" w14:textId="77777777" w:rsidR="000A3622" w:rsidRPr="00BA1B41" w:rsidRDefault="000A3622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883D8D" w:rsidRPr="00BA1B41" w14:paraId="4B2E57DB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426397B9" w14:textId="77777777" w:rsidR="003A4CCB" w:rsidRPr="006B5E69" w:rsidRDefault="003A4CCB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Рабочее давление, бар:</w:t>
            </w:r>
          </w:p>
        </w:tc>
        <w:tc>
          <w:tcPr>
            <w:tcW w:w="7871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01C0594C" w14:textId="77777777" w:rsidR="003A4CCB" w:rsidRPr="00BA1B41" w:rsidRDefault="003A4CCB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883D8D" w:rsidRPr="00BA1B41" w14:paraId="399E6995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4BED3C95" w14:textId="77777777" w:rsidR="000A3622" w:rsidRPr="006B5E69" w:rsidRDefault="00D42AAF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Температура подачи, °С:</w:t>
            </w:r>
          </w:p>
        </w:tc>
        <w:tc>
          <w:tcPr>
            <w:tcW w:w="7871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673A10AB" w14:textId="77777777" w:rsidR="000A3622" w:rsidRPr="00BA1B41" w:rsidRDefault="000A3622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883D8D" w:rsidRPr="00BA1B41" w14:paraId="0D9B12FA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0D453D78" w14:textId="77777777" w:rsidR="00D42AAF" w:rsidRPr="006B5E69" w:rsidRDefault="00D42AAF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Температура обратки, °С:</w:t>
            </w:r>
          </w:p>
        </w:tc>
        <w:tc>
          <w:tcPr>
            <w:tcW w:w="7871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3453CAE2" w14:textId="77777777" w:rsidR="00D42AAF" w:rsidRPr="00BA1B41" w:rsidRDefault="00D42AAF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883D8D" w:rsidRPr="00BA1B41" w14:paraId="4162E273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1133B041" w14:textId="77777777" w:rsidR="00D42AAF" w:rsidRPr="006B5E69" w:rsidRDefault="00BF1096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Расчетная внутренняя</w:t>
            </w: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br/>
            </w:r>
            <w:r w:rsidR="00D42AAF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температура воздуха</w:t>
            </w:r>
            <w:r w:rsidR="008A17C3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, °С</w:t>
            </w:r>
            <w:r w:rsidR="00D42AAF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7871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06FD6045" w14:textId="77777777" w:rsidR="00D42AAF" w:rsidRPr="00BA1B41" w:rsidRDefault="00D42AAF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883D8D" w:rsidRPr="00BA1B41" w14:paraId="54B7926A" w14:textId="77777777" w:rsidTr="006B5E69">
        <w:trPr>
          <w:trHeight w:val="340"/>
        </w:trPr>
        <w:tc>
          <w:tcPr>
            <w:tcW w:w="2410" w:type="dxa"/>
            <w:vAlign w:val="bottom"/>
          </w:tcPr>
          <w:p w14:paraId="09963624" w14:textId="77777777" w:rsidR="00D42AAF" w:rsidRPr="006B5E69" w:rsidRDefault="009D3564" w:rsidP="006B5E69">
            <w:pPr>
              <w:spacing w:before="120"/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Теплопотери</w:t>
            </w:r>
            <w:r w:rsidR="009149F8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/теплопритоки</w:t>
            </w: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</w:t>
            </w:r>
            <w:r w:rsidR="00BF109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br/>
            </w: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здания (помещения)</w:t>
            </w:r>
            <w:r w:rsidR="00CF0440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, Вт</w:t>
            </w:r>
            <w:r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7871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bottom"/>
          </w:tcPr>
          <w:p w14:paraId="62A7A6D1" w14:textId="77777777" w:rsidR="00D42AAF" w:rsidRPr="00BA1B41" w:rsidRDefault="00D42AAF" w:rsidP="006B5E69">
            <w:pPr>
              <w:spacing w:before="120"/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2973ABAD" w14:textId="77777777" w:rsidR="00BA1B41" w:rsidRPr="00BA1B41" w:rsidRDefault="00BA1B41" w:rsidP="006B5E69">
      <w:pPr>
        <w:spacing w:before="120" w:after="0"/>
        <w:jc w:val="both"/>
        <w:rPr>
          <w:rFonts w:ascii="Montserrat Medium" w:hAnsi="Montserrat Medium" w:cs="Times New Roman"/>
          <w:color w:val="7F7F7F" w:themeColor="text1" w:themeTint="80"/>
          <w:sz w:val="12"/>
          <w:szCs w:val="12"/>
        </w:rPr>
      </w:pPr>
    </w:p>
    <w:p w14:paraId="2178DB54" w14:textId="5DB5FB39" w:rsidR="00CF0440" w:rsidRPr="006B5E69" w:rsidRDefault="008A6ED7" w:rsidP="006B5E69">
      <w:pPr>
        <w:spacing w:before="120" w:after="0"/>
        <w:jc w:val="both"/>
        <w:rPr>
          <w:rFonts w:ascii="Montserrat Medium" w:hAnsi="Montserrat Medium" w:cs="Times New Roman"/>
          <w:color w:val="7F7F7F" w:themeColor="text1" w:themeTint="80"/>
          <w:sz w:val="16"/>
          <w:szCs w:val="16"/>
        </w:rPr>
      </w:pPr>
      <w:r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При отсу</w:t>
      </w:r>
      <w:r w:rsidR="009149F8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тствии информации о теплопотерях</w:t>
      </w:r>
      <w:r w:rsidR="006C52BB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 xml:space="preserve"> </w:t>
      </w:r>
      <w:r w:rsidR="009149F8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/</w:t>
      </w:r>
      <w:r w:rsidR="006C52BB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 xml:space="preserve"> </w:t>
      </w:r>
      <w:r w:rsidR="009149F8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теплопритоках</w:t>
      </w:r>
      <w:r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 xml:space="preserve"> здания</w:t>
      </w:r>
      <w:r w:rsidR="006E76CC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 xml:space="preserve"> (</w:t>
      </w:r>
      <w:r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помещения</w:t>
      </w:r>
      <w:r w:rsidR="006E76CC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)</w:t>
      </w:r>
      <w:r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 xml:space="preserve"> (</w:t>
      </w:r>
      <w:r w:rsidR="00D160AA"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т</w:t>
      </w:r>
      <w:r w:rsidRPr="006B5E69">
        <w:rPr>
          <w:rFonts w:ascii="Montserrat Medium" w:hAnsi="Montserrat Medium" w:cs="Times New Roman"/>
          <w:color w:val="7F7F7F" w:themeColor="text1" w:themeTint="80"/>
          <w:sz w:val="16"/>
          <w:szCs w:val="16"/>
        </w:rPr>
        <w:t>еплотехнического расчета), необходимо указать:</w:t>
      </w:r>
    </w:p>
    <w:p w14:paraId="3482F1CB" w14:textId="77777777" w:rsidR="00B36A50" w:rsidRPr="00B84F1E" w:rsidRDefault="00341E46" w:rsidP="006B5E69">
      <w:pPr>
        <w:spacing w:before="120" w:after="0" w:line="240" w:lineRule="auto"/>
        <w:jc w:val="both"/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</w:pPr>
      <w:r w:rsidRPr="00B84F1E"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  <w:t xml:space="preserve">3. </w:t>
      </w:r>
      <w:r w:rsidR="00B36A50" w:rsidRPr="00B84F1E">
        <w:rPr>
          <w:rFonts w:ascii="Montserrat Light" w:hAnsi="Montserrat Light" w:cs="Times New Roman"/>
          <w:b/>
          <w:color w:val="262626" w:themeColor="text1" w:themeTint="D9"/>
          <w:sz w:val="20"/>
          <w:szCs w:val="26"/>
        </w:rPr>
        <w:t>Конструктив наружных ограждений:</w:t>
      </w:r>
    </w:p>
    <w:tbl>
      <w:tblPr>
        <w:tblStyle w:val="a4"/>
        <w:tblW w:w="101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709"/>
        <w:gridCol w:w="3827"/>
        <w:gridCol w:w="1276"/>
        <w:gridCol w:w="425"/>
        <w:gridCol w:w="2201"/>
      </w:tblGrid>
      <w:tr w:rsidR="00B84F1E" w:rsidRPr="00B84F1E" w14:paraId="64B30C2C" w14:textId="77777777" w:rsidTr="006B5E69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2CF24" w14:textId="77777777" w:rsidR="00B36A50" w:rsidRPr="00BA1B41" w:rsidRDefault="00B36A50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  <w:r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Стен</w:t>
            </w:r>
            <w:r w:rsidR="00E052F7"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а: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15C1E" w14:textId="7D1FC517" w:rsidR="00B36A50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1B479BAE" w14:textId="77777777" w:rsidR="00B36A50" w:rsidRPr="00BA1B41" w:rsidRDefault="00B36A50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C1F34" w14:textId="6BBB44BB" w:rsidR="00B36A50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28B5E230" w14:textId="77777777" w:rsidR="00B36A50" w:rsidRPr="00BA1B41" w:rsidRDefault="00B36A50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7156E86F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6F1CA" w14:textId="77777777" w:rsidR="00C76D6D" w:rsidRPr="00BA1B41" w:rsidRDefault="00C76D6D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6AB40" w14:textId="401D668C" w:rsidR="00C76D6D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2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7F747A0E" w14:textId="77777777" w:rsidR="00C76D6D" w:rsidRPr="00BA1B41" w:rsidRDefault="00C76D6D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B7A0D" w14:textId="629E3DF1" w:rsidR="00C76D6D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46060E14" w14:textId="77777777" w:rsidR="00C76D6D" w:rsidRPr="00BA1B41" w:rsidRDefault="00C76D6D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59075B81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FDBFE" w14:textId="77777777" w:rsidR="00C76D6D" w:rsidRPr="00BA1B41" w:rsidRDefault="00C76D6D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67E2" w14:textId="098E7A44" w:rsidR="00C76D6D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3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2968FCF4" w14:textId="77777777" w:rsidR="00C76D6D" w:rsidRPr="00BA1B41" w:rsidRDefault="00C76D6D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CEACB" w14:textId="01BA4964" w:rsidR="00C76D6D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C76D6D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59883287" w14:textId="77777777" w:rsidR="00C76D6D" w:rsidRPr="00BA1B41" w:rsidRDefault="00C76D6D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098D5B1A" w14:textId="77777777" w:rsidTr="006B5E69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E4460" w14:textId="273903ED" w:rsidR="00E63CC6" w:rsidRPr="00BA1B41" w:rsidRDefault="00E63CC6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  <w:r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Кровля:</w:t>
            </w:r>
            <w:r w:rsidR="006B5E69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1C88D" w14:textId="28FF6DEB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1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1497B379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CF250" w14:textId="262C04A1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4378BA3C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006C2B34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CBCFB" w14:textId="77777777" w:rsidR="00E63CC6" w:rsidRPr="00BA1B41" w:rsidRDefault="00E63CC6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A9611" w14:textId="1E811D45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2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35FBDC73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4EC31" w14:textId="6764EEDA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6125C10E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1F8F4DA3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219B2" w14:textId="77777777" w:rsidR="00E63CC6" w:rsidRPr="00BA1B41" w:rsidRDefault="00E63CC6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09729" w14:textId="3593BCF9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материал 3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3193C880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FB0B8" w14:textId="75BCCF2D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E63CC6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толщина, мм</w:t>
            </w:r>
          </w:p>
        </w:tc>
        <w:tc>
          <w:tcPr>
            <w:tcW w:w="2626" w:type="dxa"/>
            <w:gridSpan w:val="2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76AB2AA1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09FE15F2" w14:textId="77777777" w:rsidTr="006B5E69">
        <w:trPr>
          <w:trHeight w:val="45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23676" w14:textId="77777777" w:rsidR="00E63CC6" w:rsidRPr="00BA1B41" w:rsidRDefault="00D906A8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  <w:r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Остекление: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03B51" w14:textId="4E284343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</w:t>
            </w:r>
            <w:r w:rsidR="00D906A8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тип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5AC03BDC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551EC" w14:textId="081CBAD9" w:rsidR="00E63CC6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201F23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общ. </w:t>
            </w:r>
            <w:r w:rsidR="00D906A8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площадь, м2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7BE48CE5" w14:textId="77777777" w:rsidR="00E63CC6" w:rsidRPr="00BA1B41" w:rsidRDefault="00E63CC6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5706BCFB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C95FD" w14:textId="77777777" w:rsidR="00556EF1" w:rsidRPr="00BA1B41" w:rsidRDefault="00556EF1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  <w:r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Ворота: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30A23" w14:textId="6E9A8AFF" w:rsidR="00556EF1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</w:t>
            </w:r>
            <w:r w:rsidR="00556EF1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кол-во, шт.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1618CB0A" w14:textId="77777777" w:rsidR="00556EF1" w:rsidRPr="00BA1B41" w:rsidRDefault="00556EF1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20ECE" w14:textId="4BFC67A9" w:rsidR="00556EF1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0F749A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общ. </w:t>
            </w:r>
            <w:r w:rsidR="00556EF1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площадь, м2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2B6EDC50" w14:textId="77777777" w:rsidR="00556EF1" w:rsidRPr="00BA1B41" w:rsidRDefault="00556EF1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  <w:tr w:rsidR="00B84F1E" w:rsidRPr="00B84F1E" w14:paraId="0473749B" w14:textId="77777777" w:rsidTr="006B5E69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CD3CF" w14:textId="6DEED5AA" w:rsidR="00556EF1" w:rsidRPr="00BA1B41" w:rsidRDefault="00556EF1" w:rsidP="006B5E69">
            <w:pPr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</w:pPr>
            <w:r w:rsidRPr="00BA1B41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Двери</w:t>
            </w:r>
            <w:r w:rsidR="006B5E69">
              <w:rPr>
                <w:rFonts w:ascii="Montserrat Light" w:hAnsi="Montserrat Light" w:cs="Times New Roman"/>
                <w:b/>
                <w:color w:val="262626" w:themeColor="text1" w:themeTint="D9"/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671E3" w14:textId="7C76FCAD" w:rsidR="00556EF1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</w:t>
            </w:r>
            <w:r w:rsidR="00556EF1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кол-во, шт.</w:t>
            </w:r>
          </w:p>
        </w:tc>
        <w:tc>
          <w:tcPr>
            <w:tcW w:w="3827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456BC218" w14:textId="77777777" w:rsidR="00556EF1" w:rsidRPr="00BA1B41" w:rsidRDefault="00556EF1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1E823" w14:textId="0996BEAE" w:rsidR="00556EF1" w:rsidRPr="006B5E69" w:rsidRDefault="006B5E69" w:rsidP="006B5E69">
            <w:pP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   </w:t>
            </w:r>
            <w:r w:rsidR="000F749A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 xml:space="preserve">общ. </w:t>
            </w:r>
            <w:r w:rsidR="00556EF1" w:rsidRPr="006B5E69">
              <w:rPr>
                <w:rFonts w:ascii="Montserrat Medium" w:hAnsi="Montserrat Medium" w:cs="Times New Roman"/>
                <w:color w:val="7F7F7F" w:themeColor="text1" w:themeTint="80"/>
                <w:sz w:val="16"/>
                <w:szCs w:val="16"/>
              </w:rPr>
              <w:t>площадь, м2</w:t>
            </w:r>
          </w:p>
        </w:tc>
        <w:tc>
          <w:tcPr>
            <w:tcW w:w="2201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vAlign w:val="bottom"/>
          </w:tcPr>
          <w:p w14:paraId="2E336341" w14:textId="77777777" w:rsidR="00556EF1" w:rsidRPr="00BA1B41" w:rsidRDefault="00556EF1" w:rsidP="006B5E69">
            <w:pPr>
              <w:rPr>
                <w:rFonts w:ascii="Montserrat Medium" w:hAnsi="Montserrat Medium" w:cs="Times New Roman"/>
                <w:i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5C4D166E" w14:textId="647FAF07" w:rsidR="00CF0440" w:rsidRPr="006B5E69" w:rsidRDefault="00CA5B4E" w:rsidP="006B5E69">
      <w:pPr>
        <w:spacing w:before="240" w:after="0"/>
        <w:rPr>
          <w:rFonts w:ascii="Montserrat Light" w:hAnsi="Montserrat Light" w:cs="Times New Roman"/>
          <w:b/>
          <w:color w:val="B42640"/>
          <w:sz w:val="16"/>
        </w:rPr>
      </w:pPr>
      <w:r w:rsidRPr="006B5E69">
        <w:rPr>
          <w:rFonts w:ascii="Montserrat Light" w:hAnsi="Montserrat Light" w:cs="Times New Roman"/>
          <w:b/>
          <w:color w:val="B42640"/>
          <w:sz w:val="16"/>
        </w:rPr>
        <w:t>Для прорисовки технического решения, желательно приложить планы и разрезы в формате .</w:t>
      </w:r>
      <w:proofErr w:type="spellStart"/>
      <w:r w:rsidRPr="006B5E69">
        <w:rPr>
          <w:rFonts w:ascii="Montserrat Light" w:hAnsi="Montserrat Light" w:cs="Times New Roman"/>
          <w:b/>
          <w:color w:val="B42640"/>
          <w:sz w:val="16"/>
        </w:rPr>
        <w:t>dwg</w:t>
      </w:r>
      <w:proofErr w:type="spellEnd"/>
      <w:r w:rsidRPr="006B5E69">
        <w:rPr>
          <w:rFonts w:ascii="Montserrat Light" w:hAnsi="Montserrat Light" w:cs="Times New Roman"/>
          <w:b/>
          <w:color w:val="B42640"/>
          <w:sz w:val="16"/>
        </w:rPr>
        <w:t xml:space="preserve"> (</w:t>
      </w:r>
      <w:proofErr w:type="spellStart"/>
      <w:r w:rsidRPr="006B5E69">
        <w:rPr>
          <w:rFonts w:ascii="Montserrat Light" w:hAnsi="Montserrat Light" w:cs="Times New Roman"/>
          <w:b/>
          <w:color w:val="B42640"/>
          <w:sz w:val="16"/>
        </w:rPr>
        <w:t>AutoCAD</w:t>
      </w:r>
      <w:proofErr w:type="spellEnd"/>
      <w:r w:rsidRPr="006B5E69">
        <w:rPr>
          <w:rFonts w:ascii="Montserrat Light" w:hAnsi="Montserrat Light" w:cs="Times New Roman"/>
          <w:b/>
          <w:color w:val="B42640"/>
          <w:sz w:val="16"/>
        </w:rPr>
        <w:t>),</w:t>
      </w:r>
      <w:r w:rsidR="00BA1B41" w:rsidRPr="006B5E69">
        <w:rPr>
          <w:rFonts w:ascii="Montserrat Light" w:hAnsi="Montserrat Light" w:cs="Times New Roman"/>
          <w:b/>
          <w:color w:val="B42640"/>
          <w:sz w:val="16"/>
        </w:rPr>
        <w:t xml:space="preserve"> или выслать на почту: </w:t>
      </w:r>
      <w:r w:rsidR="00BA1B41" w:rsidRPr="006B5E69">
        <w:rPr>
          <w:rFonts w:ascii="Montserrat Light" w:hAnsi="Montserrat Light" w:cs="Times New Roman"/>
          <w:b/>
          <w:color w:val="B42640"/>
          <w:sz w:val="16"/>
          <w:lang w:val="en-US"/>
        </w:rPr>
        <w:t>info</w:t>
      </w:r>
      <w:r w:rsidR="00BA1B41" w:rsidRPr="006B5E69">
        <w:rPr>
          <w:rFonts w:ascii="Montserrat Light" w:hAnsi="Montserrat Light" w:cs="Times New Roman"/>
          <w:b/>
          <w:color w:val="B42640"/>
          <w:sz w:val="16"/>
        </w:rPr>
        <w:t>@</w:t>
      </w:r>
      <w:proofErr w:type="spellStart"/>
      <w:r w:rsidR="00BA1B41" w:rsidRPr="006B5E69">
        <w:rPr>
          <w:rFonts w:ascii="Montserrat Light" w:hAnsi="Montserrat Light" w:cs="Times New Roman"/>
          <w:b/>
          <w:color w:val="B42640"/>
          <w:sz w:val="16"/>
          <w:lang w:val="en-US"/>
        </w:rPr>
        <w:t>infrareda</w:t>
      </w:r>
      <w:proofErr w:type="spellEnd"/>
      <w:r w:rsidR="00BA1B41" w:rsidRPr="006B5E69">
        <w:rPr>
          <w:rFonts w:ascii="Montserrat Light" w:hAnsi="Montserrat Light" w:cs="Times New Roman"/>
          <w:b/>
          <w:color w:val="B42640"/>
          <w:sz w:val="16"/>
        </w:rPr>
        <w:t>.</w:t>
      </w:r>
      <w:proofErr w:type="spellStart"/>
      <w:r w:rsidR="00BA1B41" w:rsidRPr="006B5E69">
        <w:rPr>
          <w:rFonts w:ascii="Montserrat Light" w:hAnsi="Montserrat Light" w:cs="Times New Roman"/>
          <w:b/>
          <w:color w:val="B42640"/>
          <w:sz w:val="16"/>
          <w:lang w:val="en-US"/>
        </w:rPr>
        <w:t>ru</w:t>
      </w:r>
      <w:proofErr w:type="spellEnd"/>
    </w:p>
    <w:sectPr w:rsidR="00CF0440" w:rsidRPr="006B5E69" w:rsidSect="006B5E69">
      <w:pgSz w:w="11906" w:h="16838" w:code="9"/>
      <w:pgMar w:top="284" w:right="510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734A"/>
    <w:multiLevelType w:val="hybridMultilevel"/>
    <w:tmpl w:val="646AA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EA"/>
    <w:rsid w:val="000033D1"/>
    <w:rsid w:val="000767A1"/>
    <w:rsid w:val="00093A9D"/>
    <w:rsid w:val="000A3622"/>
    <w:rsid w:val="000F749A"/>
    <w:rsid w:val="00142C5D"/>
    <w:rsid w:val="001647B4"/>
    <w:rsid w:val="001C0B36"/>
    <w:rsid w:val="00201F23"/>
    <w:rsid w:val="00242058"/>
    <w:rsid w:val="00283F11"/>
    <w:rsid w:val="00291F3A"/>
    <w:rsid w:val="00294C27"/>
    <w:rsid w:val="002E1A46"/>
    <w:rsid w:val="00321720"/>
    <w:rsid w:val="00341E46"/>
    <w:rsid w:val="003A4CCB"/>
    <w:rsid w:val="004510C2"/>
    <w:rsid w:val="00451F2B"/>
    <w:rsid w:val="00460381"/>
    <w:rsid w:val="004748EA"/>
    <w:rsid w:val="004F2623"/>
    <w:rsid w:val="00556EF1"/>
    <w:rsid w:val="00647364"/>
    <w:rsid w:val="006B5E69"/>
    <w:rsid w:val="006C036F"/>
    <w:rsid w:val="006C52BB"/>
    <w:rsid w:val="006D2F7A"/>
    <w:rsid w:val="006E76CC"/>
    <w:rsid w:val="007401D6"/>
    <w:rsid w:val="00764A75"/>
    <w:rsid w:val="00841A0A"/>
    <w:rsid w:val="00865F47"/>
    <w:rsid w:val="00883D8D"/>
    <w:rsid w:val="00896E1C"/>
    <w:rsid w:val="008A17C3"/>
    <w:rsid w:val="008A6ED7"/>
    <w:rsid w:val="008B3A5F"/>
    <w:rsid w:val="008C14B9"/>
    <w:rsid w:val="009149F8"/>
    <w:rsid w:val="009778AA"/>
    <w:rsid w:val="009B1BB4"/>
    <w:rsid w:val="009D3564"/>
    <w:rsid w:val="00A33C4A"/>
    <w:rsid w:val="00A57920"/>
    <w:rsid w:val="00AD15BB"/>
    <w:rsid w:val="00B1369F"/>
    <w:rsid w:val="00B36A50"/>
    <w:rsid w:val="00B84F1E"/>
    <w:rsid w:val="00BA1B41"/>
    <w:rsid w:val="00BF1096"/>
    <w:rsid w:val="00C0453F"/>
    <w:rsid w:val="00C100CD"/>
    <w:rsid w:val="00C37875"/>
    <w:rsid w:val="00C76D6D"/>
    <w:rsid w:val="00C901F5"/>
    <w:rsid w:val="00CA5B4E"/>
    <w:rsid w:val="00CF0440"/>
    <w:rsid w:val="00D160AA"/>
    <w:rsid w:val="00D42AAF"/>
    <w:rsid w:val="00D906A8"/>
    <w:rsid w:val="00DA6D60"/>
    <w:rsid w:val="00DD407A"/>
    <w:rsid w:val="00E052F7"/>
    <w:rsid w:val="00E157FA"/>
    <w:rsid w:val="00E35414"/>
    <w:rsid w:val="00E63CC6"/>
    <w:rsid w:val="00E8455C"/>
    <w:rsid w:val="00F24A1D"/>
    <w:rsid w:val="00F350B5"/>
    <w:rsid w:val="00FB3A02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919"/>
  <w15:docId w15:val="{A9E8A614-BF93-4CD4-B276-8F0FB774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EA"/>
    <w:pPr>
      <w:ind w:left="720"/>
      <w:contextualSpacing/>
    </w:pPr>
  </w:style>
  <w:style w:type="table" w:styleId="a4">
    <w:name w:val="Table Grid"/>
    <w:basedOn w:val="a1"/>
    <w:uiPriority w:val="59"/>
    <w:rsid w:val="008B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3CFBB-69A0-4EE1-962C-A01ADA18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7</cp:revision>
  <cp:lastPrinted>2024-07-29T08:10:00Z</cp:lastPrinted>
  <dcterms:created xsi:type="dcterms:W3CDTF">2024-07-22T05:00:00Z</dcterms:created>
  <dcterms:modified xsi:type="dcterms:W3CDTF">2024-11-13T09:09:00Z</dcterms:modified>
</cp:coreProperties>
</file>