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25"/>
        <w:tblW w:w="0" w:type="auto"/>
        <w:jc w:val="center"/>
        <w:tblBorders>
          <w:top w:val="single" w:color="C0504D" w:themeColor="accent2" w:sz="4" w:space="0"/>
          <w:left w:val="single" w:color="C0504D" w:themeColor="accent2" w:sz="4" w:space="0"/>
          <w:bottom w:val="single" w:color="C0504D" w:themeColor="accent2" w:sz="4" w:space="0"/>
          <w:right w:val="single" w:color="C0504D" w:themeColor="accent2" w:sz="4" w:space="0"/>
          <w:insideH w:val="none" w:color="auto" w:sz="0" w:space="0"/>
          <w:insideV w:val="none" w:color="auto" w:sz="0" w:space="0"/>
        </w:tblBorders>
        <w:tblLayout w:type="fixed"/>
        <w:tblCellMar>
          <w:top w:w="0" w:type="dxa"/>
          <w:left w:w="108" w:type="dxa"/>
          <w:bottom w:w="0" w:type="dxa"/>
          <w:right w:w="108" w:type="dxa"/>
        </w:tblCellMar>
      </w:tblPr>
      <w:tblGrid>
        <w:gridCol w:w="850"/>
        <w:gridCol w:w="5524"/>
      </w:tblGrid>
      <w:tr>
        <w:tblPrEx>
          <w:tblBorders>
            <w:top w:val="single" w:color="C0504D" w:themeColor="accent2" w:sz="4" w:space="0"/>
            <w:left w:val="single" w:color="C0504D" w:themeColor="accent2" w:sz="4" w:space="0"/>
            <w:bottom w:val="single" w:color="C0504D" w:themeColor="accent2" w:sz="4" w:space="0"/>
            <w:right w:val="single" w:color="C0504D" w:themeColor="accent2" w:sz="4" w:space="0"/>
            <w:insideH w:val="none" w:color="auto" w:sz="0" w:space="0"/>
            <w:insideV w:val="none" w:color="auto" w:sz="0" w:space="0"/>
          </w:tblBorders>
          <w:tblCellMar>
            <w:top w:w="0" w:type="dxa"/>
            <w:left w:w="108" w:type="dxa"/>
            <w:bottom w:w="0" w:type="dxa"/>
            <w:right w:w="108" w:type="dxa"/>
          </w:tblCellMar>
        </w:tblPrEx>
        <w:trPr>
          <w:jc w:val="center"/>
        </w:trPr>
        <w:tc>
          <w:tcPr>
            <w:tcW w:w="6374" w:type="dxa"/>
            <w:gridSpan w:val="2"/>
            <w:tcBorders>
              <w:top w:val="single" w:color="C0504D" w:themeColor="accent2" w:sz="4" w:space="0"/>
              <w:left w:val="single" w:color="C0504D" w:themeColor="accent2" w:sz="4" w:space="0"/>
              <w:bottom w:val="single" w:color="C0504D" w:themeColor="accent2" w:sz="4" w:space="0"/>
              <w:right w:val="single" w:color="C0504D" w:themeColor="accent2" w:sz="4" w:space="0"/>
              <w:insideH w:val="single" w:sz="4" w:space="0"/>
              <w:insideV w:val="single" w:sz="4" w:space="0"/>
            </w:tcBorders>
          </w:tcPr>
          <w:p>
            <w:pPr>
              <w:jc w:val="center"/>
              <w:rPr>
                <w:rFonts w:ascii="微软雅黑" w:hAnsi="微软雅黑" w:eastAsia="微软雅黑"/>
                <w:sz w:val="30"/>
                <w:szCs w:val="30"/>
              </w:rPr>
            </w:pPr>
            <w:r>
              <w:rPr>
                <w:rFonts w:hint="eastAsia" w:ascii="微软雅黑" w:hAnsi="微软雅黑" w:eastAsia="微软雅黑"/>
                <w:sz w:val="30"/>
                <w:szCs w:val="30"/>
              </w:rPr>
              <w:t>第</w:t>
            </w:r>
            <w:r>
              <w:rPr>
                <w:rStyle w:val="14"/>
              </w:rPr>
              <w:commentReference w:id="0"/>
            </w:r>
            <w:r>
              <w:rPr>
                <w:rStyle w:val="14"/>
                <w:rFonts w:hint="eastAsia"/>
                <w:lang w:val="en-US" w:eastAsia="zh-CN"/>
              </w:rPr>
              <w:t>4</w:t>
            </w:r>
            <w:r>
              <w:rPr>
                <w:rFonts w:hint="eastAsia" w:ascii="微软雅黑" w:hAnsi="微软雅黑" w:eastAsia="微软雅黑"/>
                <w:sz w:val="30"/>
                <w:szCs w:val="30"/>
                <w:lang w:val="en-US" w:eastAsia="zh-CN"/>
              </w:rPr>
              <w:t>章</w:t>
            </w:r>
            <w:r>
              <w:rPr>
                <w:rFonts w:hint="eastAsia" w:ascii="微软雅黑" w:hAnsi="微软雅黑" w:eastAsia="微软雅黑"/>
                <w:sz w:val="30"/>
                <w:szCs w:val="30"/>
              </w:rPr>
              <w:t>作业</w:t>
            </w:r>
          </w:p>
        </w:tc>
      </w:tr>
      <w:tr>
        <w:tblPrEx>
          <w:tblBorders>
            <w:top w:val="single" w:color="C0504D" w:themeColor="accent2" w:sz="4" w:space="0"/>
            <w:left w:val="single" w:color="C0504D" w:themeColor="accent2" w:sz="4" w:space="0"/>
            <w:bottom w:val="single" w:color="C0504D" w:themeColor="accent2" w:sz="4" w:space="0"/>
            <w:right w:val="single" w:color="C0504D" w:themeColor="accent2" w:sz="4" w:space="0"/>
            <w:insideH w:val="none" w:color="auto" w:sz="0" w:space="0"/>
            <w:insideV w:val="none" w:color="auto" w:sz="0" w:space="0"/>
          </w:tblBorders>
          <w:tblCellMar>
            <w:top w:w="0" w:type="dxa"/>
            <w:left w:w="108" w:type="dxa"/>
            <w:bottom w:w="0" w:type="dxa"/>
            <w:right w:w="108" w:type="dxa"/>
          </w:tblCellMar>
        </w:tblPrEx>
        <w:trPr>
          <w:jc w:val="center"/>
        </w:trPr>
        <w:tc>
          <w:tcPr>
            <w:tcW w:w="850" w:type="dxa"/>
            <w:tcBorders>
              <w:left w:val="single" w:color="C0504D" w:themeColor="accent2" w:sz="4" w:space="0"/>
              <w:right w:val="single" w:color="C0504D" w:themeColor="accent2" w:sz="4" w:space="0"/>
              <w:insideV w:val="single" w:sz="4" w:space="0"/>
            </w:tcBorders>
          </w:tcPr>
          <w:p>
            <w:pPr>
              <w:rPr>
                <w:rFonts w:ascii="微软雅黑" w:hAnsi="微软雅黑" w:eastAsia="微软雅黑"/>
                <w:sz w:val="30"/>
                <w:szCs w:val="30"/>
              </w:rPr>
            </w:pPr>
            <w:r>
              <w:rPr>
                <w:rFonts w:hint="eastAsia" w:ascii="微软雅黑" w:hAnsi="微软雅黑" w:eastAsia="微软雅黑"/>
                <w:sz w:val="30"/>
                <w:szCs w:val="30"/>
              </w:rPr>
              <w:t>姓名</w:t>
            </w:r>
          </w:p>
        </w:tc>
        <w:tc>
          <w:tcPr>
            <w:tcW w:w="5524" w:type="dxa"/>
          </w:tcPr>
          <w:p>
            <w:pPr>
              <w:rPr>
                <w:rFonts w:hint="eastAsia" w:ascii="微软雅黑" w:hAnsi="微软雅黑" w:eastAsia="微软雅黑"/>
                <w:sz w:val="30"/>
                <w:szCs w:val="30"/>
                <w:lang w:val="en-US" w:eastAsia="zh-CN"/>
              </w:rPr>
            </w:pPr>
            <w:r>
              <w:rPr>
                <w:rFonts w:hint="eastAsia" w:ascii="微软雅黑" w:hAnsi="微软雅黑" w:eastAsia="微软雅黑"/>
                <w:sz w:val="30"/>
                <w:szCs w:val="30"/>
                <w:lang w:val="en-US" w:eastAsia="zh-CN"/>
              </w:rPr>
              <w:t>潘腾凯</w:t>
            </w:r>
          </w:p>
        </w:tc>
      </w:tr>
      <w:tr>
        <w:tblPrEx>
          <w:tblBorders>
            <w:top w:val="single" w:color="C0504D" w:themeColor="accent2" w:sz="4" w:space="0"/>
            <w:left w:val="single" w:color="C0504D" w:themeColor="accent2" w:sz="4" w:space="0"/>
            <w:bottom w:val="single" w:color="C0504D" w:themeColor="accent2" w:sz="4" w:space="0"/>
            <w:right w:val="single" w:color="C0504D" w:themeColor="accent2" w:sz="4" w:space="0"/>
            <w:insideH w:val="none" w:color="auto" w:sz="0" w:space="0"/>
            <w:insideV w:val="none" w:color="auto" w:sz="0" w:space="0"/>
          </w:tblBorders>
          <w:tblCellMar>
            <w:top w:w="0" w:type="dxa"/>
            <w:left w:w="108" w:type="dxa"/>
            <w:bottom w:w="0" w:type="dxa"/>
            <w:right w:w="108" w:type="dxa"/>
          </w:tblCellMar>
        </w:tblPrEx>
        <w:trPr>
          <w:jc w:val="center"/>
        </w:trPr>
        <w:tc>
          <w:tcPr>
            <w:tcW w:w="850" w:type="dxa"/>
            <w:tcBorders>
              <w:top w:val="single" w:color="C0504D" w:themeColor="accent2" w:sz="4" w:space="0"/>
              <w:left w:val="single" w:color="C0504D" w:themeColor="accent2" w:sz="4" w:space="0"/>
              <w:bottom w:val="single" w:color="C0504D" w:themeColor="accent2" w:sz="4" w:space="0"/>
              <w:right w:val="single" w:color="C0504D" w:themeColor="accent2" w:sz="4" w:space="0"/>
              <w:insideH w:val="single" w:sz="4" w:space="0"/>
              <w:insideV w:val="single" w:sz="4" w:space="0"/>
            </w:tcBorders>
          </w:tcPr>
          <w:p>
            <w:pPr>
              <w:rPr>
                <w:rFonts w:ascii="微软雅黑" w:hAnsi="微软雅黑" w:eastAsia="微软雅黑"/>
                <w:sz w:val="30"/>
                <w:szCs w:val="30"/>
              </w:rPr>
            </w:pPr>
            <w:r>
              <w:rPr>
                <w:rFonts w:hint="eastAsia" w:ascii="微软雅黑" w:hAnsi="微软雅黑" w:eastAsia="微软雅黑"/>
                <w:sz w:val="30"/>
                <w:szCs w:val="30"/>
              </w:rPr>
              <w:t>学号</w:t>
            </w:r>
          </w:p>
        </w:tc>
        <w:tc>
          <w:tcPr>
            <w:tcW w:w="5524" w:type="dxa"/>
            <w:tcBorders>
              <w:top w:val="single" w:color="C0504D" w:themeColor="accent2" w:sz="4" w:space="0"/>
              <w:bottom w:val="single" w:color="C0504D" w:themeColor="accent2" w:sz="4" w:space="0"/>
              <w:insideH w:val="single" w:sz="4" w:space="0"/>
            </w:tcBorders>
          </w:tcPr>
          <w:p>
            <w:pPr>
              <w:jc w:val="left"/>
              <w:rPr>
                <w:rFonts w:hint="default" w:ascii="微软雅黑" w:hAnsi="微软雅黑" w:eastAsia="微软雅黑"/>
                <w:sz w:val="30"/>
                <w:szCs w:val="30"/>
                <w:lang w:val="en-US" w:eastAsia="zh-CN"/>
              </w:rPr>
            </w:pPr>
            <w:r>
              <w:rPr>
                <w:rFonts w:hint="eastAsia" w:ascii="微软雅黑" w:hAnsi="微软雅黑" w:eastAsia="微软雅黑"/>
                <w:sz w:val="30"/>
                <w:szCs w:val="30"/>
                <w:lang w:val="en-US" w:eastAsia="zh-CN"/>
              </w:rPr>
              <w:t>37220232203786</w:t>
            </w:r>
          </w:p>
        </w:tc>
      </w:tr>
      <w:tr>
        <w:tblPrEx>
          <w:tblBorders>
            <w:top w:val="single" w:color="C0504D" w:themeColor="accent2" w:sz="4" w:space="0"/>
            <w:left w:val="single" w:color="C0504D" w:themeColor="accent2" w:sz="4" w:space="0"/>
            <w:bottom w:val="single" w:color="C0504D" w:themeColor="accent2" w:sz="4" w:space="0"/>
            <w:right w:val="single" w:color="C0504D" w:themeColor="accent2" w:sz="4" w:space="0"/>
            <w:insideH w:val="none" w:color="auto" w:sz="0" w:space="0"/>
            <w:insideV w:val="none" w:color="auto" w:sz="0" w:space="0"/>
          </w:tblBorders>
          <w:tblCellMar>
            <w:top w:w="0" w:type="dxa"/>
            <w:left w:w="108" w:type="dxa"/>
            <w:bottom w:w="0" w:type="dxa"/>
            <w:right w:w="108" w:type="dxa"/>
          </w:tblCellMar>
        </w:tblPrEx>
        <w:trPr>
          <w:jc w:val="center"/>
        </w:trPr>
        <w:tc>
          <w:tcPr>
            <w:tcW w:w="850" w:type="dxa"/>
            <w:tcBorders>
              <w:left w:val="single" w:color="C0504D" w:themeColor="accent2" w:sz="4" w:space="0"/>
              <w:right w:val="single" w:color="C0504D" w:themeColor="accent2" w:sz="4" w:space="0"/>
              <w:insideV w:val="single" w:sz="4" w:space="0"/>
            </w:tcBorders>
          </w:tcPr>
          <w:p>
            <w:pPr>
              <w:rPr>
                <w:rFonts w:ascii="微软雅黑" w:hAnsi="微软雅黑" w:eastAsia="微软雅黑"/>
                <w:sz w:val="30"/>
                <w:szCs w:val="30"/>
              </w:rPr>
            </w:pPr>
            <w:r>
              <w:rPr>
                <w:rFonts w:hint="eastAsia" w:ascii="微软雅黑" w:hAnsi="微软雅黑" w:eastAsia="微软雅黑"/>
                <w:sz w:val="30"/>
                <w:szCs w:val="30"/>
              </w:rPr>
              <w:t>班级</w:t>
            </w:r>
          </w:p>
        </w:tc>
        <w:tc>
          <w:tcPr>
            <w:tcW w:w="5524" w:type="dxa"/>
          </w:tcPr>
          <w:p>
            <w:pPr>
              <w:jc w:val="center"/>
              <w:rPr>
                <w:rFonts w:ascii="微软雅黑" w:hAnsi="微软雅黑" w:eastAsia="微软雅黑"/>
                <w:sz w:val="30"/>
                <w:szCs w:val="30"/>
              </w:rPr>
            </w:pPr>
            <w:r>
              <w:rPr>
                <w:rStyle w:val="14"/>
              </w:rPr>
              <w:commentReference w:id="1"/>
            </w:r>
            <w:r>
              <w:rPr>
                <w:rFonts w:hint="eastAsia" w:ascii="微软雅黑" w:hAnsi="微软雅黑" w:eastAsia="微软雅黑"/>
                <w:sz w:val="30"/>
                <w:szCs w:val="30"/>
                <w:lang w:val="en-US" w:eastAsia="zh-CN"/>
              </w:rPr>
              <w:t>01</w:t>
            </w:r>
            <w:r>
              <w:rPr>
                <w:rFonts w:hint="eastAsia" w:ascii="微软雅黑" w:hAnsi="微软雅黑" w:eastAsia="微软雅黑"/>
                <w:sz w:val="30"/>
                <w:szCs w:val="30"/>
              </w:rPr>
              <w:t>班</w:t>
            </w:r>
          </w:p>
        </w:tc>
      </w:tr>
    </w:tbl>
    <w:p>
      <w:pPr>
        <w:jc w:val="center"/>
      </w:pPr>
    </w:p>
    <w:p>
      <w:r>
        <w:pict>
          <v:rect id="_x0000_i1025" o:spt="1" style="height:1.5pt;width:0pt;" fillcolor="#A0A0A0" filled="t" stroked="f" coordsize="21600,21600" o:hr="t" o:hrstd="t" o:hralign="center">
            <v:path/>
            <v:fill on="t" focussize="0,0"/>
            <v:stroke on="f"/>
            <v:imagedata o:title=""/>
            <o:lock v:ext="edit"/>
            <w10:wrap type="none"/>
            <w10:anchorlock/>
          </v:rect>
        </w:pict>
      </w:r>
    </w:p>
    <w:p>
      <w:pPr>
        <w:numPr>
          <w:ilvl w:val="0"/>
          <w:numId w:val="1"/>
        </w:numPr>
        <w:rPr>
          <w:rFonts w:hint="eastAsia" w:eastAsiaTheme="minorEastAsia"/>
          <w:b/>
          <w:bCs/>
          <w:lang w:eastAsia="zh-CN"/>
        </w:rPr>
      </w:pPr>
      <w:r>
        <w:rPr>
          <w:rFonts w:hint="eastAsia" w:eastAsiaTheme="minorEastAsia"/>
          <w:b/>
          <w:bCs/>
          <w:lang w:eastAsia="zh-CN"/>
        </w:rPr>
        <w:t xml:space="preserve">什么是数据库的安全性？ </w:t>
      </w:r>
    </w:p>
    <w:p>
      <w:pPr>
        <w:numPr>
          <w:ilvl w:val="0"/>
          <w:numId w:val="0"/>
        </w:numPr>
        <w:rPr>
          <w:rFonts w:hint="default" w:eastAsiaTheme="minorEastAsia"/>
          <w:b w:val="0"/>
          <w:bCs w:val="0"/>
          <w:lang w:val="en-US" w:eastAsia="zh-CN"/>
        </w:rPr>
      </w:pPr>
      <w:r>
        <w:rPr>
          <w:rFonts w:hint="eastAsia"/>
          <w:b w:val="0"/>
          <w:bCs w:val="0"/>
          <w:lang w:val="en-US" w:eastAsia="zh-CN"/>
        </w:rPr>
        <w:t>答：数据库的安全性是指保护数据库，以防不合法使用所造成的数据泄露、篡改或破坏。</w:t>
      </w:r>
    </w:p>
    <w:p>
      <w:pPr>
        <w:numPr>
          <w:ilvl w:val="0"/>
          <w:numId w:val="1"/>
        </w:numPr>
        <w:ind w:left="0" w:leftChars="0" w:firstLine="0" w:firstLineChars="0"/>
        <w:rPr>
          <w:rFonts w:hint="eastAsia" w:eastAsiaTheme="minorEastAsia"/>
          <w:b/>
          <w:bCs/>
          <w:lang w:eastAsia="zh-CN"/>
        </w:rPr>
      </w:pPr>
      <w:r>
        <w:rPr>
          <w:rFonts w:hint="eastAsia" w:eastAsiaTheme="minorEastAsia"/>
          <w:b/>
          <w:bCs/>
          <w:lang w:eastAsia="zh-CN"/>
        </w:rPr>
        <w:t xml:space="preserve">举例说明对数据库安全性产生威胁的因素。 </w:t>
      </w:r>
    </w:p>
    <w:p>
      <w:pPr>
        <w:numPr>
          <w:ilvl w:val="0"/>
          <w:numId w:val="0"/>
        </w:numPr>
        <w:ind w:leftChars="0"/>
        <w:rPr>
          <w:rFonts w:hint="default" w:eastAsiaTheme="minorEastAsia"/>
          <w:b w:val="0"/>
          <w:bCs w:val="0"/>
          <w:lang w:val="en-US" w:eastAsia="zh-CN"/>
        </w:rPr>
      </w:pPr>
      <w:r>
        <w:rPr>
          <w:rFonts w:hint="eastAsia"/>
          <w:b w:val="0"/>
          <w:bCs w:val="0"/>
          <w:lang w:val="en-US" w:eastAsia="zh-CN"/>
        </w:rPr>
        <w:t>答：数据库安全性面临多种威胁，恶意攻击方面，SQL 注入攻击通过输入恶意 SQL 语句非法获取或修改数据，恶意软件会窃取数据或破坏数据库；人为因素中，内部人员可能泄露敏感信息，误操作会导致数据丢失或损坏；系统漏洞包括操作系统和数据库软件的漏洞，易被攻击者利用；网络安全问题有网络监听获取登录信息和数据，以及拒绝服务攻击使服务器瘫痪 。</w:t>
      </w:r>
    </w:p>
    <w:p>
      <w:pPr>
        <w:numPr>
          <w:ilvl w:val="0"/>
          <w:numId w:val="1"/>
        </w:numPr>
        <w:ind w:left="0" w:leftChars="0" w:firstLine="0" w:firstLineChars="0"/>
        <w:rPr>
          <w:rFonts w:hint="eastAsia" w:eastAsiaTheme="minorEastAsia"/>
          <w:b/>
          <w:bCs/>
          <w:lang w:eastAsia="zh-CN"/>
        </w:rPr>
      </w:pPr>
      <w:r>
        <w:rPr>
          <w:rFonts w:hint="eastAsia" w:eastAsiaTheme="minorEastAsia"/>
          <w:b/>
          <w:bCs/>
          <w:lang w:eastAsia="zh-CN"/>
        </w:rPr>
        <w:t>试述实现数据库安全性控制的常用方法和技术。</w:t>
      </w:r>
    </w:p>
    <w:p>
      <w:pPr>
        <w:numPr>
          <w:ilvl w:val="0"/>
          <w:numId w:val="0"/>
        </w:numPr>
        <w:ind w:leftChars="0"/>
        <w:rPr>
          <w:rFonts w:hint="default"/>
          <w:b w:val="0"/>
          <w:bCs w:val="0"/>
          <w:lang w:val="en-US" w:eastAsia="zh-CN"/>
        </w:rPr>
      </w:pPr>
      <w:r>
        <w:rPr>
          <w:rFonts w:hint="eastAsia"/>
          <w:b w:val="0"/>
          <w:bCs w:val="0"/>
          <w:lang w:val="en-US" w:eastAsia="zh-CN"/>
        </w:rPr>
        <w:t>答：主要有：</w:t>
      </w:r>
    </w:p>
    <w:p>
      <w:pPr>
        <w:numPr>
          <w:ilvl w:val="0"/>
          <w:numId w:val="2"/>
        </w:numPr>
        <w:ind w:leftChars="0"/>
        <w:rPr>
          <w:rFonts w:hint="eastAsia"/>
          <w:b w:val="0"/>
          <w:bCs w:val="0"/>
          <w:lang w:val="en-US" w:eastAsia="zh-CN"/>
        </w:rPr>
      </w:pPr>
      <w:r>
        <w:rPr>
          <w:rFonts w:hint="eastAsia"/>
          <w:b w:val="0"/>
          <w:bCs w:val="0"/>
          <w:lang w:val="en-US" w:eastAsia="zh-CN"/>
        </w:rPr>
        <w:t>用户身份检测：系统提供多种方式让用户标识自己的名字或身份。用户要使用数据库系统时，需由系统进行核对，通过鉴定后才可以使用数据库。</w:t>
      </w:r>
    </w:p>
    <w:p>
      <w:pPr>
        <w:numPr>
          <w:ilvl w:val="0"/>
          <w:numId w:val="2"/>
        </w:numPr>
        <w:ind w:left="0" w:leftChars="0" w:firstLine="0" w:firstLineChars="0"/>
        <w:rPr>
          <w:rFonts w:hint="eastAsia"/>
          <w:b w:val="0"/>
          <w:bCs w:val="0"/>
          <w:lang w:val="en-US" w:eastAsia="zh-CN"/>
        </w:rPr>
      </w:pPr>
      <w:r>
        <w:rPr>
          <w:rFonts w:hint="eastAsia"/>
          <w:b w:val="0"/>
          <w:bCs w:val="0"/>
          <w:lang w:val="en-US" w:eastAsia="zh-CN"/>
        </w:rPr>
        <w:t>入侵检测：用户进入数据库系统时，系统依据预先设置的检测规则实时进行入侵分析，若发现入侵情况，则实时进行处理。</w:t>
      </w:r>
    </w:p>
    <w:p>
      <w:pPr>
        <w:numPr>
          <w:ilvl w:val="0"/>
          <w:numId w:val="2"/>
        </w:numPr>
        <w:ind w:left="0" w:leftChars="0" w:firstLine="0" w:firstLineChars="0"/>
        <w:rPr>
          <w:rFonts w:hint="eastAsia"/>
          <w:b w:val="0"/>
          <w:bCs w:val="0"/>
          <w:lang w:val="en-US" w:eastAsia="zh-CN"/>
        </w:rPr>
      </w:pPr>
      <w:r>
        <w:rPr>
          <w:rFonts w:hint="eastAsia"/>
          <w:b w:val="0"/>
          <w:bCs w:val="0"/>
          <w:lang w:val="en-US" w:eastAsia="zh-CN"/>
        </w:rPr>
        <w:t>多层存取控制：系统提供用户权限定义和合法权限检查功能，用户只有获得某种权限，才能访问数据库中的某些数据。控制机制主要有自主存取控制和强制存取控制。</w:t>
      </w:r>
    </w:p>
    <w:p>
      <w:pPr>
        <w:numPr>
          <w:ilvl w:val="0"/>
          <w:numId w:val="2"/>
        </w:numPr>
        <w:ind w:left="0" w:leftChars="0" w:firstLine="0" w:firstLineChars="0"/>
        <w:rPr>
          <w:rFonts w:hint="eastAsia" w:eastAsiaTheme="minorEastAsia"/>
          <w:b w:val="0"/>
          <w:bCs w:val="0"/>
          <w:lang w:eastAsia="zh-CN"/>
        </w:rPr>
      </w:pPr>
      <w:r>
        <w:rPr>
          <w:rFonts w:hint="eastAsia"/>
          <w:b w:val="0"/>
          <w:bCs w:val="0"/>
          <w:lang w:val="en-US" w:eastAsia="zh-CN"/>
        </w:rPr>
        <w:t>视图机制：为不同的用户定义不同的视图。通过视图机制，向无权存取的用户隐藏保密的数据，从而自动对数据提供一定程度的安全保护。</w:t>
      </w:r>
    </w:p>
    <w:p>
      <w:pPr>
        <w:numPr>
          <w:ilvl w:val="0"/>
          <w:numId w:val="2"/>
        </w:numPr>
        <w:ind w:left="0" w:leftChars="0" w:firstLine="0" w:firstLineChars="0"/>
        <w:rPr>
          <w:rFonts w:hint="eastAsia" w:eastAsiaTheme="minorEastAsia"/>
          <w:b w:val="0"/>
          <w:bCs w:val="0"/>
          <w:lang w:eastAsia="zh-CN"/>
        </w:rPr>
      </w:pPr>
      <w:r>
        <w:rPr>
          <w:rFonts w:hint="eastAsia"/>
          <w:b w:val="0"/>
          <w:bCs w:val="0"/>
          <w:lang w:val="en-US" w:eastAsia="zh-CN"/>
        </w:rPr>
        <w:t>审计：建立审计日志，自动记录用户对数据库的所有操作并放入审计日志，审计员利用审计信息，重现导致数据库现有状况的一系列事件，找出非法存取数据的人员、时间和内容等。</w:t>
      </w:r>
    </w:p>
    <w:p>
      <w:pPr>
        <w:numPr>
          <w:ilvl w:val="0"/>
          <w:numId w:val="2"/>
        </w:numPr>
        <w:ind w:left="0" w:leftChars="0" w:firstLine="0" w:firstLineChars="0"/>
        <w:rPr>
          <w:rFonts w:hint="default" w:eastAsiaTheme="minorEastAsia"/>
          <w:b w:val="0"/>
          <w:bCs w:val="0"/>
          <w:lang w:val="en-US" w:eastAsia="zh-CN"/>
        </w:rPr>
      </w:pPr>
      <w:r>
        <w:rPr>
          <w:rFonts w:hint="eastAsia"/>
          <w:b w:val="0"/>
          <w:bCs w:val="0"/>
          <w:lang w:val="en-US" w:eastAsia="zh-CN"/>
        </w:rPr>
        <w:t>存储保护：对存储的数据进行加密处理。</w:t>
      </w:r>
    </w:p>
    <w:p>
      <w:pPr>
        <w:numPr>
          <w:ilvl w:val="0"/>
          <w:numId w:val="2"/>
        </w:numPr>
        <w:ind w:left="0" w:leftChars="0" w:firstLine="0" w:firstLineChars="0"/>
        <w:rPr>
          <w:rFonts w:hint="eastAsia" w:eastAsiaTheme="minorEastAsia"/>
          <w:b w:val="0"/>
          <w:bCs w:val="0"/>
          <w:lang w:eastAsia="zh-CN"/>
        </w:rPr>
      </w:pPr>
      <w:r>
        <w:rPr>
          <w:rFonts w:hint="eastAsia"/>
          <w:b w:val="0"/>
          <w:bCs w:val="0"/>
          <w:lang w:val="en-US" w:eastAsia="zh-CN"/>
        </w:rPr>
        <w:t>传输加密保护：</w:t>
      </w:r>
      <w:r>
        <w:rPr>
          <w:rFonts w:hint="eastAsia" w:eastAsiaTheme="minorEastAsia"/>
          <w:b w:val="0"/>
          <w:bCs w:val="0"/>
          <w:lang w:eastAsia="zh-CN"/>
        </w:rPr>
        <w:t xml:space="preserve"> </w:t>
      </w:r>
      <w:r>
        <w:rPr>
          <w:rFonts w:hint="eastAsia"/>
          <w:b w:val="0"/>
          <w:bCs w:val="0"/>
          <w:lang w:val="en-US" w:eastAsia="zh-CN"/>
        </w:rPr>
        <w:t>对传输的数据加密处理，从而阻止不知道解密算法的人获知数据的内容</w:t>
      </w:r>
    </w:p>
    <w:p>
      <w:pPr>
        <w:numPr>
          <w:ilvl w:val="0"/>
          <w:numId w:val="1"/>
        </w:numPr>
        <w:ind w:left="0" w:leftChars="0" w:firstLine="0" w:firstLineChars="0"/>
        <w:rPr>
          <w:rFonts w:hint="eastAsia" w:eastAsiaTheme="minorEastAsia"/>
          <w:b/>
          <w:bCs/>
          <w:lang w:eastAsia="zh-CN"/>
        </w:rPr>
      </w:pPr>
      <w:r>
        <w:rPr>
          <w:rFonts w:hint="eastAsia" w:eastAsiaTheme="minorEastAsia"/>
          <w:b/>
          <w:bCs/>
          <w:lang w:eastAsia="zh-CN"/>
        </w:rPr>
        <w:t xml:space="preserve">什么是数据库中的自主存取控制方法和强制存取控制方法？ </w:t>
      </w:r>
    </w:p>
    <w:p>
      <w:pPr>
        <w:numPr>
          <w:ilvl w:val="0"/>
          <w:numId w:val="0"/>
        </w:numPr>
        <w:ind w:leftChars="0"/>
        <w:rPr>
          <w:rFonts w:hint="eastAsia"/>
          <w:b w:val="0"/>
          <w:bCs w:val="0"/>
          <w:lang w:val="en-US" w:eastAsia="zh-CN"/>
        </w:rPr>
      </w:pPr>
      <w:r>
        <w:rPr>
          <w:rFonts w:hint="eastAsia"/>
          <w:b w:val="0"/>
          <w:bCs w:val="0"/>
          <w:lang w:val="en-US" w:eastAsia="zh-CN"/>
        </w:rPr>
        <w:t>答：自主存取中的“自主”含义是：用户可以将自己拥有的存取权限“自主”地授予别人，即用户具有一定的自主权。</w:t>
      </w:r>
    </w:p>
    <w:p>
      <w:pPr>
        <w:numPr>
          <w:ilvl w:val="0"/>
          <w:numId w:val="0"/>
        </w:numPr>
        <w:ind w:leftChars="0"/>
        <w:rPr>
          <w:rFonts w:hint="default"/>
          <w:b w:val="0"/>
          <w:bCs w:val="0"/>
          <w:lang w:val="en-US" w:eastAsia="zh-CN"/>
        </w:rPr>
      </w:pPr>
      <w:r>
        <w:rPr>
          <w:rFonts w:hint="eastAsia"/>
          <w:b w:val="0"/>
          <w:bCs w:val="0"/>
          <w:lang w:val="en-US" w:eastAsia="zh-CN"/>
        </w:rPr>
        <w:t>强制存取控制方法：每一个数据对象被强制地标以一定的密级，每一个用户也被强制地授予某一个级别的许可证。系统规定只有具备某一许可证级别的用户才能存取某一级别的数据对象。它提供了更高程度的安全性。</w:t>
      </w:r>
    </w:p>
    <w:p>
      <w:pPr>
        <w:rPr>
          <w:rFonts w:hint="eastAsia" w:eastAsiaTheme="minorEastAsia"/>
          <w:b/>
          <w:bCs/>
          <w:lang w:eastAsia="zh-CN"/>
        </w:rPr>
      </w:pPr>
      <w:r>
        <w:rPr>
          <w:rFonts w:hint="eastAsia" w:eastAsiaTheme="minorEastAsia"/>
          <w:b/>
          <w:bCs/>
          <w:lang w:eastAsia="zh-CN"/>
        </w:rPr>
        <w:t>5.对下列两个关系模式：</w:t>
      </w:r>
    </w:p>
    <w:p>
      <w:pPr>
        <w:rPr>
          <w:rFonts w:hint="eastAsia" w:eastAsiaTheme="minorEastAsia"/>
          <w:b/>
          <w:bCs/>
          <w:lang w:eastAsia="zh-CN"/>
        </w:rPr>
      </w:pPr>
      <w:r>
        <w:rPr>
          <w:rFonts w:hint="eastAsia" w:eastAsiaTheme="minorEastAsia"/>
          <w:b/>
          <w:bCs/>
          <w:lang w:eastAsia="zh-CN"/>
        </w:rPr>
        <w:t xml:space="preserve">学生（学号，姓名，年龄，性别，家庭住址，班级号） </w:t>
      </w:r>
    </w:p>
    <w:p>
      <w:pPr>
        <w:rPr>
          <w:rFonts w:hint="eastAsia" w:eastAsiaTheme="minorEastAsia"/>
          <w:b/>
          <w:bCs/>
          <w:lang w:eastAsia="zh-CN"/>
        </w:rPr>
      </w:pPr>
      <w:r>
        <w:rPr>
          <w:rFonts w:hint="eastAsia" w:eastAsiaTheme="minorEastAsia"/>
          <w:b/>
          <w:bCs/>
          <w:lang w:eastAsia="zh-CN"/>
        </w:rPr>
        <w:t xml:space="preserve">班级（班级号，班级名，班主任，班长） </w:t>
      </w:r>
    </w:p>
    <w:p>
      <w:pPr>
        <w:rPr>
          <w:rFonts w:hint="eastAsia" w:eastAsiaTheme="minorEastAsia"/>
          <w:b/>
          <w:bCs/>
          <w:lang w:eastAsia="zh-CN"/>
        </w:rPr>
      </w:pPr>
      <w:r>
        <w:rPr>
          <w:rFonts w:hint="eastAsia" w:eastAsiaTheme="minorEastAsia"/>
          <w:b/>
          <w:bCs/>
          <w:lang w:eastAsia="zh-CN"/>
        </w:rPr>
        <w:t xml:space="preserve">请用SQL的GRANT语句完成下列授权功能： </w:t>
      </w:r>
    </w:p>
    <w:p>
      <w:pPr>
        <w:rPr>
          <w:rFonts w:hint="eastAsia" w:eastAsiaTheme="minorEastAsia"/>
          <w:b/>
          <w:bCs/>
          <w:lang w:eastAsia="zh-CN"/>
        </w:rPr>
      </w:pPr>
      <w:r>
        <w:rPr>
          <w:rFonts w:hint="eastAsia" w:eastAsiaTheme="minorEastAsia"/>
          <w:b/>
          <w:bCs/>
          <w:lang w:eastAsia="zh-CN"/>
        </w:rPr>
        <w:t xml:space="preserve">①授予用户U1对两个表的所有权限，并可给其他用户授权。 </w:t>
      </w:r>
    </w:p>
    <w:p>
      <w:pPr>
        <w:rPr>
          <w:rFonts w:hint="eastAsia" w:eastAsiaTheme="minorEastAsia"/>
          <w:b/>
          <w:bCs/>
          <w:lang w:eastAsia="zh-CN"/>
        </w:rPr>
      </w:pPr>
      <w:r>
        <w:rPr>
          <w:rFonts w:hint="eastAsia" w:eastAsiaTheme="minorEastAsia"/>
          <w:b/>
          <w:bCs/>
          <w:lang w:eastAsia="zh-CN"/>
        </w:rPr>
        <w:t xml:space="preserve">②授予用户U2对“学生”表具有查看权限，对“家庭住址”具有更新权限。 </w:t>
      </w:r>
    </w:p>
    <w:p>
      <w:pPr>
        <w:rPr>
          <w:rFonts w:hint="eastAsia" w:eastAsiaTheme="minorEastAsia"/>
          <w:b/>
          <w:bCs/>
          <w:lang w:eastAsia="zh-CN"/>
        </w:rPr>
      </w:pPr>
      <w:r>
        <w:rPr>
          <w:rFonts w:hint="eastAsia" w:eastAsiaTheme="minorEastAsia"/>
          <w:b/>
          <w:bCs/>
          <w:lang w:eastAsia="zh-CN"/>
        </w:rPr>
        <w:t xml:space="preserve">③将对“班级”表查看权限授予所有用户。 </w:t>
      </w:r>
    </w:p>
    <w:p>
      <w:pPr>
        <w:rPr>
          <w:rFonts w:hint="eastAsia" w:eastAsiaTheme="minorEastAsia"/>
          <w:b/>
          <w:bCs/>
          <w:lang w:eastAsia="zh-CN"/>
        </w:rPr>
      </w:pPr>
      <w:r>
        <w:rPr>
          <w:rFonts w:hint="eastAsia" w:eastAsiaTheme="minorEastAsia"/>
          <w:b/>
          <w:bCs/>
          <w:lang w:eastAsia="zh-CN"/>
        </w:rPr>
        <w:t xml:space="preserve">④将对“学生”表的查询、更新权限授予角色R1. </w:t>
      </w:r>
    </w:p>
    <w:p>
      <w:pPr>
        <w:rPr>
          <w:rFonts w:hint="eastAsia" w:eastAsiaTheme="minorEastAsia"/>
          <w:b/>
          <w:bCs/>
          <w:lang w:eastAsia="zh-CN"/>
        </w:rPr>
      </w:pPr>
      <w:r>
        <w:rPr>
          <w:rFonts w:hint="eastAsia" w:eastAsiaTheme="minorEastAsia"/>
          <w:b/>
          <w:bCs/>
          <w:lang w:eastAsia="zh-CN"/>
        </w:rPr>
        <w:t xml:space="preserve">⑤将角色R1授予用户U1，并且U1可继续授权给其他角色。 </w:t>
      </w:r>
    </w:p>
    <w:p>
      <w:pPr>
        <w:rPr>
          <w:rFonts w:hint="default"/>
          <w:b w:val="0"/>
          <w:bCs w:val="0"/>
          <w:lang w:val="en-US" w:eastAsia="zh-CN"/>
        </w:rPr>
      </w:pPr>
      <w:r>
        <w:rPr>
          <w:rFonts w:hint="eastAsia"/>
          <w:b w:val="0"/>
          <w:bCs w:val="0"/>
          <w:lang w:val="en-US" w:eastAsia="zh-CN"/>
        </w:rPr>
        <w:t>答：（1）GRANT ALL PRIVILEGES ON TABLE 学生，班级 TO UI WITH GRANT OPTION;</w:t>
      </w:r>
    </w:p>
    <w:p>
      <w:pPr>
        <w:rPr>
          <w:rFonts w:hint="default"/>
          <w:b w:val="0"/>
          <w:bCs w:val="0"/>
          <w:lang w:val="en-US" w:eastAsia="zh-CN"/>
        </w:rPr>
      </w:pPr>
      <w:r>
        <w:rPr>
          <w:rFonts w:hint="eastAsia"/>
          <w:b w:val="0"/>
          <w:bCs w:val="0"/>
          <w:lang w:val="en-US" w:eastAsia="zh-CN"/>
        </w:rPr>
        <w:t>（2）GRANT SELECT, UPDATE(家庭住址) ON TABLE 学生 TO U2;</w:t>
      </w:r>
    </w:p>
    <w:p>
      <w:pPr>
        <w:rPr>
          <w:rFonts w:hint="default"/>
          <w:b w:val="0"/>
          <w:bCs w:val="0"/>
          <w:lang w:val="en-US" w:eastAsia="zh-CN"/>
        </w:rPr>
      </w:pPr>
      <w:r>
        <w:rPr>
          <w:rFonts w:hint="eastAsia"/>
          <w:b w:val="0"/>
          <w:bCs w:val="0"/>
          <w:lang w:val="en-US" w:eastAsia="zh-CN"/>
        </w:rPr>
        <w:t>（3）GRANT SELECT ON TABLE 班级 TO PUBLIC;</w:t>
      </w:r>
    </w:p>
    <w:p>
      <w:pPr>
        <w:rPr>
          <w:rFonts w:hint="eastAsia"/>
          <w:b w:val="0"/>
          <w:bCs w:val="0"/>
          <w:lang w:val="en-US" w:eastAsia="zh-CN"/>
        </w:rPr>
      </w:pPr>
      <w:r>
        <w:rPr>
          <w:rFonts w:hint="eastAsia"/>
          <w:b w:val="0"/>
          <w:bCs w:val="0"/>
          <w:lang w:val="en-US" w:eastAsia="zh-CN"/>
        </w:rPr>
        <w:t>（4）GRANT ROLE R1;</w:t>
      </w:r>
    </w:p>
    <w:p>
      <w:pPr>
        <w:ind w:firstLine="420" w:firstLineChars="0"/>
        <w:rPr>
          <w:rFonts w:hint="default"/>
          <w:b w:val="0"/>
          <w:bCs w:val="0"/>
          <w:lang w:val="en-US" w:eastAsia="zh-CN"/>
        </w:rPr>
      </w:pPr>
      <w:r>
        <w:rPr>
          <w:rFonts w:hint="eastAsia"/>
          <w:b w:val="0"/>
          <w:bCs w:val="0"/>
          <w:lang w:val="en-US" w:eastAsia="zh-CN"/>
        </w:rPr>
        <w:t>GRANT SELECT,UPDATE ON TABLE 学生 TO R1;</w:t>
      </w:r>
    </w:p>
    <w:p>
      <w:pPr>
        <w:rPr>
          <w:rFonts w:hint="default" w:eastAsiaTheme="minorEastAsia"/>
          <w:b w:val="0"/>
          <w:bCs w:val="0"/>
          <w:lang w:val="en-US" w:eastAsia="zh-CN"/>
        </w:rPr>
      </w:pPr>
      <w:r>
        <w:rPr>
          <w:rFonts w:hint="eastAsia"/>
          <w:b w:val="0"/>
          <w:bCs w:val="0"/>
          <w:lang w:val="en-US" w:eastAsia="zh-CN"/>
        </w:rPr>
        <w:t>（5）GRANT R1 TO U1 WITH ADMIN OPTION;</w:t>
      </w:r>
    </w:p>
    <w:p>
      <w:pPr>
        <w:rPr>
          <w:rFonts w:hint="eastAsia" w:eastAsiaTheme="minorEastAsia"/>
          <w:b/>
          <w:bCs/>
          <w:lang w:eastAsia="zh-CN"/>
        </w:rPr>
      </w:pPr>
      <w:r>
        <w:rPr>
          <w:rFonts w:hint="eastAsia" w:eastAsiaTheme="minorEastAsia"/>
          <w:b/>
          <w:bCs/>
          <w:lang w:eastAsia="zh-CN"/>
        </w:rPr>
        <w:t xml:space="preserve">6.今有以下两个关系模式： </w:t>
      </w:r>
    </w:p>
    <w:p>
      <w:pPr>
        <w:rPr>
          <w:rFonts w:hint="eastAsia" w:eastAsiaTheme="minorEastAsia"/>
          <w:b/>
          <w:bCs/>
          <w:lang w:eastAsia="zh-CN"/>
        </w:rPr>
      </w:pPr>
      <w:r>
        <w:rPr>
          <w:rFonts w:hint="eastAsia" w:eastAsiaTheme="minorEastAsia"/>
          <w:b/>
          <w:bCs/>
          <w:lang w:eastAsia="zh-CN"/>
        </w:rPr>
        <w:t xml:space="preserve">职工（职工号，姓名，年龄，职务，工资，部门号） </w:t>
      </w:r>
    </w:p>
    <w:p>
      <w:pPr>
        <w:rPr>
          <w:rFonts w:hint="eastAsia" w:eastAsiaTheme="minorEastAsia"/>
          <w:b/>
          <w:bCs/>
          <w:lang w:eastAsia="zh-CN"/>
        </w:rPr>
      </w:pPr>
      <w:r>
        <w:rPr>
          <w:rFonts w:hint="eastAsia" w:eastAsiaTheme="minorEastAsia"/>
          <w:b/>
          <w:bCs/>
          <w:lang w:eastAsia="zh-CN"/>
        </w:rPr>
        <w:t xml:space="preserve">部门（部门号，名称，经理名，地址，电话号） </w:t>
      </w:r>
    </w:p>
    <w:p>
      <w:pPr>
        <w:rPr>
          <w:rFonts w:hint="eastAsia" w:eastAsiaTheme="minorEastAsia"/>
          <w:b/>
          <w:bCs/>
          <w:lang w:eastAsia="zh-CN"/>
        </w:rPr>
      </w:pPr>
      <w:r>
        <w:rPr>
          <w:rFonts w:hint="eastAsia" w:eastAsiaTheme="minorEastAsia"/>
          <w:b/>
          <w:bCs/>
          <w:lang w:eastAsia="zh-CN"/>
        </w:rPr>
        <w:t xml:space="preserve">请用SQL的GRANT语句和REVOKE语句（加上视图机制）实现以下授权定义或存取控制功能： </w:t>
      </w:r>
    </w:p>
    <w:p>
      <w:pPr>
        <w:rPr>
          <w:rFonts w:hint="eastAsia" w:eastAsiaTheme="minorEastAsia"/>
          <w:b/>
          <w:bCs/>
          <w:lang w:eastAsia="zh-CN"/>
        </w:rPr>
      </w:pPr>
      <w:r>
        <w:rPr>
          <w:rFonts w:hint="eastAsia" w:eastAsiaTheme="minorEastAsia"/>
          <w:b/>
          <w:bCs/>
          <w:lang w:eastAsia="zh-CN"/>
        </w:rPr>
        <w:t xml:space="preserve">①用户王明对两个表有SELECT权限。 </w:t>
      </w:r>
    </w:p>
    <w:p>
      <w:pPr>
        <w:rPr>
          <w:rFonts w:hint="eastAsia" w:eastAsiaTheme="minorEastAsia"/>
          <w:b/>
          <w:bCs/>
          <w:lang w:eastAsia="zh-CN"/>
        </w:rPr>
      </w:pPr>
      <w:r>
        <w:rPr>
          <w:rFonts w:hint="eastAsia" w:eastAsiaTheme="minorEastAsia"/>
          <w:b/>
          <w:bCs/>
          <w:lang w:eastAsia="zh-CN"/>
        </w:rPr>
        <w:t xml:space="preserve">②用户李勇对两个表有INSERT和DELETE权限。 </w:t>
      </w:r>
    </w:p>
    <w:p>
      <w:pPr>
        <w:rPr>
          <w:rFonts w:hint="eastAsia" w:eastAsiaTheme="minorEastAsia"/>
          <w:b/>
          <w:bCs/>
          <w:lang w:eastAsia="zh-CN"/>
        </w:rPr>
      </w:pPr>
      <w:r>
        <w:rPr>
          <w:rFonts w:hint="eastAsia" w:eastAsiaTheme="minorEastAsia"/>
          <w:b/>
          <w:bCs/>
          <w:lang w:eastAsia="zh-CN"/>
        </w:rPr>
        <w:t xml:space="preserve">③每个职工只对自己的记录有SELECT权限。 </w:t>
      </w:r>
    </w:p>
    <w:p>
      <w:pPr>
        <w:rPr>
          <w:rFonts w:hint="eastAsia" w:eastAsiaTheme="minorEastAsia"/>
          <w:b/>
          <w:bCs/>
          <w:lang w:eastAsia="zh-CN"/>
        </w:rPr>
      </w:pPr>
      <w:r>
        <w:rPr>
          <w:rFonts w:hint="eastAsia" w:eastAsiaTheme="minorEastAsia"/>
          <w:b/>
          <w:bCs/>
          <w:lang w:eastAsia="zh-CN"/>
        </w:rPr>
        <w:t xml:space="preserve">④用户刘星对职工表有SELECT权限，对“工资”字段具有更新权限。 </w:t>
      </w:r>
    </w:p>
    <w:p>
      <w:pPr>
        <w:rPr>
          <w:rFonts w:hint="eastAsia" w:eastAsiaTheme="minorEastAsia"/>
          <w:b/>
          <w:bCs/>
          <w:lang w:eastAsia="zh-CN"/>
        </w:rPr>
      </w:pPr>
      <w:r>
        <w:rPr>
          <w:rFonts w:hint="eastAsia" w:eastAsiaTheme="minorEastAsia"/>
          <w:b/>
          <w:bCs/>
          <w:lang w:eastAsia="zh-CN"/>
        </w:rPr>
        <w:t xml:space="preserve">⑤用户张新具有修改这两个表的结构的权限。 </w:t>
      </w:r>
    </w:p>
    <w:p>
      <w:pPr>
        <w:rPr>
          <w:rFonts w:hint="eastAsia" w:eastAsiaTheme="minorEastAsia"/>
          <w:b/>
          <w:bCs/>
          <w:lang w:eastAsia="zh-CN"/>
        </w:rPr>
      </w:pPr>
      <w:r>
        <w:rPr>
          <w:rFonts w:hint="eastAsia" w:eastAsiaTheme="minorEastAsia"/>
          <w:b/>
          <w:bCs/>
          <w:lang w:eastAsia="zh-CN"/>
        </w:rPr>
        <w:t xml:space="preserve">⑥用户周平具有对两个表的所有权限，并具有给其他用户授权的权限。 </w:t>
      </w:r>
    </w:p>
    <w:p>
      <w:pPr>
        <w:rPr>
          <w:rFonts w:hint="eastAsia" w:eastAsiaTheme="minorEastAsia"/>
          <w:b/>
          <w:bCs/>
          <w:lang w:eastAsia="zh-CN"/>
        </w:rPr>
      </w:pPr>
      <w:r>
        <w:rPr>
          <w:rFonts w:hint="eastAsia" w:eastAsiaTheme="minorEastAsia"/>
          <w:b/>
          <w:bCs/>
          <w:lang w:eastAsia="zh-CN"/>
        </w:rPr>
        <w:t xml:space="preserve">⑦用户杨兰具有从每个部门职工中SELECT最高工资、最低工资、平均工资的权限，但不能查看每个人的工资。 </w:t>
      </w:r>
    </w:p>
    <w:p>
      <w:pPr>
        <w:rPr>
          <w:rFonts w:hint="default"/>
          <w:b w:val="0"/>
          <w:bCs w:val="0"/>
          <w:lang w:val="en-US" w:eastAsia="zh-CN"/>
        </w:rPr>
      </w:pPr>
      <w:r>
        <w:rPr>
          <w:rFonts w:hint="eastAsia"/>
          <w:b w:val="0"/>
          <w:bCs w:val="0"/>
          <w:lang w:val="en-US" w:eastAsia="zh-CN"/>
        </w:rPr>
        <w:t>答：(1)GRANT SELECT, UPDATE ON TABLE 职工，部门 TO 王明;</w:t>
      </w:r>
    </w:p>
    <w:p>
      <w:pPr>
        <w:rPr>
          <w:rFonts w:hint="default"/>
          <w:b w:val="0"/>
          <w:bCs w:val="0"/>
          <w:lang w:val="en-US" w:eastAsia="zh-CN"/>
        </w:rPr>
      </w:pPr>
      <w:r>
        <w:rPr>
          <w:rFonts w:hint="eastAsia"/>
          <w:b w:val="0"/>
          <w:bCs w:val="0"/>
          <w:lang w:val="en-US" w:eastAsia="zh-CN"/>
        </w:rPr>
        <w:t>(2)GRANT INSERT, DELETE ON TABLE 职工，部门 TO 李勇;</w:t>
      </w:r>
    </w:p>
    <w:p>
      <w:pPr>
        <w:rPr>
          <w:rFonts w:hint="default"/>
          <w:b w:val="0"/>
          <w:bCs w:val="0"/>
          <w:lang w:val="en-US" w:eastAsia="zh-CN"/>
        </w:rPr>
      </w:pPr>
      <w:r>
        <w:rPr>
          <w:rFonts w:hint="eastAsia"/>
          <w:b w:val="0"/>
          <w:bCs w:val="0"/>
          <w:lang w:val="en-US" w:eastAsia="zh-CN"/>
        </w:rPr>
        <w:t>(3)GRANT SELECT ON TABLE 职工 WHEN USER() = NAME TO ALL;</w:t>
      </w:r>
    </w:p>
    <w:p>
      <w:pPr>
        <w:rPr>
          <w:rFonts w:hint="default"/>
          <w:b w:val="0"/>
          <w:bCs w:val="0"/>
          <w:lang w:val="en-US" w:eastAsia="zh-CN"/>
        </w:rPr>
      </w:pPr>
      <w:r>
        <w:rPr>
          <w:rFonts w:hint="eastAsia"/>
          <w:b w:val="0"/>
          <w:bCs w:val="0"/>
          <w:lang w:val="en-US" w:eastAsia="zh-CN"/>
        </w:rPr>
        <w:t>(4)GRANT SELECT, UPDATE(工资) ON TABLE 职工 TO 刘星;</w:t>
      </w:r>
    </w:p>
    <w:p>
      <w:pPr>
        <w:rPr>
          <w:rFonts w:hint="default"/>
          <w:b w:val="0"/>
          <w:bCs w:val="0"/>
          <w:lang w:val="en-US" w:eastAsia="zh-CN"/>
        </w:rPr>
      </w:pPr>
      <w:r>
        <w:rPr>
          <w:rFonts w:hint="eastAsia"/>
          <w:b w:val="0"/>
          <w:bCs w:val="0"/>
          <w:lang w:val="en-US" w:eastAsia="zh-CN"/>
        </w:rPr>
        <w:t>(5)GRANT ALTER TABLE ON TABLE 职工，部门 TO 张新;</w:t>
      </w:r>
    </w:p>
    <w:p>
      <w:pPr>
        <w:rPr>
          <w:rFonts w:hint="default"/>
          <w:b w:val="0"/>
          <w:bCs w:val="0"/>
          <w:lang w:val="en-US" w:eastAsia="zh-CN"/>
        </w:rPr>
      </w:pPr>
      <w:r>
        <w:rPr>
          <w:rFonts w:hint="eastAsia"/>
          <w:b w:val="0"/>
          <w:bCs w:val="0"/>
          <w:lang w:val="en-US" w:eastAsia="zh-CN"/>
        </w:rPr>
        <w:t>(6)GRANT ALL PRIVILEGES ON TABLE 职工,部门 TO 周平 WITH GRANT OPTION;</w:t>
      </w:r>
    </w:p>
    <w:p>
      <w:pPr>
        <w:rPr>
          <w:rFonts w:hint="default"/>
          <w:b w:val="0"/>
          <w:bCs w:val="0"/>
          <w:lang w:val="en-US" w:eastAsia="zh-CN"/>
        </w:rPr>
      </w:pPr>
      <w:r>
        <w:rPr>
          <w:rFonts w:hint="eastAsia"/>
          <w:b w:val="0"/>
          <w:bCs w:val="0"/>
          <w:lang w:val="en-US" w:eastAsia="zh-CN"/>
        </w:rPr>
        <w:t>(7)先创建视图</w:t>
      </w:r>
    </w:p>
    <w:p>
      <w:pPr>
        <w:ind w:firstLine="420" w:firstLineChars="200"/>
        <w:rPr>
          <w:rFonts w:hint="eastAsia"/>
          <w:b w:val="0"/>
          <w:bCs w:val="0"/>
          <w:lang w:val="en-US" w:eastAsia="zh-CN"/>
        </w:rPr>
      </w:pPr>
      <w:r>
        <w:rPr>
          <w:rFonts w:hint="eastAsia"/>
          <w:b w:val="0"/>
          <w:bCs w:val="0"/>
          <w:lang w:val="en-US" w:eastAsia="zh-CN"/>
        </w:rPr>
        <w:t>CREATE VIEW 部门工资 AS</w:t>
      </w:r>
    </w:p>
    <w:p>
      <w:pPr>
        <w:ind w:firstLine="420" w:firstLineChars="0"/>
        <w:rPr>
          <w:rFonts w:hint="eastAsia"/>
          <w:b w:val="0"/>
          <w:bCs w:val="0"/>
          <w:lang w:val="en-US" w:eastAsia="zh-CN"/>
        </w:rPr>
      </w:pPr>
      <w:r>
        <w:rPr>
          <w:rFonts w:hint="eastAsia"/>
          <w:b w:val="0"/>
          <w:bCs w:val="0"/>
          <w:lang w:val="en-US" w:eastAsia="zh-CN"/>
        </w:rPr>
        <w:t>SELECT 部门.部门号, 部门.名称, MAX(工资), MIN(工资), AVG(工资)</w:t>
      </w:r>
    </w:p>
    <w:p>
      <w:pPr>
        <w:ind w:firstLine="420" w:firstLineChars="0"/>
        <w:rPr>
          <w:rFonts w:hint="eastAsia"/>
          <w:b w:val="0"/>
          <w:bCs w:val="0"/>
          <w:lang w:val="en-US" w:eastAsia="zh-CN"/>
        </w:rPr>
      </w:pPr>
      <w:r>
        <w:rPr>
          <w:rFonts w:hint="eastAsia"/>
          <w:b w:val="0"/>
          <w:bCs w:val="0"/>
          <w:lang w:val="en-US" w:eastAsia="zh-CN"/>
        </w:rPr>
        <w:t>FROM 职工，部门</w:t>
      </w:r>
    </w:p>
    <w:p>
      <w:pPr>
        <w:ind w:firstLine="420" w:firstLineChars="0"/>
        <w:rPr>
          <w:rFonts w:hint="eastAsia"/>
          <w:b w:val="0"/>
          <w:bCs w:val="0"/>
          <w:lang w:val="en-US" w:eastAsia="zh-CN"/>
        </w:rPr>
      </w:pPr>
      <w:r>
        <w:rPr>
          <w:rFonts w:hint="eastAsia"/>
          <w:b w:val="0"/>
          <w:bCs w:val="0"/>
          <w:lang w:val="en-US" w:eastAsia="zh-CN"/>
        </w:rPr>
        <w:t>WHERE 职工.部门号=部门.部门号</w:t>
      </w:r>
    </w:p>
    <w:p>
      <w:pPr>
        <w:ind w:firstLine="420" w:firstLineChars="0"/>
        <w:rPr>
          <w:rFonts w:hint="eastAsia"/>
          <w:b w:val="0"/>
          <w:bCs w:val="0"/>
          <w:lang w:val="en-US" w:eastAsia="zh-CN"/>
        </w:rPr>
      </w:pPr>
      <w:r>
        <w:rPr>
          <w:rFonts w:hint="eastAsia"/>
          <w:b w:val="0"/>
          <w:bCs w:val="0"/>
          <w:lang w:val="en-US" w:eastAsia="zh-CN"/>
        </w:rPr>
        <w:t>GROUP BY 部门.部门号</w:t>
      </w:r>
    </w:p>
    <w:p>
      <w:pPr>
        <w:rPr>
          <w:rFonts w:hint="eastAsia"/>
          <w:b w:val="0"/>
          <w:bCs w:val="0"/>
          <w:lang w:val="en-US" w:eastAsia="zh-CN"/>
        </w:rPr>
      </w:pPr>
      <w:r>
        <w:rPr>
          <w:rFonts w:hint="eastAsia"/>
          <w:b w:val="0"/>
          <w:bCs w:val="0"/>
          <w:lang w:val="en-US" w:eastAsia="zh-CN"/>
        </w:rPr>
        <w:t>再把查询该视图的权限给杨兰</w:t>
      </w:r>
    </w:p>
    <w:p>
      <w:pPr>
        <w:ind w:firstLine="420" w:firstLineChars="0"/>
        <w:rPr>
          <w:rFonts w:hint="default"/>
          <w:b w:val="0"/>
          <w:bCs w:val="0"/>
          <w:lang w:val="en-US" w:eastAsia="zh-CN"/>
        </w:rPr>
      </w:pPr>
      <w:r>
        <w:rPr>
          <w:rFonts w:hint="eastAsia"/>
          <w:b w:val="0"/>
          <w:bCs w:val="0"/>
          <w:lang w:val="en-US" w:eastAsia="zh-CN"/>
        </w:rPr>
        <w:t>GRANT SELECT ON 部门工资 TO 杨兰;</w:t>
      </w:r>
    </w:p>
    <w:p>
      <w:pPr>
        <w:numPr>
          <w:ilvl w:val="0"/>
          <w:numId w:val="3"/>
        </w:numPr>
        <w:rPr>
          <w:rFonts w:hint="eastAsia" w:eastAsiaTheme="minorEastAsia"/>
          <w:b/>
          <w:bCs/>
          <w:lang w:eastAsia="zh-CN"/>
        </w:rPr>
      </w:pPr>
      <w:r>
        <w:rPr>
          <w:rFonts w:hint="eastAsia" w:eastAsiaTheme="minorEastAsia"/>
          <w:b/>
          <w:bCs/>
          <w:lang w:eastAsia="zh-CN"/>
        </w:rPr>
        <w:t>针对第6题中①~⑦的每一种情况，撤销各用户所授予的权限。</w:t>
      </w:r>
    </w:p>
    <w:p>
      <w:pPr>
        <w:rPr>
          <w:rFonts w:hint="default"/>
          <w:b w:val="0"/>
          <w:bCs w:val="0"/>
          <w:lang w:val="en-US" w:eastAsia="zh-CN"/>
        </w:rPr>
      </w:pPr>
      <w:r>
        <w:rPr>
          <w:rFonts w:hint="eastAsia"/>
          <w:b w:val="0"/>
          <w:bCs w:val="0"/>
          <w:lang w:val="en-US" w:eastAsia="zh-CN"/>
        </w:rPr>
        <w:t>答：(1)REVOKE SELECT, UPDATE ON TABLE 职工，部门 FROM 王明;</w:t>
      </w:r>
    </w:p>
    <w:p>
      <w:pPr>
        <w:rPr>
          <w:rFonts w:hint="default"/>
          <w:b w:val="0"/>
          <w:bCs w:val="0"/>
          <w:lang w:val="en-US" w:eastAsia="zh-CN"/>
        </w:rPr>
      </w:pPr>
      <w:r>
        <w:rPr>
          <w:rFonts w:hint="eastAsia"/>
          <w:b w:val="0"/>
          <w:bCs w:val="0"/>
          <w:lang w:val="en-US" w:eastAsia="zh-CN"/>
        </w:rPr>
        <w:t>(2)REVOKE INSERT, DELETE ON TABLE 职工，部门 FROM 李勇;</w:t>
      </w:r>
    </w:p>
    <w:p>
      <w:pPr>
        <w:rPr>
          <w:rFonts w:hint="default"/>
          <w:b w:val="0"/>
          <w:bCs w:val="0"/>
          <w:lang w:val="en-US" w:eastAsia="zh-CN"/>
        </w:rPr>
      </w:pPr>
      <w:r>
        <w:rPr>
          <w:rFonts w:hint="eastAsia"/>
          <w:b w:val="0"/>
          <w:bCs w:val="0"/>
          <w:lang w:val="en-US" w:eastAsia="zh-CN"/>
        </w:rPr>
        <w:t>(3)REVOKE SELECT ON TABLE 职工 WHEN USER() = NAME FROM ALL;</w:t>
      </w:r>
    </w:p>
    <w:p>
      <w:pPr>
        <w:rPr>
          <w:rFonts w:hint="default"/>
          <w:b w:val="0"/>
          <w:bCs w:val="0"/>
          <w:lang w:val="en-US" w:eastAsia="zh-CN"/>
        </w:rPr>
      </w:pPr>
      <w:r>
        <w:rPr>
          <w:rFonts w:hint="eastAsia"/>
          <w:b w:val="0"/>
          <w:bCs w:val="0"/>
          <w:lang w:val="en-US" w:eastAsia="zh-CN"/>
        </w:rPr>
        <w:t>(4)REVOKE SELECT, UPDATE(工资) ON TABLE 职工 FROM 刘星;</w:t>
      </w:r>
    </w:p>
    <w:p>
      <w:pPr>
        <w:rPr>
          <w:rFonts w:hint="default"/>
          <w:b w:val="0"/>
          <w:bCs w:val="0"/>
          <w:lang w:val="en-US" w:eastAsia="zh-CN"/>
        </w:rPr>
      </w:pPr>
      <w:r>
        <w:rPr>
          <w:rFonts w:hint="eastAsia"/>
          <w:b w:val="0"/>
          <w:bCs w:val="0"/>
          <w:lang w:val="en-US" w:eastAsia="zh-CN"/>
        </w:rPr>
        <w:t>(5)REVOKE ALTER TABLE ON TABLE 职工，部门 FROM 张新;</w:t>
      </w:r>
    </w:p>
    <w:p>
      <w:pPr>
        <w:rPr>
          <w:rFonts w:hint="default"/>
          <w:b w:val="0"/>
          <w:bCs w:val="0"/>
          <w:lang w:val="en-US" w:eastAsia="zh-CN"/>
        </w:rPr>
      </w:pPr>
      <w:r>
        <w:rPr>
          <w:rFonts w:hint="eastAsia"/>
          <w:b w:val="0"/>
          <w:bCs w:val="0"/>
          <w:lang w:val="en-US" w:eastAsia="zh-CN"/>
        </w:rPr>
        <w:t>(6)REVOKE ALL PRIVILEGES ON TABLE 职工,部门 FROM 周平;</w:t>
      </w:r>
    </w:p>
    <w:p>
      <w:pPr>
        <w:numPr>
          <w:ilvl w:val="0"/>
          <w:numId w:val="0"/>
        </w:numPr>
        <w:rPr>
          <w:rFonts w:hint="default" w:eastAsiaTheme="minorEastAsia"/>
          <w:b w:val="0"/>
          <w:bCs w:val="0"/>
          <w:lang w:val="en-US" w:eastAsia="zh-CN"/>
        </w:rPr>
      </w:pPr>
      <w:r>
        <w:rPr>
          <w:rFonts w:hint="eastAsia"/>
          <w:b w:val="0"/>
          <w:bCs w:val="0"/>
          <w:lang w:val="en-US" w:eastAsia="zh-CN"/>
        </w:rPr>
        <w:t>(7)REVOKE SELECT ON 部门工资 FROM 杨兰;</w:t>
      </w:r>
    </w:p>
    <w:p>
      <w:pPr>
        <w:rPr>
          <w:rFonts w:hint="eastAsia" w:eastAsiaTheme="minorEastAsia"/>
          <w:b/>
          <w:bCs/>
          <w:lang w:eastAsia="zh-CN"/>
        </w:rPr>
      </w:pPr>
      <w:r>
        <w:rPr>
          <w:rFonts w:hint="eastAsia" w:eastAsiaTheme="minorEastAsia"/>
          <w:b/>
          <w:bCs/>
          <w:lang w:eastAsia="zh-CN"/>
        </w:rPr>
        <w:t>8.理解并解释强制存取控制机制中主体、客体、敏感度标记的含义。</w:t>
      </w:r>
    </w:p>
    <w:p>
      <w:pPr>
        <w:rPr>
          <w:rFonts w:hint="eastAsia"/>
          <w:b w:val="0"/>
          <w:bCs w:val="0"/>
          <w:lang w:val="en-US" w:eastAsia="zh-CN"/>
        </w:rPr>
      </w:pPr>
      <w:r>
        <w:rPr>
          <w:rFonts w:hint="eastAsia"/>
          <w:b w:val="0"/>
          <w:bCs w:val="0"/>
          <w:lang w:val="en-US" w:eastAsia="zh-CN"/>
        </w:rPr>
        <w:t>答：主体：是系统中的活动实体，既包括DBMS所管理的实际用户，也包括代表用户的各进程。</w:t>
      </w:r>
    </w:p>
    <w:p>
      <w:pPr>
        <w:rPr>
          <w:rFonts w:hint="eastAsia"/>
          <w:b w:val="0"/>
          <w:bCs w:val="0"/>
          <w:lang w:val="en-US" w:eastAsia="zh-CN"/>
        </w:rPr>
      </w:pPr>
      <w:r>
        <w:rPr>
          <w:rFonts w:hint="eastAsia"/>
          <w:b w:val="0"/>
          <w:bCs w:val="0"/>
          <w:lang w:val="en-US" w:eastAsia="zh-CN"/>
        </w:rPr>
        <w:t>客体：是系统中的被动实体，是受主体操纵的，包括文件、基本表、索引、视图等。</w:t>
      </w:r>
    </w:p>
    <w:p>
      <w:pPr>
        <w:rPr>
          <w:rFonts w:hint="eastAsia" w:eastAsiaTheme="minorEastAsia"/>
          <w:b/>
          <w:bCs/>
          <w:lang w:eastAsia="zh-CN"/>
        </w:rPr>
      </w:pPr>
      <w:r>
        <w:rPr>
          <w:rFonts w:hint="eastAsia"/>
          <w:b w:val="0"/>
          <w:bCs w:val="0"/>
          <w:lang w:val="en-US" w:eastAsia="zh-CN"/>
        </w:rPr>
        <w:t>敏感度标记：对于主体和客体，DBMS为它们每个实例指派一个敏感度标记。敏感度标记被分为若干级别，例如，绝密级、机密级、秘密级、公开等。主体的敏感度标记称为许可证级别，客体的则称为密级。</w:t>
      </w:r>
      <w:r>
        <w:rPr>
          <w:rFonts w:hint="eastAsia" w:eastAsiaTheme="minorEastAsia"/>
          <w:b/>
          <w:bCs/>
          <w:lang w:eastAsia="zh-CN"/>
        </w:rPr>
        <w:t xml:space="preserve"> </w:t>
      </w:r>
    </w:p>
    <w:p>
      <w:pPr>
        <w:numPr>
          <w:ilvl w:val="0"/>
          <w:numId w:val="0"/>
        </w:numPr>
        <w:ind w:leftChars="0"/>
        <w:rPr>
          <w:rFonts w:hint="eastAsia" w:eastAsiaTheme="minorEastAsia"/>
          <w:b/>
          <w:bCs/>
          <w:lang w:eastAsia="zh-CN"/>
        </w:rPr>
      </w:pPr>
      <w:r>
        <w:rPr>
          <w:rFonts w:hint="eastAsia"/>
          <w:b/>
          <w:bCs/>
          <w:lang w:val="en-US" w:eastAsia="zh-CN"/>
        </w:rPr>
        <w:t>9.</w:t>
      </w:r>
      <w:r>
        <w:rPr>
          <w:rFonts w:hint="eastAsia" w:eastAsiaTheme="minorEastAsia"/>
          <w:b/>
          <w:bCs/>
          <w:lang w:eastAsia="zh-CN"/>
        </w:rPr>
        <w:t xml:space="preserve">举例说明强制存取控制机制是如何确定主体能否存取客体的。 </w:t>
      </w:r>
    </w:p>
    <w:p>
      <w:pPr>
        <w:numPr>
          <w:ilvl w:val="0"/>
          <w:numId w:val="0"/>
        </w:numPr>
        <w:ind w:leftChars="0"/>
        <w:rPr>
          <w:rFonts w:hint="eastAsia"/>
          <w:b w:val="0"/>
          <w:bCs w:val="0"/>
          <w:lang w:val="en-US" w:eastAsia="zh-CN"/>
        </w:rPr>
      </w:pPr>
      <w:r>
        <w:rPr>
          <w:rFonts w:hint="eastAsia"/>
          <w:b w:val="0"/>
          <w:bCs w:val="0"/>
          <w:lang w:val="en-US" w:eastAsia="zh-CN"/>
        </w:rPr>
        <w:t>答：</w:t>
      </w:r>
    </w:p>
    <w:p>
      <w:pPr>
        <w:numPr>
          <w:ilvl w:val="0"/>
          <w:numId w:val="0"/>
        </w:numPr>
        <w:ind w:leftChars="0"/>
        <w:rPr>
          <w:rFonts w:hint="eastAsia"/>
          <w:b w:val="0"/>
          <w:bCs w:val="0"/>
          <w:lang w:val="en-US" w:eastAsia="zh-CN"/>
        </w:rPr>
      </w:pPr>
      <w:r>
        <w:rPr>
          <w:rFonts w:hint="eastAsia"/>
          <w:b w:val="0"/>
          <w:bCs w:val="0"/>
          <w:lang w:val="en-US" w:eastAsia="zh-CN"/>
        </w:rPr>
        <w:t>假设数据库系统的安全级别从低到高为：</w:t>
      </w:r>
    </w:p>
    <w:p>
      <w:pPr>
        <w:numPr>
          <w:ilvl w:val="0"/>
          <w:numId w:val="0"/>
        </w:numPr>
        <w:ind w:leftChars="0"/>
        <w:rPr>
          <w:rFonts w:hint="eastAsia"/>
          <w:b w:val="0"/>
          <w:bCs w:val="0"/>
          <w:lang w:val="en-US" w:eastAsia="zh-CN"/>
        </w:rPr>
      </w:pPr>
    </w:p>
    <w:p>
      <w:pPr>
        <w:numPr>
          <w:ilvl w:val="0"/>
          <w:numId w:val="0"/>
        </w:numPr>
        <w:ind w:leftChars="0"/>
        <w:rPr>
          <w:rFonts w:hint="eastAsia"/>
          <w:b w:val="0"/>
          <w:bCs w:val="0"/>
          <w:lang w:val="en-US" w:eastAsia="zh-CN"/>
        </w:rPr>
      </w:pPr>
      <w:r>
        <w:rPr>
          <w:rFonts w:hint="eastAsia"/>
          <w:b w:val="0"/>
          <w:bCs w:val="0"/>
          <w:lang w:val="en-US" w:eastAsia="zh-CN"/>
        </w:rPr>
        <w:t>Public &lt; Confidential &lt; Secret &lt; TopSecret</w:t>
      </w:r>
    </w:p>
    <w:p>
      <w:pPr>
        <w:numPr>
          <w:ilvl w:val="0"/>
          <w:numId w:val="0"/>
        </w:numPr>
        <w:ind w:leftChars="0"/>
        <w:rPr>
          <w:rFonts w:hint="eastAsia"/>
          <w:b w:val="0"/>
          <w:bCs w:val="0"/>
          <w:lang w:val="en-US" w:eastAsia="zh-CN"/>
        </w:rPr>
      </w:pPr>
    </w:p>
    <w:p>
      <w:pPr>
        <w:numPr>
          <w:ilvl w:val="0"/>
          <w:numId w:val="0"/>
        </w:numPr>
        <w:ind w:leftChars="0"/>
        <w:rPr>
          <w:rFonts w:hint="eastAsia"/>
          <w:b w:val="0"/>
          <w:bCs w:val="0"/>
          <w:lang w:val="en-US" w:eastAsia="zh-CN"/>
        </w:rPr>
      </w:pPr>
      <w:r>
        <w:rPr>
          <w:rFonts w:hint="eastAsia"/>
          <w:b w:val="0"/>
          <w:bCs w:val="0"/>
          <w:lang w:val="en-US" w:eastAsia="zh-CN"/>
        </w:rPr>
        <w:t>用户与安全级别：</w:t>
      </w:r>
    </w:p>
    <w:p>
      <w:pPr>
        <w:numPr>
          <w:ilvl w:val="0"/>
          <w:numId w:val="0"/>
        </w:numPr>
        <w:ind w:leftChars="0"/>
        <w:rPr>
          <w:rFonts w:hint="eastAsia"/>
          <w:b w:val="0"/>
          <w:bCs w:val="0"/>
          <w:lang w:val="en-US" w:eastAsia="zh-CN"/>
        </w:rPr>
      </w:pPr>
    </w:p>
    <w:p>
      <w:pPr>
        <w:numPr>
          <w:ilvl w:val="0"/>
          <w:numId w:val="0"/>
        </w:numPr>
        <w:ind w:leftChars="0"/>
        <w:rPr>
          <w:rFonts w:hint="eastAsia"/>
          <w:b w:val="0"/>
          <w:bCs w:val="0"/>
          <w:lang w:val="en-US" w:eastAsia="zh-CN"/>
        </w:rPr>
      </w:pPr>
      <w:r>
        <w:rPr>
          <w:rFonts w:hint="eastAsia"/>
          <w:b w:val="0"/>
          <w:bCs w:val="0"/>
          <w:lang w:val="en-US" w:eastAsia="zh-CN"/>
        </w:rPr>
        <w:t>用户A：许可证级别为 Public</w:t>
      </w:r>
    </w:p>
    <w:p>
      <w:pPr>
        <w:numPr>
          <w:ilvl w:val="0"/>
          <w:numId w:val="0"/>
        </w:numPr>
        <w:ind w:leftChars="0"/>
        <w:rPr>
          <w:rFonts w:hint="eastAsia"/>
          <w:b w:val="0"/>
          <w:bCs w:val="0"/>
          <w:lang w:val="en-US" w:eastAsia="zh-CN"/>
        </w:rPr>
      </w:pPr>
      <w:r>
        <w:rPr>
          <w:rFonts w:hint="eastAsia"/>
          <w:b w:val="0"/>
          <w:bCs w:val="0"/>
          <w:lang w:val="en-US" w:eastAsia="zh-CN"/>
        </w:rPr>
        <w:t>用户B：许可证级别为 Confidential</w:t>
      </w:r>
    </w:p>
    <w:p>
      <w:pPr>
        <w:numPr>
          <w:ilvl w:val="0"/>
          <w:numId w:val="0"/>
        </w:numPr>
        <w:ind w:leftChars="0"/>
        <w:rPr>
          <w:rFonts w:hint="eastAsia"/>
          <w:b w:val="0"/>
          <w:bCs w:val="0"/>
          <w:lang w:val="en-US" w:eastAsia="zh-CN"/>
        </w:rPr>
      </w:pPr>
      <w:r>
        <w:rPr>
          <w:rFonts w:hint="eastAsia"/>
          <w:b w:val="0"/>
          <w:bCs w:val="0"/>
          <w:lang w:val="en-US" w:eastAsia="zh-CN"/>
        </w:rPr>
        <w:t>用户C：许可证级别为 Secret</w:t>
      </w:r>
    </w:p>
    <w:p>
      <w:pPr>
        <w:numPr>
          <w:ilvl w:val="0"/>
          <w:numId w:val="0"/>
        </w:numPr>
        <w:ind w:leftChars="0"/>
        <w:rPr>
          <w:rFonts w:hint="eastAsia"/>
          <w:b w:val="0"/>
          <w:bCs w:val="0"/>
          <w:lang w:val="en-US" w:eastAsia="zh-CN"/>
        </w:rPr>
      </w:pPr>
      <w:r>
        <w:rPr>
          <w:rFonts w:hint="eastAsia"/>
          <w:b w:val="0"/>
          <w:bCs w:val="0"/>
          <w:lang w:val="en-US" w:eastAsia="zh-CN"/>
        </w:rPr>
        <w:t>用户D：许可证级别为 TopSecret</w:t>
      </w:r>
    </w:p>
    <w:p>
      <w:pPr>
        <w:numPr>
          <w:ilvl w:val="0"/>
          <w:numId w:val="0"/>
        </w:numPr>
        <w:ind w:leftChars="0"/>
        <w:rPr>
          <w:rFonts w:hint="eastAsia"/>
          <w:b w:val="0"/>
          <w:bCs w:val="0"/>
          <w:lang w:val="en-US" w:eastAsia="zh-CN"/>
        </w:rPr>
      </w:pPr>
      <w:r>
        <w:rPr>
          <w:rFonts w:hint="eastAsia"/>
          <w:b w:val="0"/>
          <w:bCs w:val="0"/>
          <w:lang w:val="en-US" w:eastAsia="zh-CN"/>
        </w:rPr>
        <w:t>表与密级：</w:t>
      </w:r>
    </w:p>
    <w:p>
      <w:pPr>
        <w:numPr>
          <w:ilvl w:val="0"/>
          <w:numId w:val="0"/>
        </w:numPr>
        <w:ind w:leftChars="0"/>
        <w:rPr>
          <w:rFonts w:hint="eastAsia"/>
          <w:b w:val="0"/>
          <w:bCs w:val="0"/>
          <w:lang w:val="en-US" w:eastAsia="zh-CN"/>
        </w:rPr>
      </w:pPr>
    </w:p>
    <w:p>
      <w:pPr>
        <w:numPr>
          <w:ilvl w:val="0"/>
          <w:numId w:val="0"/>
        </w:numPr>
        <w:ind w:leftChars="0"/>
        <w:rPr>
          <w:rFonts w:hint="eastAsia"/>
          <w:b w:val="0"/>
          <w:bCs w:val="0"/>
          <w:lang w:val="en-US" w:eastAsia="zh-CN"/>
        </w:rPr>
      </w:pPr>
      <w:r>
        <w:rPr>
          <w:rFonts w:hint="eastAsia"/>
          <w:b w:val="0"/>
          <w:bCs w:val="0"/>
          <w:lang w:val="en-US" w:eastAsia="zh-CN"/>
        </w:rPr>
        <w:t>表 Ptable：密级为 Public</w:t>
      </w:r>
    </w:p>
    <w:p>
      <w:pPr>
        <w:numPr>
          <w:ilvl w:val="0"/>
          <w:numId w:val="0"/>
        </w:numPr>
        <w:ind w:leftChars="0"/>
        <w:rPr>
          <w:rFonts w:hint="eastAsia"/>
          <w:b w:val="0"/>
          <w:bCs w:val="0"/>
          <w:lang w:val="en-US" w:eastAsia="zh-CN"/>
        </w:rPr>
      </w:pPr>
      <w:r>
        <w:rPr>
          <w:rFonts w:hint="eastAsia"/>
          <w:b w:val="0"/>
          <w:bCs w:val="0"/>
          <w:lang w:val="en-US" w:eastAsia="zh-CN"/>
        </w:rPr>
        <w:t>表 Ctable：密级为 Confidential</w:t>
      </w:r>
    </w:p>
    <w:p>
      <w:pPr>
        <w:numPr>
          <w:ilvl w:val="0"/>
          <w:numId w:val="0"/>
        </w:numPr>
        <w:ind w:leftChars="0"/>
        <w:rPr>
          <w:rFonts w:hint="eastAsia"/>
          <w:b w:val="0"/>
          <w:bCs w:val="0"/>
          <w:lang w:val="en-US" w:eastAsia="zh-CN"/>
        </w:rPr>
      </w:pPr>
      <w:r>
        <w:rPr>
          <w:rFonts w:hint="eastAsia"/>
          <w:b w:val="0"/>
          <w:bCs w:val="0"/>
          <w:lang w:val="en-US" w:eastAsia="zh-CN"/>
        </w:rPr>
        <w:t>表 Stable：密级为 Secret</w:t>
      </w:r>
    </w:p>
    <w:p>
      <w:pPr>
        <w:numPr>
          <w:ilvl w:val="0"/>
          <w:numId w:val="0"/>
        </w:numPr>
        <w:ind w:leftChars="0"/>
        <w:rPr>
          <w:rFonts w:hint="eastAsia"/>
          <w:b w:val="0"/>
          <w:bCs w:val="0"/>
          <w:lang w:val="en-US" w:eastAsia="zh-CN"/>
        </w:rPr>
      </w:pPr>
      <w:r>
        <w:rPr>
          <w:rFonts w:hint="eastAsia"/>
          <w:b w:val="0"/>
          <w:bCs w:val="0"/>
          <w:lang w:val="en-US" w:eastAsia="zh-CN"/>
        </w:rPr>
        <w:t>表 TStable：密级为 TopSecret</w:t>
      </w:r>
    </w:p>
    <w:p>
      <w:pPr>
        <w:numPr>
          <w:ilvl w:val="0"/>
          <w:numId w:val="0"/>
        </w:numPr>
        <w:ind w:leftChars="0"/>
        <w:rPr>
          <w:rFonts w:hint="eastAsia"/>
          <w:b w:val="0"/>
          <w:bCs w:val="0"/>
          <w:lang w:val="en-US" w:eastAsia="zh-CN"/>
        </w:rPr>
      </w:pPr>
      <w:r>
        <w:rPr>
          <w:rFonts w:hint="eastAsia"/>
          <w:b w:val="0"/>
          <w:bCs w:val="0"/>
          <w:lang w:val="en-US" w:eastAsia="zh-CN"/>
        </w:rPr>
        <w:t>读取规则：</w:t>
      </w:r>
    </w:p>
    <w:p>
      <w:pPr>
        <w:numPr>
          <w:ilvl w:val="0"/>
          <w:numId w:val="0"/>
        </w:numPr>
        <w:ind w:leftChars="0"/>
        <w:rPr>
          <w:rFonts w:hint="eastAsia"/>
          <w:b w:val="0"/>
          <w:bCs w:val="0"/>
          <w:lang w:val="en-US" w:eastAsia="zh-CN"/>
        </w:rPr>
      </w:pPr>
    </w:p>
    <w:p>
      <w:pPr>
        <w:numPr>
          <w:ilvl w:val="0"/>
          <w:numId w:val="0"/>
        </w:numPr>
        <w:ind w:leftChars="0"/>
        <w:rPr>
          <w:rFonts w:hint="eastAsia"/>
          <w:b w:val="0"/>
          <w:bCs w:val="0"/>
          <w:lang w:val="en-US" w:eastAsia="zh-CN"/>
        </w:rPr>
      </w:pPr>
      <w:r>
        <w:rPr>
          <w:rFonts w:hint="eastAsia"/>
          <w:b w:val="0"/>
          <w:bCs w:val="0"/>
          <w:lang w:val="en-US" w:eastAsia="zh-CN"/>
        </w:rPr>
        <w:t>主体许可证级别 ≥ 客体密级（高级别用户可读取低密级或同级数据，但不能读取更高密级数据）</w:t>
      </w:r>
    </w:p>
    <w:p>
      <w:pPr>
        <w:numPr>
          <w:ilvl w:val="0"/>
          <w:numId w:val="0"/>
        </w:numPr>
        <w:ind w:leftChars="0"/>
        <w:rPr>
          <w:rFonts w:hint="eastAsia"/>
          <w:b w:val="0"/>
          <w:bCs w:val="0"/>
          <w:lang w:val="en-US" w:eastAsia="zh-CN"/>
        </w:rPr>
      </w:pPr>
      <w:r>
        <w:rPr>
          <w:rFonts w:hint="eastAsia"/>
          <w:b w:val="0"/>
          <w:bCs w:val="0"/>
          <w:lang w:val="en-US" w:eastAsia="zh-CN"/>
        </w:rPr>
        <w:t>写入规则：</w:t>
      </w:r>
    </w:p>
    <w:p>
      <w:pPr>
        <w:numPr>
          <w:ilvl w:val="0"/>
          <w:numId w:val="0"/>
        </w:numPr>
        <w:ind w:leftChars="0"/>
        <w:rPr>
          <w:rFonts w:hint="eastAsia"/>
          <w:b w:val="0"/>
          <w:bCs w:val="0"/>
          <w:lang w:val="en-US" w:eastAsia="zh-CN"/>
        </w:rPr>
      </w:pPr>
    </w:p>
    <w:p>
      <w:pPr>
        <w:numPr>
          <w:ilvl w:val="0"/>
          <w:numId w:val="0"/>
        </w:numPr>
        <w:ind w:leftChars="0"/>
        <w:rPr>
          <w:rFonts w:hint="eastAsia"/>
          <w:b w:val="0"/>
          <w:bCs w:val="0"/>
          <w:lang w:val="en-US" w:eastAsia="zh-CN"/>
        </w:rPr>
      </w:pPr>
      <w:r>
        <w:rPr>
          <w:rFonts w:hint="eastAsia"/>
          <w:b w:val="0"/>
          <w:bCs w:val="0"/>
          <w:lang w:val="en-US" w:eastAsia="zh-CN"/>
        </w:rPr>
        <w:t>主体许可证级别 ≤ 客体密级（用户可写入同级或更高密级客体，但不能写入更低密级客体（防止高密级数据泄露到低密级））。</w:t>
      </w:r>
    </w:p>
    <w:p>
      <w:pPr>
        <w:numPr>
          <w:ilvl w:val="0"/>
          <w:numId w:val="0"/>
        </w:numPr>
        <w:ind w:leftChars="0"/>
        <w:rPr>
          <w:rFonts w:hint="eastAsia"/>
          <w:b w:val="0"/>
          <w:bCs w:val="0"/>
          <w:lang w:val="en-US" w:eastAsia="zh-CN"/>
        </w:rPr>
      </w:pPr>
    </w:p>
    <w:p>
      <w:pPr>
        <w:numPr>
          <w:ilvl w:val="0"/>
          <w:numId w:val="0"/>
        </w:numPr>
        <w:ind w:leftChars="0"/>
        <w:rPr>
          <w:rFonts w:hint="default"/>
          <w:b w:val="0"/>
          <w:bCs w:val="0"/>
          <w:lang w:val="en-US" w:eastAsia="zh-CN"/>
        </w:rPr>
      </w:pPr>
      <w:r>
        <w:rPr>
          <w:rFonts w:hint="eastAsia"/>
          <w:b w:val="0"/>
          <w:bCs w:val="0"/>
          <w:lang w:val="en-US" w:eastAsia="zh-CN"/>
        </w:rPr>
        <w:t>那么根据存取规则，用户D只能读取和写入Ptable；用户B可以读取Ptable和Ctable，且可以修改Ctable。</w:t>
      </w:r>
    </w:p>
    <w:p>
      <w:pPr>
        <w:numPr>
          <w:ilvl w:val="0"/>
          <w:numId w:val="0"/>
        </w:numPr>
        <w:ind w:leftChars="0"/>
        <w:rPr>
          <w:rFonts w:hint="default"/>
          <w:b w:val="0"/>
          <w:bCs w:val="0"/>
          <w:lang w:val="en-US" w:eastAsia="zh-CN"/>
        </w:rPr>
      </w:pPr>
    </w:p>
    <w:p>
      <w:pPr>
        <w:numPr>
          <w:ilvl w:val="0"/>
          <w:numId w:val="4"/>
        </w:numPr>
        <w:rPr>
          <w:rFonts w:hint="eastAsia" w:eastAsiaTheme="minorEastAsia"/>
          <w:b/>
          <w:bCs/>
          <w:lang w:eastAsia="zh-CN"/>
        </w:rPr>
      </w:pPr>
      <w:r>
        <w:rPr>
          <w:rFonts w:hint="eastAsia" w:eastAsiaTheme="minorEastAsia"/>
          <w:b/>
          <w:bCs/>
          <w:lang w:eastAsia="zh-CN"/>
        </w:rPr>
        <w:t>什么是数据库的审计功能，为什么要提供审计功能？</w:t>
      </w:r>
    </w:p>
    <w:p>
      <w:pPr>
        <w:numPr>
          <w:ilvl w:val="0"/>
          <w:numId w:val="0"/>
        </w:numPr>
        <w:rPr>
          <w:rFonts w:hint="eastAsia"/>
          <w:b w:val="0"/>
          <w:bCs w:val="0"/>
          <w:lang w:val="en-US" w:eastAsia="zh-CN"/>
        </w:rPr>
      </w:pPr>
      <w:r>
        <w:rPr>
          <w:rFonts w:hint="eastAsia"/>
          <w:b w:val="0"/>
          <w:bCs w:val="0"/>
          <w:lang w:val="en-US" w:eastAsia="zh-CN"/>
        </w:rPr>
        <w:t>答：审计是DBMS提供的一种事后检查的安全机制，即再用户对数据库执行操作的同时，所有这些操作会被自动记录到系统的审计日志中。审计员可以根据审计日志中记录的信息，分析和重现导致数据库现状的一系列事件，找出非法存取数据的人员、时间和内容等。</w:t>
      </w: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pPr>
      <w:r>
        <w:drawing>
          <wp:inline distT="0" distB="0" distL="114300" distR="114300">
            <wp:extent cx="5885180" cy="8207375"/>
            <wp:effectExtent l="0" t="0" r="7620" b="952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7"/>
                    <a:stretch>
                      <a:fillRect/>
                    </a:stretch>
                  </pic:blipFill>
                  <pic:spPr>
                    <a:xfrm>
                      <a:off x="0" y="0"/>
                      <a:ext cx="5885180" cy="8207375"/>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rPr>
          <w:rFonts w:hint="default"/>
          <w:lang w:val="en-US" w:eastAsia="zh-CN"/>
        </w:rPr>
      </w:pPr>
      <w:r>
        <w:drawing>
          <wp:inline distT="0" distB="0" distL="114300" distR="114300">
            <wp:extent cx="4851400" cy="4171950"/>
            <wp:effectExtent l="0" t="0" r="0" b="635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8"/>
                    <a:stretch>
                      <a:fillRect/>
                    </a:stretch>
                  </pic:blipFill>
                  <pic:spPr>
                    <a:xfrm>
                      <a:off x="0" y="0"/>
                      <a:ext cx="4851400" cy="4171950"/>
                    </a:xfrm>
                    <a:prstGeom prst="rect">
                      <a:avLst/>
                    </a:prstGeom>
                    <a:noFill/>
                    <a:ln>
                      <a:noFill/>
                    </a:ln>
                  </pic:spPr>
                </pic:pic>
              </a:graphicData>
            </a:graphic>
          </wp:inline>
        </w:drawing>
      </w:r>
      <w:bookmarkStart w:id="0" w:name="_GoBack"/>
      <w:bookmarkEnd w:id="0"/>
    </w:p>
    <w:sectPr>
      <w:footerReference r:id="rId5" w:type="default"/>
      <w:pgSz w:w="11906" w:h="16838"/>
      <w:pgMar w:top="1440" w:right="1080" w:bottom="1440" w:left="108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ichaelwin" w:date="2025-02-25T21:23:00Z" w:initials="mw">
    <w:p w14:paraId="7AC55ECC">
      <w:pPr>
        <w:pStyle w:val="3"/>
      </w:pPr>
      <w:r>
        <w:rPr>
          <w:rFonts w:hint="eastAsia"/>
        </w:rPr>
        <w:t>此处#指章号，如“第1章作业”</w:t>
      </w:r>
    </w:p>
  </w:comment>
  <w:comment w:id="1" w:author="michaelwin" w:date="2025-02-25T21:24:00Z" w:initials="mw">
    <w:p w14:paraId="0F252088">
      <w:pPr>
        <w:pStyle w:val="3"/>
      </w:pPr>
      <w:r>
        <w:rPr>
          <w:rFonts w:hint="eastAsia"/>
        </w:rPr>
        <w:t>自己所在的班级，如0</w:t>
      </w:r>
      <w:r>
        <w:t>1</w:t>
      </w:r>
      <w:r>
        <w:rPr>
          <w:rFonts w:hint="eastAsia"/>
        </w:rPr>
        <w:t>班</w:t>
      </w:r>
    </w:p>
    <w:p w14:paraId="3BB37CD2">
      <w:pPr>
        <w:pStyle w:val="3"/>
      </w:pPr>
      <w:r>
        <w:rPr>
          <w:rFonts w:hint="eastAsia"/>
        </w:rPr>
        <w:t>此方法是缩小查找的范围，当出现一些问题时</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AC55ECC" w15:done="0"/>
  <w15:commentEx w15:paraId="3BB37CD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19292745"/>
      <w:docPartObj>
        <w:docPartGallery w:val="autotext"/>
      </w:docPartObj>
    </w:sdtPr>
    <w:sdtContent>
      <w:p>
        <w:pPr>
          <w:pStyle w:val="5"/>
          <w:jc w:val="center"/>
        </w:pPr>
        <w:r>
          <w:fldChar w:fldCharType="begin"/>
        </w:r>
        <w:r>
          <w:instrText xml:space="preserve">PAGE   \* MERGEFORMAT</w:instrText>
        </w:r>
        <w:r>
          <w:fldChar w:fldCharType="separate"/>
        </w:r>
        <w:r>
          <w:rPr>
            <w:lang w:val="zh-CN"/>
          </w:rPr>
          <w:t>2</w:t>
        </w:r>
        <w:r>
          <w:fldChar w:fldCharType="end"/>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D49A32"/>
    <w:multiLevelType w:val="singleLevel"/>
    <w:tmpl w:val="CCD49A32"/>
    <w:lvl w:ilvl="0" w:tentative="0">
      <w:start w:val="7"/>
      <w:numFmt w:val="decimal"/>
      <w:lvlText w:val="%1."/>
      <w:lvlJc w:val="left"/>
      <w:pPr>
        <w:tabs>
          <w:tab w:val="left" w:pos="312"/>
        </w:tabs>
      </w:pPr>
    </w:lvl>
  </w:abstractNum>
  <w:abstractNum w:abstractNumId="1">
    <w:nsid w:val="E3078CB5"/>
    <w:multiLevelType w:val="singleLevel"/>
    <w:tmpl w:val="E3078CB5"/>
    <w:lvl w:ilvl="0" w:tentative="0">
      <w:start w:val="1"/>
      <w:numFmt w:val="decimal"/>
      <w:lvlText w:val="%1."/>
      <w:lvlJc w:val="left"/>
      <w:pPr>
        <w:tabs>
          <w:tab w:val="left" w:pos="312"/>
        </w:tabs>
      </w:pPr>
    </w:lvl>
  </w:abstractNum>
  <w:abstractNum w:abstractNumId="2">
    <w:nsid w:val="1F888272"/>
    <w:multiLevelType w:val="singleLevel"/>
    <w:tmpl w:val="1F888272"/>
    <w:lvl w:ilvl="0" w:tentative="0">
      <w:start w:val="1"/>
      <w:numFmt w:val="decimal"/>
      <w:suff w:val="nothing"/>
      <w:lvlText w:val="（%1）"/>
      <w:lvlJc w:val="left"/>
    </w:lvl>
  </w:abstractNum>
  <w:abstractNum w:abstractNumId="3">
    <w:nsid w:val="2FA0C3EF"/>
    <w:multiLevelType w:val="singleLevel"/>
    <w:tmpl w:val="2FA0C3EF"/>
    <w:lvl w:ilvl="0" w:tentative="0">
      <w:start w:val="10"/>
      <w:numFmt w:val="decimal"/>
      <w:lvlText w:val="%1."/>
      <w:lvlJc w:val="left"/>
      <w:pPr>
        <w:tabs>
          <w:tab w:val="left" w:pos="312"/>
        </w:tabs>
      </w:p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chaelwin">
    <w15:presenceInfo w15:providerId="Windows Live" w15:userId="692cbaa70f8f0d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EzMDkxNGMxOGFiYmVmMTkyZDBiN2FhYTU5ODkyZjYifQ=="/>
    <w:docVar w:name="KSO_WPS_MARK_KEY" w:val="6f61eed0-d992-42fc-803b-a9301e60d93c"/>
  </w:docVars>
  <w:rsids>
    <w:rsidRoot w:val="00211ADC"/>
    <w:rsid w:val="000A611C"/>
    <w:rsid w:val="000D3D2C"/>
    <w:rsid w:val="001015BD"/>
    <w:rsid w:val="001366DD"/>
    <w:rsid w:val="001367DE"/>
    <w:rsid w:val="001C37D1"/>
    <w:rsid w:val="00211ADC"/>
    <w:rsid w:val="00223D09"/>
    <w:rsid w:val="002B068E"/>
    <w:rsid w:val="003351BF"/>
    <w:rsid w:val="00336867"/>
    <w:rsid w:val="00377041"/>
    <w:rsid w:val="00385229"/>
    <w:rsid w:val="00393843"/>
    <w:rsid w:val="003E360B"/>
    <w:rsid w:val="004E3E4F"/>
    <w:rsid w:val="005C6D1A"/>
    <w:rsid w:val="006776D3"/>
    <w:rsid w:val="00BD5137"/>
    <w:rsid w:val="00D530DF"/>
    <w:rsid w:val="00DD7868"/>
    <w:rsid w:val="00DF51BB"/>
    <w:rsid w:val="00E90247"/>
    <w:rsid w:val="00F44761"/>
    <w:rsid w:val="00F62178"/>
    <w:rsid w:val="00FD278B"/>
    <w:rsid w:val="0ABA30E0"/>
    <w:rsid w:val="0CCF40FD"/>
    <w:rsid w:val="22883344"/>
    <w:rsid w:val="3E994704"/>
    <w:rsid w:val="4CEA62D2"/>
    <w:rsid w:val="6CB05B85"/>
    <w:rsid w:val="7358431D"/>
    <w:rsid w:val="79CF1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26"/>
    <w:semiHidden/>
    <w:unhideWhenUsed/>
    <w:qFormat/>
    <w:uiPriority w:val="99"/>
    <w:pPr>
      <w:jc w:val="left"/>
    </w:pPr>
  </w:style>
  <w:style w:type="paragraph" w:styleId="4">
    <w:name w:val="Balloon Text"/>
    <w:basedOn w:val="1"/>
    <w:link w:val="28"/>
    <w:semiHidden/>
    <w:unhideWhenUsed/>
    <w:qFormat/>
    <w:uiPriority w:val="99"/>
    <w:rPr>
      <w:sz w:val="18"/>
      <w:szCs w:val="18"/>
    </w:rPr>
  </w:style>
  <w:style w:type="paragraph" w:styleId="5">
    <w:name w:val="footer"/>
    <w:basedOn w:val="1"/>
    <w:link w:val="30"/>
    <w:unhideWhenUsed/>
    <w:qFormat/>
    <w:uiPriority w:val="99"/>
    <w:pPr>
      <w:tabs>
        <w:tab w:val="center" w:pos="4153"/>
        <w:tab w:val="right" w:pos="8306"/>
      </w:tabs>
      <w:snapToGrid w:val="0"/>
      <w:jc w:val="left"/>
    </w:pPr>
    <w:rPr>
      <w:sz w:val="18"/>
      <w:szCs w:val="18"/>
    </w:rPr>
  </w:style>
  <w:style w:type="paragraph" w:styleId="6">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8">
    <w:name w:val="annotation subject"/>
    <w:basedOn w:val="3"/>
    <w:next w:val="3"/>
    <w:link w:val="27"/>
    <w:semiHidden/>
    <w:unhideWhenUsed/>
    <w:qFormat/>
    <w:uiPriority w:val="99"/>
    <w:rPr>
      <w:b/>
      <w:bCs/>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rPr>
  </w:style>
  <w:style w:type="character" w:styleId="13">
    <w:name w:val="HTML Code"/>
    <w:basedOn w:val="11"/>
    <w:semiHidden/>
    <w:unhideWhenUsed/>
    <w:uiPriority w:val="99"/>
    <w:rPr>
      <w:rFonts w:ascii="Courier New" w:hAnsi="Courier New"/>
      <w:sz w:val="20"/>
    </w:rPr>
  </w:style>
  <w:style w:type="character" w:styleId="14">
    <w:name w:val="annotation reference"/>
    <w:basedOn w:val="11"/>
    <w:semiHidden/>
    <w:unhideWhenUsed/>
    <w:qFormat/>
    <w:uiPriority w:val="99"/>
    <w:rPr>
      <w:sz w:val="21"/>
      <w:szCs w:val="21"/>
    </w:rPr>
  </w:style>
  <w:style w:type="paragraph" w:styleId="15">
    <w:name w:val="List Paragraph"/>
    <w:basedOn w:val="1"/>
    <w:qFormat/>
    <w:uiPriority w:val="34"/>
    <w:pPr>
      <w:ind w:firstLine="420" w:firstLineChars="200"/>
    </w:pPr>
  </w:style>
  <w:style w:type="paragraph" w:styleId="16">
    <w:name w:val="No Spacing"/>
    <w:link w:val="17"/>
    <w:qFormat/>
    <w:uiPriority w:val="1"/>
    <w:rPr>
      <w:rFonts w:asciiTheme="minorHAnsi" w:hAnsiTheme="minorHAnsi" w:eastAsiaTheme="minorEastAsia" w:cstheme="minorBidi"/>
      <w:kern w:val="0"/>
      <w:sz w:val="22"/>
      <w:szCs w:val="22"/>
      <w:lang w:val="en-US" w:eastAsia="zh-CN" w:bidi="ar-SA"/>
    </w:rPr>
  </w:style>
  <w:style w:type="character" w:customStyle="1" w:styleId="17">
    <w:name w:val="无间隔 字符"/>
    <w:basedOn w:val="11"/>
    <w:link w:val="16"/>
    <w:qFormat/>
    <w:uiPriority w:val="1"/>
    <w:rPr>
      <w:kern w:val="0"/>
      <w:sz w:val="22"/>
    </w:rPr>
  </w:style>
  <w:style w:type="table" w:customStyle="1" w:styleId="18">
    <w:name w:val="List Table 5 Dark Accent 2"/>
    <w:basedOn w:val="9"/>
    <w:qFormat/>
    <w:uiPriority w:val="50"/>
    <w:rPr>
      <w:color w:val="FFFFFF" w:themeColor="background1"/>
      <w14:textFill>
        <w14:solidFill>
          <w14:schemeClr w14:val="bg1"/>
        </w14:solidFill>
      </w14:textFill>
    </w:rPr>
    <w:tblPr>
      <w:tblBorders>
        <w:top w:val="single" w:color="C0504D" w:themeColor="accent2" w:sz="24" w:space="0"/>
        <w:left w:val="single" w:color="C0504D" w:themeColor="accent2" w:sz="24" w:space="0"/>
        <w:bottom w:val="single" w:color="C0504D" w:themeColor="accent2" w:sz="24" w:space="0"/>
        <w:right w:val="single" w:color="C0504D" w:themeColor="accent2" w:sz="24" w:space="0"/>
      </w:tblBorders>
    </w:tblPr>
    <w:tcPr>
      <w:shd w:val="clear" w:color="auto" w:fill="C0504D" w:themeFill="accent2"/>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19">
    <w:name w:val="List Table 5 Dark Accent 4"/>
    <w:basedOn w:val="9"/>
    <w:qFormat/>
    <w:uiPriority w:val="50"/>
    <w:rPr>
      <w:color w:val="FFFFFF" w:themeColor="background1"/>
      <w14:textFill>
        <w14:solidFill>
          <w14:schemeClr w14:val="bg1"/>
        </w14:solidFill>
      </w14:textFill>
    </w:rPr>
    <w:tblPr>
      <w:tblBorders>
        <w:top w:val="single" w:color="8064A2" w:themeColor="accent4" w:sz="24" w:space="0"/>
        <w:left w:val="single" w:color="8064A2" w:themeColor="accent4" w:sz="24" w:space="0"/>
        <w:bottom w:val="single" w:color="8064A2" w:themeColor="accent4" w:sz="24" w:space="0"/>
        <w:right w:val="single" w:color="8064A2" w:themeColor="accent4" w:sz="24" w:space="0"/>
      </w:tblBorders>
    </w:tblPr>
    <w:tcPr>
      <w:shd w:val="clear" w:color="auto" w:fill="8064A2" w:themeFill="accent4"/>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20">
    <w:name w:val="Plain Table 2"/>
    <w:basedOn w:val="9"/>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21">
    <w:name w:val="Plain Table 1"/>
    <w:basedOn w:val="9"/>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2">
    <w:name w:val="Grid Table Light"/>
    <w:basedOn w:val="9"/>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3">
    <w:name w:val="Grid Table 1 Light Accent 2"/>
    <w:basedOn w:val="9"/>
    <w:qFormat/>
    <w:uiPriority w:val="46"/>
    <w:tblPr>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cPr>
        <w:tcBorders>
          <w:bottom w:val="single" w:color="D99594" w:themeColor="accent2" w:themeTint="99" w:sz="12" w:space="0"/>
        </w:tcBorders>
      </w:tcPr>
    </w:tblStylePr>
    <w:tblStylePr w:type="lastRow">
      <w:rPr>
        <w:b/>
        <w:bCs/>
      </w:rPr>
      <w:tcPr>
        <w:tcBorders>
          <w:top w:val="double" w:color="D99594" w:themeColor="accent2" w:themeTint="99" w:sz="2" w:space="0"/>
        </w:tcBorders>
      </w:tcPr>
    </w:tblStylePr>
    <w:tblStylePr w:type="firstCol">
      <w:rPr>
        <w:b/>
        <w:bCs/>
      </w:rPr>
    </w:tblStylePr>
    <w:tblStylePr w:type="lastCol">
      <w:rPr>
        <w:b/>
        <w:bCs/>
      </w:rPr>
    </w:tblStylePr>
  </w:style>
  <w:style w:type="table" w:customStyle="1" w:styleId="24">
    <w:name w:val="Grid Table 1 Light Accent 6"/>
    <w:basedOn w:val="9"/>
    <w:qFormat/>
    <w:uiPriority w:val="46"/>
    <w:tblPr>
      <w:tblBorders>
        <w:top w:val="single" w:color="FBD4B4" w:themeColor="accent6" w:themeTint="66" w:sz="4" w:space="0"/>
        <w:left w:val="single" w:color="FBD4B4" w:themeColor="accent6" w:themeTint="66" w:sz="4" w:space="0"/>
        <w:bottom w:val="single" w:color="FBD4B4" w:themeColor="accent6" w:themeTint="66" w:sz="4" w:space="0"/>
        <w:right w:val="single" w:color="FBD4B4" w:themeColor="accent6" w:themeTint="66" w:sz="4" w:space="0"/>
        <w:insideH w:val="single" w:color="FBD4B4" w:themeColor="accent6" w:themeTint="66" w:sz="4" w:space="0"/>
        <w:insideV w:val="single" w:color="FBD4B4" w:themeColor="accent6" w:themeTint="66" w:sz="4" w:space="0"/>
      </w:tblBorders>
    </w:tblPr>
    <w:tblStylePr w:type="firstRow">
      <w:rPr>
        <w:b/>
        <w:bCs/>
      </w:rPr>
      <w:tcPr>
        <w:tcBorders>
          <w:bottom w:val="single" w:color="FABF8F" w:themeColor="accent6" w:themeTint="99" w:sz="12" w:space="0"/>
        </w:tcBorders>
      </w:tcPr>
    </w:tblStylePr>
    <w:tblStylePr w:type="lastRow">
      <w:rPr>
        <w:b/>
        <w:bCs/>
      </w:rPr>
      <w:tcPr>
        <w:tcBorders>
          <w:top w:val="double" w:color="FABF8F" w:themeColor="accent6" w:themeTint="99" w:sz="2" w:space="0"/>
        </w:tcBorders>
      </w:tcPr>
    </w:tblStylePr>
    <w:tblStylePr w:type="firstCol">
      <w:rPr>
        <w:b/>
        <w:bCs/>
      </w:rPr>
    </w:tblStylePr>
    <w:tblStylePr w:type="lastCol">
      <w:rPr>
        <w:b/>
        <w:bCs/>
      </w:rPr>
    </w:tblStylePr>
  </w:style>
  <w:style w:type="table" w:customStyle="1" w:styleId="25">
    <w:name w:val="List Table 3 Accent 2"/>
    <w:basedOn w:val="9"/>
    <w:uiPriority w:val="48"/>
    <w:tblPr>
      <w:tblBorders>
        <w:top w:val="single" w:color="C0504D" w:themeColor="accent2" w:sz="4" w:space="0"/>
        <w:left w:val="single" w:color="C0504D" w:themeColor="accent2" w:sz="4" w:space="0"/>
        <w:bottom w:val="single" w:color="C0504D" w:themeColor="accent2" w:sz="4" w:space="0"/>
        <w:right w:val="single" w:color="C0504D" w:themeColor="accent2" w:sz="4" w:space="0"/>
      </w:tblBorders>
    </w:tblPr>
    <w:tblStylePr w:type="firstRow">
      <w:rPr>
        <w:b/>
        <w:bCs/>
        <w:color w:val="FFFFFF" w:themeColor="background1"/>
        <w14:textFill>
          <w14:solidFill>
            <w14:schemeClr w14:val="bg1"/>
          </w14:solidFill>
        </w14:textFill>
      </w:rPr>
      <w:tcPr>
        <w:shd w:val="clear" w:color="auto" w:fill="C0504D" w:themeFill="accent2"/>
      </w:tcPr>
    </w:tblStylePr>
    <w:tblStylePr w:type="lastRow">
      <w:rPr>
        <w:b/>
        <w:bCs/>
      </w:rPr>
      <w:tcPr>
        <w:tcBorders>
          <w:top w:val="double" w:color="C0504D" w:themeColor="accent2"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C0504D" w:themeColor="accent2" w:sz="4" w:space="0"/>
          <w:right w:val="single" w:color="C0504D" w:themeColor="accent2" w:sz="4" w:space="0"/>
        </w:tcBorders>
      </w:tcPr>
    </w:tblStylePr>
    <w:tblStylePr w:type="band1Horz">
      <w:tcPr>
        <w:tcBorders>
          <w:top w:val="single" w:color="C0504D" w:themeColor="accent2" w:sz="4" w:space="0"/>
          <w:bottom w:val="single" w:color="C0504D" w:themeColor="accent2"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C0504D" w:themeColor="accent2" w:sz="4" w:space="0"/>
          <w:left w:val="nil"/>
        </w:tcBorders>
      </w:tcPr>
    </w:tblStylePr>
    <w:tblStylePr w:type="swCell">
      <w:tcPr>
        <w:tcBorders>
          <w:top w:val="double" w:color="C0504D" w:themeColor="accent2" w:sz="4" w:space="0"/>
          <w:right w:val="nil"/>
        </w:tcBorders>
      </w:tcPr>
    </w:tblStylePr>
  </w:style>
  <w:style w:type="character" w:customStyle="1" w:styleId="26">
    <w:name w:val="批注文字 字符"/>
    <w:basedOn w:val="11"/>
    <w:link w:val="3"/>
    <w:semiHidden/>
    <w:qFormat/>
    <w:uiPriority w:val="99"/>
  </w:style>
  <w:style w:type="character" w:customStyle="1" w:styleId="27">
    <w:name w:val="批注主题 字符"/>
    <w:basedOn w:val="26"/>
    <w:link w:val="8"/>
    <w:semiHidden/>
    <w:uiPriority w:val="99"/>
    <w:rPr>
      <w:b/>
      <w:bCs/>
    </w:rPr>
  </w:style>
  <w:style w:type="character" w:customStyle="1" w:styleId="28">
    <w:name w:val="批注框文本 字符"/>
    <w:basedOn w:val="11"/>
    <w:link w:val="4"/>
    <w:semiHidden/>
    <w:uiPriority w:val="99"/>
    <w:rPr>
      <w:sz w:val="18"/>
      <w:szCs w:val="18"/>
    </w:rPr>
  </w:style>
  <w:style w:type="character" w:customStyle="1" w:styleId="29">
    <w:name w:val="页眉 字符"/>
    <w:basedOn w:val="11"/>
    <w:link w:val="6"/>
    <w:qFormat/>
    <w:uiPriority w:val="99"/>
    <w:rPr>
      <w:sz w:val="18"/>
      <w:szCs w:val="18"/>
    </w:rPr>
  </w:style>
  <w:style w:type="character" w:customStyle="1" w:styleId="30">
    <w:name w:val="页脚 字符"/>
    <w:basedOn w:val="11"/>
    <w:link w:val="5"/>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D49F1-FA7D-4E78-81FD-2D598EBEA391}">
  <ds:schemaRefs/>
</ds:datastoreItem>
</file>

<file path=docProps/app.xml><?xml version="1.0" encoding="utf-8"?>
<Properties xmlns="http://schemas.openxmlformats.org/officeDocument/2006/extended-properties" xmlns:vt="http://schemas.openxmlformats.org/officeDocument/2006/docPropsVTypes">
  <Template>Normal</Template>
  <Pages>6</Pages>
  <Words>2282</Words>
  <Characters>3026</Characters>
  <Lines>2</Lines>
  <Paragraphs>1</Paragraphs>
  <TotalTime>117</TotalTime>
  <ScaleCrop>false</ScaleCrop>
  <LinksUpToDate>false</LinksUpToDate>
  <CharactersWithSpaces>3229</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2025-02-25T13:11:00Z</dcterms:created>
  <dc:creator>michaelwin</dc:creator>
  <cp:lastModifiedBy>WPS_1693733568</cp:lastModifiedBy>
  <dcterms:modified xsi:type="dcterms:W3CDTF">2025-03-28T15:42:49Z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42B721B20ECC473A91D7B18DA05D6DD5</vt:lpwstr>
  </property>
</Properties>
</file>