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23" w:rsidRPr="002A6823" w:rsidRDefault="002A6823" w:rsidP="002A6823">
      <w:pPr>
        <w:rPr>
          <w:rFonts w:ascii="Arial" w:hAnsi="Arial"/>
          <w:b/>
          <w:color w:val="222222"/>
          <w:sz w:val="48"/>
          <w:u w:val="single"/>
        </w:rPr>
      </w:pPr>
      <w:r w:rsidRPr="002A6823">
        <w:rPr>
          <w:rFonts w:ascii="Arial" w:hAnsi="Arial"/>
          <w:b/>
          <w:color w:val="222222"/>
          <w:sz w:val="48"/>
          <w:u w:val="single"/>
        </w:rPr>
        <w:t>Age Friendly Portland To Do List:</w:t>
      </w:r>
    </w:p>
    <w:p w:rsidR="002A6823" w:rsidRPr="002A6823" w:rsidRDefault="002A6823" w:rsidP="002A6823">
      <w:pPr>
        <w:rPr>
          <w:rFonts w:ascii="Times" w:hAnsi="Times"/>
          <w:color w:val="000000" w:themeColor="text1"/>
          <w:sz w:val="20"/>
          <w:szCs w:val="20"/>
        </w:rPr>
      </w:pP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-Articles using advance custom fields</w:t>
      </w:r>
      <w:r w:rsidRPr="002A6823">
        <w:rPr>
          <w:rFonts w:ascii="Arial" w:hAnsi="Arial"/>
          <w:color w:val="000000" w:themeColor="text1"/>
          <w:sz w:val="28"/>
        </w:rPr>
        <w:t xml:space="preserve"> (I am trying to tackle this today)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B52AE6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-Contact Page</w:t>
      </w:r>
      <w:r w:rsidR="00B52AE6">
        <w:rPr>
          <w:rFonts w:ascii="Arial" w:hAnsi="Arial"/>
          <w:color w:val="000000" w:themeColor="text1"/>
          <w:sz w:val="28"/>
        </w:rPr>
        <w:t xml:space="preserve"> 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color w:val="000000" w:themeColor="text1"/>
          <w:sz w:val="28"/>
        </w:rPr>
        <w:t>Content is in. Needs Style and the contact form. I looked at using </w:t>
      </w:r>
      <w:hyperlink r:id="rId4" w:history="1">
        <w:r w:rsidRPr="002A6823">
          <w:rPr>
            <w:rFonts w:ascii="Arial" w:hAnsi="Arial"/>
            <w:color w:val="000000" w:themeColor="text1"/>
            <w:sz w:val="28"/>
            <w:u w:val="single"/>
          </w:rPr>
          <w:t>Contact form 7</w:t>
        </w:r>
      </w:hyperlink>
      <w:r w:rsidRPr="002A6823">
        <w:rPr>
          <w:rFonts w:ascii="Arial" w:hAnsi="Arial"/>
          <w:color w:val="000000" w:themeColor="text1"/>
          <w:sz w:val="28"/>
        </w:rPr>
        <w:t>, but i</w:t>
      </w:r>
      <w:r w:rsidR="00B52AE6">
        <w:rPr>
          <w:rFonts w:ascii="Arial" w:hAnsi="Arial"/>
          <w:color w:val="000000" w:themeColor="text1"/>
          <w:sz w:val="28"/>
        </w:rPr>
        <w:t>t's up to whoever is doing it.)</w:t>
      </w:r>
      <w:r w:rsidRPr="002A6823">
        <w:rPr>
          <w:rFonts w:ascii="Arial" w:hAnsi="Arial"/>
          <w:color w:val="000000" w:themeColor="text1"/>
          <w:sz w:val="28"/>
        </w:rPr>
        <w:t xml:space="preserve">  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-Text size buttons implementation and styles.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B52AE6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-Events Page</w:t>
      </w:r>
      <w:r w:rsidR="00B52AE6">
        <w:rPr>
          <w:rFonts w:ascii="Arial" w:hAnsi="Arial"/>
          <w:color w:val="000000" w:themeColor="text1"/>
          <w:sz w:val="28"/>
        </w:rPr>
        <w:t xml:space="preserve"> 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  <w:r w:rsidRPr="002A6823">
        <w:rPr>
          <w:rFonts w:ascii="Arial" w:hAnsi="Arial"/>
          <w:color w:val="000000" w:themeColor="text1"/>
          <w:sz w:val="28"/>
        </w:rPr>
        <w:t>Who ever works on this don’t worry that they haven’t given us any events. Just create some fake test events so we can get the styles down and</w:t>
      </w:r>
      <w:r w:rsidR="00B52AE6">
        <w:rPr>
          <w:rFonts w:ascii="Arial" w:hAnsi="Arial"/>
          <w:color w:val="000000" w:themeColor="text1"/>
          <w:sz w:val="28"/>
        </w:rPr>
        <w:t xml:space="preserve"> show them how it will work.</w:t>
      </w: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-Tools page</w:t>
      </w: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>
        <w:rPr>
          <w:rFonts w:ascii="Arial" w:hAnsi="Arial"/>
          <w:b/>
          <w:color w:val="000000" w:themeColor="text1"/>
          <w:sz w:val="28"/>
        </w:rPr>
        <w:t>- Footer’s Article and Events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-Fine tune styles</w:t>
      </w:r>
    </w:p>
    <w:p w:rsidR="002A6823" w:rsidRPr="002A6823" w:rsidRDefault="002A6823" w:rsidP="002A6823">
      <w:pPr>
        <w:rPr>
          <w:rFonts w:ascii="Arial" w:hAnsi="Arial"/>
          <w:color w:val="000000" w:themeColor="text1"/>
          <w:sz w:val="28"/>
        </w:rPr>
      </w:pP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  <w:r w:rsidRPr="002A6823">
        <w:rPr>
          <w:rFonts w:ascii="Arial" w:hAnsi="Arial"/>
          <w:b/>
          <w:color w:val="000000" w:themeColor="text1"/>
          <w:sz w:val="28"/>
        </w:rPr>
        <w:t>-Test in IE8+</w:t>
      </w: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2A6823" w:rsidRDefault="002A6823" w:rsidP="002A6823">
      <w:pPr>
        <w:rPr>
          <w:rFonts w:ascii="Arial" w:hAnsi="Arial"/>
          <w:b/>
          <w:color w:val="000000" w:themeColor="text1"/>
          <w:sz w:val="28"/>
        </w:rPr>
      </w:pPr>
    </w:p>
    <w:p w:rsidR="002A6823" w:rsidRPr="002A6823" w:rsidRDefault="002A6823" w:rsidP="002A6823">
      <w:pPr>
        <w:rPr>
          <w:rFonts w:ascii="Arial" w:hAnsi="Arial"/>
          <w:b/>
          <w:color w:val="FF0000"/>
        </w:rPr>
      </w:pPr>
      <w:r w:rsidRPr="002A6823">
        <w:rPr>
          <w:rFonts w:ascii="Arial" w:hAnsi="Arial"/>
          <w:b/>
          <w:color w:val="FF0000"/>
        </w:rPr>
        <w:t>(Color a task red like this once completed)</w:t>
      </w:r>
    </w:p>
    <w:p w:rsidR="002A6823" w:rsidRDefault="002A6823"/>
    <w:sectPr w:rsidR="002A6823" w:rsidSect="002A68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6823"/>
    <w:rsid w:val="002A6823"/>
    <w:rsid w:val="00B52AE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83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2A6823"/>
  </w:style>
  <w:style w:type="character" w:styleId="Hyperlink">
    <w:name w:val="Hyperlink"/>
    <w:basedOn w:val="DefaultParagraphFont"/>
    <w:uiPriority w:val="99"/>
    <w:rsid w:val="002A68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ordpress.org/plugins/contact-form-7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Company>Art Institute of Portland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Allen</dc:creator>
  <cp:keywords/>
  <cp:lastModifiedBy>Chris Allen</cp:lastModifiedBy>
  <cp:revision>1</cp:revision>
  <dcterms:created xsi:type="dcterms:W3CDTF">2013-08-11T17:54:00Z</dcterms:created>
  <dcterms:modified xsi:type="dcterms:W3CDTF">2013-08-11T18:08:00Z</dcterms:modified>
</cp:coreProperties>
</file>