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package net.wms.dao;</w:t>
      </w:r>
    </w:p>
    <w:p>
      <w:pPr>
        <w:rPr>
          <w:rFonts w:hint="eastAsia"/>
        </w:rPr>
      </w:pPr>
      <w:r>
        <w:rPr>
          <w:rFonts w:hint="eastAsia"/>
        </w:rPr>
        <w:t>import java.sql.SQLException;</w:t>
      </w:r>
    </w:p>
    <w:p>
      <w:pPr>
        <w:rPr>
          <w:rFonts w:hint="eastAsia"/>
        </w:rPr>
      </w:pPr>
      <w:r>
        <w:rPr>
          <w:rFonts w:hint="eastAsia"/>
        </w:rPr>
        <w:t>import net.wms.bean.Goods;</w:t>
      </w:r>
    </w:p>
    <w:p>
      <w:pPr>
        <w:rPr>
          <w:rFonts w:hint="eastAsia"/>
        </w:rPr>
      </w:pPr>
      <w:r>
        <w:rPr>
          <w:rFonts w:hint="eastAsia"/>
        </w:rPr>
        <w:t>public interface Goodsmanagement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Query(String sql) throws SQLException;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//增加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Add(Goods goods,String sql)throws SQLException;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Delete(String sql)throws SQLException;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Update(Goods goods,String sql)throws SQLException;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67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2020-01-03T01:42:19Z</dcterms:created>
  <dc:creator>Administrator</dc:creator>
  <cp:lastModifiedBy>小凶许，</cp:lastModifiedBy>
  <dcterms:modified xsi:type="dcterms:W3CDTF">2020-01-03T01:42:41Z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