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8C" w:rsidRDefault="00863F18">
      <w:pPr>
        <w:rPr>
          <w:lang w:val="en-US"/>
        </w:rPr>
      </w:pPr>
      <w:r>
        <w:rPr>
          <w:lang w:val="en-US"/>
        </w:rPr>
        <w:t>“enter inside double quotes to process value (string)”</w:t>
      </w:r>
    </w:p>
    <w:p w:rsidR="00863F18" w:rsidRDefault="00863F18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= print</w:t>
      </w:r>
    </w:p>
    <w:p w:rsidR="00863F18" w:rsidRDefault="00863F18">
      <w:pPr>
        <w:rPr>
          <w:lang w:val="en-US"/>
        </w:rPr>
      </w:pP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 xml:space="preserve"> = to go to next line</w:t>
      </w:r>
    </w:p>
    <w:p w:rsidR="00863F18" w:rsidRDefault="00863F18">
      <w:pPr>
        <w:rPr>
          <w:lang w:val="en-US"/>
        </w:rPr>
      </w:pPr>
      <w:r>
        <w:rPr>
          <w:lang w:val="en-US"/>
        </w:rPr>
        <w:t>&lt;&lt; next item to enter (&lt;&lt; simply for beauty)</w:t>
      </w:r>
    </w:p>
    <w:p w:rsidR="000A4806" w:rsidRDefault="000A4806">
      <w:pPr>
        <w:rPr>
          <w:lang w:val="en-US"/>
        </w:rPr>
      </w:pPr>
      <w:r>
        <w:rPr>
          <w:lang w:val="en-US"/>
        </w:rPr>
        <w:t>Anything preceding with \ is called escape sequences.</w:t>
      </w:r>
    </w:p>
    <w:p w:rsidR="00863F18" w:rsidRDefault="00863F18">
      <w:pPr>
        <w:rPr>
          <w:lang w:val="en-US"/>
        </w:rPr>
      </w:pPr>
      <w:r>
        <w:rPr>
          <w:lang w:val="en-US"/>
        </w:rPr>
        <w:t xml:space="preserve">\n used instead of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. Same job.</w:t>
      </w:r>
    </w:p>
    <w:p w:rsidR="00863F18" w:rsidRDefault="00BA0C8B">
      <w:pPr>
        <w:rPr>
          <w:lang w:val="en-US"/>
        </w:rPr>
      </w:pPr>
      <w:r>
        <w:rPr>
          <w:lang w:val="en-US"/>
        </w:rPr>
        <w:t>\t is tab, to leave a certain amount of space</w:t>
      </w:r>
    </w:p>
    <w:p w:rsidR="00BA0C8B" w:rsidRDefault="0017455E">
      <w:pPr>
        <w:rPr>
          <w:lang w:val="en-US"/>
        </w:rPr>
      </w:pPr>
      <w:r>
        <w:rPr>
          <w:lang w:val="en-US"/>
        </w:rPr>
        <w:t>\” to print out “</w:t>
      </w:r>
    </w:p>
    <w:p w:rsidR="0017455E" w:rsidRDefault="0017455E">
      <w:pPr>
        <w:rPr>
          <w:lang w:val="en-US"/>
        </w:rPr>
      </w:pPr>
      <w:r>
        <w:rPr>
          <w:lang w:val="en-US"/>
        </w:rPr>
        <w:t>\’ to print out ‘</w:t>
      </w:r>
    </w:p>
    <w:p w:rsidR="0017455E" w:rsidRDefault="0017455E">
      <w:pPr>
        <w:rPr>
          <w:lang w:val="en-US"/>
        </w:rPr>
      </w:pPr>
      <w:r>
        <w:rPr>
          <w:lang w:val="en-US"/>
        </w:rPr>
        <w:t>\\ to print out \</w:t>
      </w:r>
    </w:p>
    <w:p w:rsidR="00E81903" w:rsidRDefault="00E81903">
      <w:pPr>
        <w:rPr>
          <w:lang w:val="en-US"/>
        </w:rPr>
      </w:pPr>
      <w:r>
        <w:rPr>
          <w:lang w:val="en-US"/>
        </w:rPr>
        <w:t xml:space="preserve">Types of </w:t>
      </w:r>
      <w:proofErr w:type="spellStart"/>
      <w:r>
        <w:rPr>
          <w:lang w:val="en-US"/>
        </w:rPr>
        <w:t>varaibles</w:t>
      </w:r>
      <w:proofErr w:type="spellEnd"/>
      <w:r>
        <w:rPr>
          <w:lang w:val="en-US"/>
        </w:rPr>
        <w:t>: Strings, Boolean, numbers and characters</w:t>
      </w:r>
    </w:p>
    <w:p w:rsidR="00E81903" w:rsidRDefault="00E81903">
      <w:pPr>
        <w:rPr>
          <w:lang w:val="en-US"/>
        </w:rPr>
      </w:pPr>
      <w:r>
        <w:rPr>
          <w:lang w:val="en-US"/>
        </w:rPr>
        <w:t xml:space="preserve">Short: signed and unsigned </w:t>
      </w:r>
    </w:p>
    <w:p w:rsidR="00E81903" w:rsidRPr="004476AE" w:rsidRDefault="00E81903">
      <w:pPr>
        <w:rPr>
          <w:lang w:val="en-US"/>
        </w:rPr>
      </w:pPr>
      <w:r w:rsidRPr="00E81903">
        <w:rPr>
          <w:rStyle w:val="HTMLCode"/>
          <w:rFonts w:ascii="Consolas" w:eastAsiaTheme="minorHAnsi" w:hAnsi="Consolas"/>
          <w:color w:val="FF0000"/>
          <w:bdr w:val="none" w:sz="0" w:space="0" w:color="auto" w:frame="1"/>
        </w:rPr>
        <w:t xml:space="preserve">unsigned short </w:t>
      </w:r>
      <w:proofErr w:type="spellStart"/>
      <w:r w:rsidRPr="00E81903">
        <w:rPr>
          <w:rStyle w:val="HTMLCode"/>
          <w:rFonts w:ascii="Consolas" w:eastAsiaTheme="minorHAnsi" w:hAnsi="Consolas"/>
          <w:color w:val="FF0000"/>
          <w:bdr w:val="none" w:sz="0" w:space="0" w:color="auto" w:frame="1"/>
        </w:rPr>
        <w:t>int</w:t>
      </w:r>
      <w:proofErr w:type="spellEnd"/>
      <w:r w:rsidRPr="00E81903">
        <w:rPr>
          <w:rFonts w:ascii="Helvetica" w:hAnsi="Helvetica" w:cs="Helvetica"/>
          <w:color w:val="FF0000"/>
        </w:rPr>
        <w:t xml:space="preserve"> - 0 to 65535</w:t>
      </w:r>
      <w:r w:rsidR="004476AE">
        <w:rPr>
          <w:rFonts w:ascii="Helvetica" w:hAnsi="Helvetica" w:cs="Helvetica"/>
          <w:color w:val="FF0000"/>
        </w:rPr>
        <w:t xml:space="preserve"> </w:t>
      </w:r>
      <w:r w:rsidR="004476AE">
        <w:rPr>
          <w:lang w:val="en-US"/>
        </w:rPr>
        <w:t>2 bytes used</w:t>
      </w:r>
    </w:p>
    <w:p w:rsidR="00E81903" w:rsidRDefault="00E81903">
      <w:pPr>
        <w:rPr>
          <w:rFonts w:ascii="Helvetica" w:hAnsi="Helvetica" w:cs="Helvetica"/>
          <w:color w:val="FF0000"/>
        </w:rPr>
      </w:pPr>
      <w:r w:rsidRPr="00E81903">
        <w:rPr>
          <w:rStyle w:val="HTMLCode"/>
          <w:rFonts w:ascii="Consolas" w:eastAsiaTheme="minorHAnsi" w:hAnsi="Consolas"/>
          <w:color w:val="FF0000"/>
          <w:bdr w:val="none" w:sz="0" w:space="0" w:color="auto" w:frame="1"/>
        </w:rPr>
        <w:t xml:space="preserve">signed short </w:t>
      </w:r>
      <w:proofErr w:type="spellStart"/>
      <w:r w:rsidRPr="00E81903">
        <w:rPr>
          <w:rStyle w:val="HTMLCode"/>
          <w:rFonts w:ascii="Consolas" w:eastAsiaTheme="minorHAnsi" w:hAnsi="Consolas"/>
          <w:color w:val="FF0000"/>
          <w:bdr w:val="none" w:sz="0" w:space="0" w:color="auto" w:frame="1"/>
        </w:rPr>
        <w:t>int</w:t>
      </w:r>
      <w:proofErr w:type="spellEnd"/>
      <w:r w:rsidRPr="00E81903">
        <w:rPr>
          <w:rFonts w:ascii="Helvetica" w:hAnsi="Helvetica" w:cs="Helvetica"/>
          <w:color w:val="FF0000"/>
        </w:rPr>
        <w:t xml:space="preserve"> - -32768 to 32767</w:t>
      </w:r>
    </w:p>
    <w:p w:rsidR="00E81903" w:rsidRDefault="00307045">
      <w:pPr>
        <w:rPr>
          <w:rFonts w:ascii="Helvetica" w:hAnsi="Helvetica" w:cs="Helvetica"/>
          <w:color w:val="DCDDDE"/>
        </w:rPr>
      </w:pP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: </w:t>
      </w:r>
      <w:proofErr w:type="spellStart"/>
      <w:r w:rsidRPr="00307045">
        <w:rPr>
          <w:rStyle w:val="HTMLCode"/>
          <w:rFonts w:ascii="Consolas" w:eastAsiaTheme="minorHAnsi" w:hAnsi="Consolas"/>
          <w:color w:val="DCDDDE"/>
          <w:highlight w:val="black"/>
          <w:bdr w:val="none" w:sz="0" w:space="0" w:color="auto" w:frame="1"/>
        </w:rPr>
        <w:t>int</w:t>
      </w:r>
      <w:proofErr w:type="spellEnd"/>
      <w:r w:rsidRPr="00307045">
        <w:rPr>
          <w:rFonts w:ascii="Helvetica" w:hAnsi="Helvetica" w:cs="Helvetica"/>
          <w:color w:val="DCDDDE"/>
          <w:highlight w:val="black"/>
        </w:rPr>
        <w:t>/</w:t>
      </w:r>
      <w:r w:rsidRPr="00307045">
        <w:rPr>
          <w:rStyle w:val="HTMLCode"/>
          <w:rFonts w:ascii="Consolas" w:eastAsiaTheme="minorHAnsi" w:hAnsi="Consolas"/>
          <w:color w:val="DCDDDE"/>
          <w:highlight w:val="black"/>
          <w:bdr w:val="none" w:sz="0" w:space="0" w:color="auto" w:frame="1"/>
        </w:rPr>
        <w:t xml:space="preserve">signed </w:t>
      </w:r>
      <w:proofErr w:type="spellStart"/>
      <w:r w:rsidRPr="00307045">
        <w:rPr>
          <w:rStyle w:val="HTMLCode"/>
          <w:rFonts w:ascii="Consolas" w:eastAsiaTheme="minorHAnsi" w:hAnsi="Consolas"/>
          <w:color w:val="DCDDDE"/>
          <w:highlight w:val="black"/>
          <w:bdr w:val="none" w:sz="0" w:space="0" w:color="auto" w:frame="1"/>
        </w:rPr>
        <w:t>int</w:t>
      </w:r>
      <w:proofErr w:type="spellEnd"/>
      <w:r w:rsidRPr="00307045">
        <w:rPr>
          <w:rFonts w:ascii="Helvetica" w:hAnsi="Helvetica" w:cs="Helvetica"/>
          <w:color w:val="DCDDDE"/>
          <w:highlight w:val="black"/>
        </w:rPr>
        <w:t xml:space="preserve"> = -2147483648 to 2147483647</w:t>
      </w:r>
    </w:p>
    <w:p w:rsidR="00307045" w:rsidRPr="00307045" w:rsidRDefault="00307045" w:rsidP="00307045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IN"/>
        </w:rPr>
      </w:pPr>
      <w:r w:rsidRPr="0030704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unsigned </w:t>
      </w:r>
      <w:proofErr w:type="spellStart"/>
      <w:r w:rsidRPr="0030704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307045">
        <w:rPr>
          <w:rFonts w:ascii="inherit" w:eastAsia="Times New Roman" w:hAnsi="inherit" w:cs="Helvetica"/>
          <w:color w:val="000000"/>
          <w:sz w:val="24"/>
          <w:szCs w:val="24"/>
          <w:lang w:eastAsia="en-IN"/>
        </w:rPr>
        <w:t xml:space="preserve"> = 0 to 4,294,967,295</w:t>
      </w:r>
    </w:p>
    <w:p w:rsidR="00D013AB" w:rsidRDefault="00D013AB">
      <w:pPr>
        <w:rPr>
          <w:lang w:val="en-US"/>
        </w:rPr>
      </w:pPr>
    </w:p>
    <w:p w:rsidR="0017455E" w:rsidRDefault="009A4EF2">
      <w:pPr>
        <w:rPr>
          <w:rFonts w:ascii="Helvetica" w:hAnsi="Helvetica" w:cs="Helvetica"/>
        </w:rPr>
      </w:pP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 xml:space="preserve"> = c, c is sum </w:t>
      </w:r>
      <w:proofErr w:type="gramStart"/>
      <w:r w:rsidRPr="009A4EF2">
        <w:rPr>
          <w:rFonts w:ascii="Helvetica" w:hAnsi="Helvetica" w:cs="Helvetica"/>
        </w:rPr>
        <w:t>a</w:t>
      </w:r>
      <w:proofErr w:type="gramEnd"/>
      <w:r w:rsidRPr="009A4EF2">
        <w:rPr>
          <w:rFonts w:ascii="Helvetica" w:hAnsi="Helvetica" w:cs="Helvetica"/>
        </w:rPr>
        <w:t xml:space="preserve"> and b are called the addends</w:t>
      </w:r>
    </w:p>
    <w:p w:rsidR="009A4EF2" w:rsidRDefault="009A4E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a-b=c, c is difference and </w:t>
      </w:r>
      <w:proofErr w:type="gramStart"/>
      <w:r>
        <w:rPr>
          <w:rFonts w:ascii="Helvetica" w:hAnsi="Helvetica" w:cs="Helvetica"/>
        </w:rPr>
        <w:t>a</w:t>
      </w:r>
      <w:proofErr w:type="gramEnd"/>
      <w:r>
        <w:rPr>
          <w:rFonts w:ascii="Helvetica" w:hAnsi="Helvetica" w:cs="Helvetica"/>
        </w:rPr>
        <w:t xml:space="preserve"> and b are minuend and subtrahend vice versa.</w:t>
      </w:r>
    </w:p>
    <w:p w:rsidR="009A4EF2" w:rsidRDefault="009A4E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a*b=c a is multiplicand, b is multiplier </w:t>
      </w:r>
    </w:p>
    <w:p w:rsidR="009A4EF2" w:rsidRDefault="009A4E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a/b = c </w:t>
      </w:r>
      <w:proofErr w:type="spellStart"/>
      <w:r>
        <w:rPr>
          <w:rFonts w:ascii="Helvetica" w:hAnsi="Helvetica" w:cs="Helvetica"/>
        </w:rPr>
        <w:t>c</w:t>
      </w:r>
      <w:proofErr w:type="spellEnd"/>
      <w:r>
        <w:rPr>
          <w:rFonts w:ascii="Helvetica" w:hAnsi="Helvetica" w:cs="Helvetica"/>
        </w:rPr>
        <w:t xml:space="preserve"> is quotient, a is divisor and b is dividend or vice </w:t>
      </w:r>
      <w:proofErr w:type="gramStart"/>
      <w:r>
        <w:rPr>
          <w:rFonts w:ascii="Helvetica" w:hAnsi="Helvetica" w:cs="Helvetica"/>
        </w:rPr>
        <w:t>versa .</w:t>
      </w:r>
      <w:proofErr w:type="gramEnd"/>
    </w:p>
    <w:p w:rsidR="009A4EF2" w:rsidRDefault="009A4E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ALL these r OPERATIONS tm</w:t>
      </w:r>
    </w:p>
    <w:p w:rsidR="005A2503" w:rsidRDefault="007B7BA7">
      <w:pPr>
        <w:rPr>
          <w:lang w:val="en-US"/>
        </w:rPr>
      </w:pPr>
      <w:r>
        <w:rPr>
          <w:lang w:val="en-US"/>
        </w:rPr>
        <w:t>% remained to find out</w:t>
      </w:r>
    </w:p>
    <w:p w:rsidR="007B7BA7" w:rsidRDefault="007B7BA7">
      <w:pPr>
        <w:rPr>
          <w:lang w:val="en-US"/>
        </w:rPr>
      </w:pP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to assign value</w:t>
      </w:r>
    </w:p>
    <w:p w:rsidR="007B7BA7" w:rsidRDefault="007B7BA7">
      <w:pPr>
        <w:rPr>
          <w:lang w:val="en-US"/>
        </w:rPr>
      </w:pPr>
      <w:r>
        <w:rPr>
          <w:lang w:val="en-US"/>
        </w:rPr>
        <w:t>Boolean 6 types</w:t>
      </w:r>
    </w:p>
    <w:p w:rsidR="007B7BA7" w:rsidRPr="00863F18" w:rsidRDefault="007B7BA7">
      <w:pPr>
        <w:rPr>
          <w:lang w:val="en-US"/>
        </w:rPr>
      </w:pPr>
      <w:bookmarkStart w:id="0" w:name="_GoBack"/>
      <w:bookmarkEnd w:id="0"/>
    </w:p>
    <w:sectPr w:rsidR="007B7BA7" w:rsidRPr="00863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1A"/>
    <w:rsid w:val="0002621A"/>
    <w:rsid w:val="000A4806"/>
    <w:rsid w:val="0017455E"/>
    <w:rsid w:val="00307045"/>
    <w:rsid w:val="004476AE"/>
    <w:rsid w:val="005A2503"/>
    <w:rsid w:val="007B7BA7"/>
    <w:rsid w:val="00812F38"/>
    <w:rsid w:val="00863F18"/>
    <w:rsid w:val="009A4EF2"/>
    <w:rsid w:val="00BA0C8B"/>
    <w:rsid w:val="00D013AB"/>
    <w:rsid w:val="00E75F8C"/>
    <w:rsid w:val="00E8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F030"/>
  <w15:chartTrackingRefBased/>
  <w15:docId w15:val="{EEE9BCE4-0796-43E0-B8D0-3E55B934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81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35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2021-09-11T14:18:00Z</dcterms:created>
  <dcterms:modified xsi:type="dcterms:W3CDTF">2021-09-20T13:44:00Z</dcterms:modified>
</cp:coreProperties>
</file>