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48"/>
          <w:szCs w:val="48"/>
          <w:lang w:eastAsia="ru-RU"/>
        </w:rPr>
      </w:pPr>
      <w:r w:rsidRPr="00A210FE">
        <w:rPr>
          <w:rFonts w:ascii="Times New Roman" w:eastAsia="Times New Roman" w:hAnsi="Times New Roman" w:cs="Times New Roman"/>
          <w:bCs/>
          <w:color w:val="0F1115"/>
          <w:kern w:val="36"/>
          <w:sz w:val="48"/>
          <w:szCs w:val="48"/>
          <w:lang w:eastAsia="ru-RU"/>
        </w:rPr>
        <w:t>Программа изме</w:t>
      </w:r>
      <w:bookmarkStart w:id="0" w:name="_GoBack"/>
      <w:bookmarkEnd w:id="0"/>
      <w:r w:rsidRPr="00A210FE">
        <w:rPr>
          <w:rFonts w:ascii="Times New Roman" w:eastAsia="Times New Roman" w:hAnsi="Times New Roman" w:cs="Times New Roman"/>
          <w:bCs/>
          <w:color w:val="0F1115"/>
          <w:kern w:val="36"/>
          <w:sz w:val="48"/>
          <w:szCs w:val="48"/>
          <w:lang w:eastAsia="ru-RU"/>
        </w:rPr>
        <w:t>рений проекта</w:t>
      </w: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36"/>
          <w:szCs w:val="36"/>
          <w:lang w:eastAsia="ru-RU"/>
        </w:rPr>
      </w:pPr>
      <w:r w:rsidRPr="00A210FE">
        <w:rPr>
          <w:rFonts w:ascii="Times New Roman" w:eastAsia="Times New Roman" w:hAnsi="Times New Roman" w:cs="Times New Roman"/>
          <w:bCs/>
          <w:color w:val="0F1115"/>
          <w:sz w:val="36"/>
          <w:szCs w:val="36"/>
          <w:lang w:eastAsia="ru-RU"/>
        </w:rPr>
        <w:t>1. Цели и задачи измерений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205"/>
        <w:gridCol w:w="7155"/>
      </w:tblGrid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Проект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практического руководства по использованию аналитической платформы Loginom на примере сквозного бизнес-кейса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 измерений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эффективности процесса создания документации и качества итогового руководства как программного продукта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Периодичность сбора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Еженедельно (для процессных метрик) и по завершении этапов (для продуктовых метрик)</w:t>
            </w:r>
          </w:p>
        </w:tc>
      </w:tr>
    </w:tbl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Cs/>
          <w:color w:val="0F1115"/>
          <w:sz w:val="36"/>
          <w:szCs w:val="36"/>
          <w:lang w:eastAsia="ru-RU"/>
        </w:rPr>
      </w:pPr>
      <w:r w:rsidRPr="00A210FE">
        <w:rPr>
          <w:rFonts w:ascii="Segoe UI" w:eastAsia="Times New Roman" w:hAnsi="Segoe UI" w:cs="Segoe UI"/>
          <w:bCs/>
          <w:color w:val="0F1115"/>
          <w:sz w:val="36"/>
          <w:szCs w:val="36"/>
          <w:lang w:eastAsia="ru-RU"/>
        </w:rPr>
        <w:t>2. Метрики эффективности процесса разработки</w:t>
      </w: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Метрика 1: Velocity (Скорость выполнения работ)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 завершённых страниц руководства (в нормо-страницах) за одну рабочую неделю.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</w:t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A210FE" w:rsidRPr="00A210FE" w:rsidRDefault="00A210FE" w:rsidP="00A2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V = \frac{P_{completed}}{W}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V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WP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val="en-US" w:eastAsia="ru-RU"/>
        </w:rPr>
        <w:t>completed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​​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скорость (страниц/неделя);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P_{completed}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completed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завершённых страниц за отчётный период;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W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W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рабочих недель в отчётном периоде (дробное значение допускается).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сбора: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Еженедельное обновление таблицы учёта (Google Sheets / Excel).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 \geq 15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≥15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страниц/неделю.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Тревожное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 &lt; 10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&lt;10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страниц/неделю — требуется анализ задержек.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расчёта:</w:t>
      </w:r>
    </w:p>
    <w:p w:rsidR="00A210FE" w:rsidRPr="00A210FE" w:rsidRDefault="00A210FE" w:rsidP="00A210F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 2 недели завершено 32 страницы.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V = 32 / 2 = 16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V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=32/2=16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страниц/неделю </w:t>
      </w:r>
      <w:r w:rsidRPr="00A210F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(норма соблюдена)</w:t>
      </w:r>
    </w:p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lastRenderedPageBreak/>
        <w:t>Метрика 2: Rework Rate (Уровень переделок)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Доля страниц руководства, которые потребовали доработки по результатам инспекции (рецензирования), относительно общего объёма страниц, сданных на проверку.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</w:t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A210FE" w:rsidRPr="00A210FE" w:rsidRDefault="00A210FE" w:rsidP="00A2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val="en-US" w:eastAsia="ru-RU"/>
        </w:rPr>
        <w:t>RR = \frac{P_{rework}}{P_{reviewed}} \times 100\%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RR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=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val="en-US" w:eastAsia="ru-RU"/>
        </w:rPr>
        <w:t>reviewed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val="en-US"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val="en-US" w:eastAsia="ru-RU"/>
        </w:rPr>
        <w:t>rework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val="en-US" w:eastAsia="ru-RU"/>
        </w:rPr>
        <w:t>​​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val="en-US" w:eastAsia="ru-RU"/>
        </w:rPr>
        <w:t>×100%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RR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уровень переделок, %;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P_{rework}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rework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страниц, потребовавших доработки (наличие хотя бы одного замечания);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P_{reviewed}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reviewed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общее количество страниц, переданных на инспекцию.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сбора: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результатам каждой инспекции (проверки соответствия ГОСТ и содержанию).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 \leq 10\%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RR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≤10%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Пороговое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 &gt; 25\%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RR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&gt;25%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остановка передачи новых материалов до исправления системных ошибок.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расчёта:</w:t>
      </w:r>
    </w:p>
    <w:p w:rsidR="00A210FE" w:rsidRPr="00A210FE" w:rsidRDefault="00A210FE" w:rsidP="00A210F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инспекцию передано 50 страниц. По 8 страницам получены замечания.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RR = 8 / 50 \times 100\% = 16\%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RR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=8/50×100%=16%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⚠️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(выше целевого, требуется усиление самопроверки)</w:t>
      </w:r>
    </w:p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Cs/>
          <w:color w:val="0F1115"/>
          <w:sz w:val="36"/>
          <w:szCs w:val="36"/>
          <w:lang w:eastAsia="ru-RU"/>
        </w:rPr>
      </w:pPr>
      <w:r w:rsidRPr="00A210FE">
        <w:rPr>
          <w:rFonts w:ascii="Segoe UI" w:eastAsia="Times New Roman" w:hAnsi="Segoe UI" w:cs="Segoe UI"/>
          <w:bCs/>
          <w:color w:val="0F1115"/>
          <w:sz w:val="36"/>
          <w:szCs w:val="36"/>
          <w:lang w:eastAsia="ru-RU"/>
        </w:rPr>
        <w:t>3. Метрики качества программного продукта</w:t>
      </w:r>
    </w:p>
    <w:p w:rsidR="00A210FE" w:rsidRPr="00A210FE" w:rsidRDefault="00A210FE" w:rsidP="00A210F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данном проекте «программный продукт» — это </w:t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документ-руководство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поскольку оно является основным артефактом поставки.</w:t>
      </w: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Метрика 3: ГОСТ Compliance Index (Индекс соответствия ГОСТ)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Доля проверяемых параметров оформления документа, соответствующих требованиям ГОСТ 2.105-95 (по чек-листу из 27 пунктов, приведённому ранее).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</w:p>
    <w:p w:rsidR="00A210FE" w:rsidRPr="00A210FE" w:rsidRDefault="00A210FE" w:rsidP="00A2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GCI = \frac{P_{pass}}{P_{total}} \times 100\%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GCI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total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pass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×100%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где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GCI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GCI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 соответствия ГОСТ, %;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P_{pass}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pass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пунктов чек-листа, выполненных без замечаний;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P_{total}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P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total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общее количество пунктов чек-листа (27).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сбора: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Заполнение чек-листа инспектором по завершении документа.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GCI \geq 96\%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GCI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≥96%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более 1 критического несоответствия).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 допустимое: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GCI \geq 85\%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GCI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≥85%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сдачи в репозиторий с пометкой «требуется доработка»).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расчёта:</w:t>
      </w:r>
    </w:p>
    <w:p w:rsidR="00A210FE" w:rsidRPr="00A210FE" w:rsidRDefault="00A210FE" w:rsidP="00A210F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проверке из 27 пунктов чек-листа замечания получены по 2 пунктам.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GCI = (27 - 2) / 27 \times 100\% = 92,6\%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GCI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=(27−2)/27×100%=92,6%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⚠️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(ниже целевого, но выше минимального)</w:t>
      </w:r>
    </w:p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Cs/>
          <w:color w:val="0F1115"/>
          <w:sz w:val="27"/>
          <w:szCs w:val="27"/>
          <w:lang w:eastAsia="ru-RU"/>
        </w:rPr>
        <w:t>Метрика 4: Completeness &amp; Correctness Score (Полнота и корректность содержания)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Доля требований к содержанию руководства (по техническому заданию), которые выполнены полностью и без ошибок.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</w:p>
    <w:p w:rsidR="00A210FE" w:rsidRPr="00A210FE" w:rsidRDefault="00A210FE" w:rsidP="00A2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  <w:lang w:eastAsia="ru-RU"/>
        </w:rPr>
        <w:t>CCS = \frac{N_{full}}{N_{total}} \times 100\%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CCS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=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N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total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shd w:val="clear" w:color="auto" w:fill="FFFFFF"/>
          <w:lang w:eastAsia="ru-RU"/>
        </w:rPr>
        <w:t>N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shd w:val="clear" w:color="auto" w:fill="FFFFFF"/>
          <w:lang w:eastAsia="ru-RU"/>
        </w:rPr>
        <w:t>full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shd w:val="clear" w:color="auto" w:fill="FFFFFF"/>
          <w:lang w:eastAsia="ru-RU"/>
        </w:rPr>
        <w:t>​​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shd w:val="clear" w:color="auto" w:fill="FFFFFF"/>
          <w:lang w:eastAsia="ru-RU"/>
        </w:rPr>
        <w:t>×100%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CCS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CCS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показатель полноты и корректности, %;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N_{full}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full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требований к содержанию, выполненных полностью (без пропущенных разделов, с корректными примерами);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N_{total}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0"/>
          <w:szCs w:val="20"/>
          <w:lang w:eastAsia="ru-RU"/>
        </w:rPr>
        <w:t>total</w:t>
      </w:r>
      <w:r w:rsidRPr="00A210FE">
        <w:rPr>
          <w:rFonts w:ascii="Times New Roman" w:eastAsia="Times New Roman" w:hAnsi="Times New Roman" w:cs="Times New Roman"/>
          <w:color w:val="0F1115"/>
          <w:sz w:val="2"/>
          <w:szCs w:val="2"/>
          <w:lang w:eastAsia="ru-RU"/>
        </w:rPr>
        <w:t>​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общее количество требований к содержанию (по ТЗ проекта).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 требований к содержанию (пример):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538"/>
        <w:gridCol w:w="8128"/>
        <w:gridCol w:w="694"/>
      </w:tblGrid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Вес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Введение с описанием кейса и целевой аудитории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методологии и архитектуры решения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ETL (загрузка и консолидация данных)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очистки и подготовки данных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трансформаций и расчёта метрик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аналитики и моделирования (ABC, кластеризация)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визуализации и интеграции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автоматизации и администрирования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оценки эффективности и развития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примеры в листингах синтаксически корректны для Loginom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Способ сбора: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Экспертная оценка на основе выборочной проверки.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CCS = 100\%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CCS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=100%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Пороговое значение: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CCS &lt; 80\%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CCS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&lt;80%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документ не принимается.</w:t>
      </w:r>
    </w:p>
    <w:p w:rsidR="00A210FE" w:rsidRPr="00A210FE" w:rsidRDefault="00A210FE" w:rsidP="00A210F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расчёта:</w:t>
      </w:r>
    </w:p>
    <w:p w:rsidR="00A210FE" w:rsidRPr="00A210FE" w:rsidRDefault="00A210FE" w:rsidP="00A210F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Требований по ТЗ — 10. Выполнено полностью — 9 (раздел автоматизации неполный).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CCS = 9 / 10 \times 100\% = 90\%</w:t>
      </w:r>
      <w:r w:rsidRPr="00A210FE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CCS</w:t>
      </w:r>
      <w:r w:rsidRPr="00A210FE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=9/10×100%=90%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210F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⚠️</w:t>
      </w: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(допустимо для версии 0.9, требуется доработка)</w:t>
      </w:r>
    </w:p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4. Сводная карта метрик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6"/>
        <w:gridCol w:w="1352"/>
        <w:gridCol w:w="1336"/>
        <w:gridCol w:w="3157"/>
        <w:gridCol w:w="968"/>
        <w:gridCol w:w="1506"/>
      </w:tblGrid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метрики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Целевое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 сбора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PR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01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Velocity (Скорость)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Процессная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bdr w:val="none" w:sz="0" w:space="0" w:color="auto" w:frame="1"/>
                <w:lang w:val="en-US" w:eastAsia="ru-RU"/>
              </w:rPr>
              <w:t>V = P_{completed}/W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V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=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P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completed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/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W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≥15 стр./нед.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Еженедельный учёт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PR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02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Rework Rate (Переделки)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Процессная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bdr w:val="none" w:sz="0" w:space="0" w:color="auto" w:frame="1"/>
                <w:lang w:val="en-US" w:eastAsia="ru-RU"/>
              </w:rPr>
              <w:t>RR = P_{rework}/P_{reviewed} \times 100\%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RR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=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P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rework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/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P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reviewed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×100%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≤10%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Инспекция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QA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01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 Compliance Index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Продуктовая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bdr w:val="none" w:sz="0" w:space="0" w:color="auto" w:frame="1"/>
                <w:lang w:val="en-US" w:eastAsia="ru-RU"/>
              </w:rPr>
              <w:t>GCI = P_{pass}/P_{total} \times 100\%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GCI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=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P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pass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/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P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total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×100%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≥96%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Чек-лист (27 п.)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QA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02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Completeness &amp; Correctness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Продуктовая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bdr w:val="none" w:sz="0" w:space="0" w:color="auto" w:frame="1"/>
                <w:lang w:val="en-US" w:eastAsia="ru-RU"/>
              </w:rPr>
              <w:t>CCS = N_{full}/N_{total} \times 100\%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CCS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=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N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full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/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9"/>
                <w:szCs w:val="29"/>
                <w:lang w:val="en-US" w:eastAsia="ru-RU"/>
              </w:rPr>
              <w:t>N</w:t>
            </w:r>
            <w:r w:rsidRPr="00A210FE">
              <w:rPr>
                <w:rFonts w:ascii="KaTeX_Math" w:eastAsia="Times New Roman" w:hAnsi="KaTeX_Math" w:cs="Times New Roman"/>
                <w:i/>
                <w:iCs/>
                <w:sz w:val="20"/>
                <w:szCs w:val="20"/>
                <w:lang w:val="en-US" w:eastAsia="ru-RU"/>
              </w:rPr>
              <w:t>total</w:t>
            </w:r>
            <w:r w:rsidRPr="00A210FE">
              <w:rPr>
                <w:rFonts w:ascii="Times New Roman" w:eastAsia="Times New Roman" w:hAnsi="Times New Roman" w:cs="Times New Roman"/>
                <w:sz w:val="2"/>
                <w:szCs w:val="2"/>
                <w:lang w:val="en-US" w:eastAsia="ru-RU"/>
              </w:rPr>
              <w:t>​</w:t>
            </w:r>
            <w:r w:rsidRPr="00A210FE">
              <w:rPr>
                <w:rFonts w:ascii="Times New Roman" w:eastAsia="Times New Roman" w:hAnsi="Times New Roman" w:cs="Times New Roman"/>
                <w:sz w:val="29"/>
                <w:szCs w:val="29"/>
                <w:lang w:val="en-US" w:eastAsia="ru-RU"/>
              </w:rPr>
              <w:t>×100%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Экспертная оценка</w:t>
            </w:r>
          </w:p>
        </w:tc>
      </w:tr>
    </w:tbl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5. Инструкция по размещению документа в репозитории</w:t>
      </w: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5.1. Требования к размещению</w:t>
      </w:r>
    </w:p>
    <w:tbl>
      <w:tblPr>
        <w:tblStyle w:val="a4"/>
        <w:tblW w:w="9218" w:type="dxa"/>
        <w:tblLook w:val="04A0" w:firstRow="1" w:lastRow="0" w:firstColumn="1" w:lastColumn="0" w:noHBand="0" w:noVBand="1"/>
      </w:tblPr>
      <w:tblGrid>
        <w:gridCol w:w="2483"/>
        <w:gridCol w:w="6735"/>
      </w:tblGrid>
      <w:tr w:rsidR="00A210FE" w:rsidRPr="00A210FE" w:rsidTr="00A210FE">
        <w:tc>
          <w:tcPr>
            <w:tcW w:w="2483" w:type="dxa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10FE" w:rsidRPr="00A210FE" w:rsidTr="00A210FE">
        <w:tc>
          <w:tcPr>
            <w:tcW w:w="2483" w:type="dxa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Git-репозиторий (GitHub, GitLab, Bitbucket)</w:t>
            </w:r>
          </w:p>
        </w:tc>
      </w:tr>
      <w:tr w:rsidR="00A210FE" w:rsidRPr="00A210FE" w:rsidTr="00A210FE">
        <w:tc>
          <w:tcPr>
            <w:tcW w:w="2483" w:type="dxa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Ветка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main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или </w:t>
            </w:r>
            <w:r w:rsidRPr="00A210FE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trunk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(для финальной версии)</w:t>
            </w:r>
          </w:p>
        </w:tc>
      </w:tr>
      <w:tr w:rsidR="00A210FE" w:rsidRPr="00A210FE" w:rsidTr="00A210FE">
        <w:tc>
          <w:tcPr>
            <w:tcW w:w="2483" w:type="dxa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 к файлу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/docs/metrics/measurement_program.md</w:t>
            </w:r>
          </w:p>
        </w:tc>
      </w:tr>
      <w:tr w:rsidR="00A210FE" w:rsidRPr="00A210FE" w:rsidTr="00A210FE">
        <w:tc>
          <w:tcPr>
            <w:tcW w:w="2483" w:type="dxa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файла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Markdown (.md) или PDF (для архивации)</w:t>
            </w:r>
          </w:p>
        </w:tc>
      </w:tr>
    </w:tbl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5.2. Структура коммита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ru-RU"/>
        </w:rPr>
        <w:t>text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Копировать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Скачать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commit 6a3f9b2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Author: Author Name &lt;email@domain.com&gt;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Date:   2026-04-25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docs: add program of measurements for Loginom project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- Добавлена программа измерений (4 метрики)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- Прикреплён чек-лист соответствия ГОСТ</w:t>
      </w: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5.3. Пример ссылки на репозиторий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ru-RU"/>
        </w:rPr>
        <w:t>text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Копировать</w:t>
      </w:r>
    </w:p>
    <w:p w:rsidR="00A210FE" w:rsidRPr="00A210FE" w:rsidRDefault="00A210FE" w:rsidP="00A210FE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10F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Скачать</w:t>
      </w:r>
    </w:p>
    <w:p w:rsidR="00A210FE" w:rsidRPr="00A210FE" w:rsidRDefault="00A210FE" w:rsidP="00A2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A210F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https://github.com/[username]/loginom-guide-project/blob/main/docs/metrics/measurement_program.md</w:t>
      </w:r>
    </w:p>
    <w:p w:rsidR="00A210FE" w:rsidRPr="00A210FE" w:rsidRDefault="00A210FE" w:rsidP="00A210F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10FE" w:rsidRPr="00A210FE" w:rsidRDefault="00A210FE" w:rsidP="00A210F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A210F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6. Чек-лист для автора перед публикацией в репозитории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458"/>
        <w:gridCol w:w="7930"/>
        <w:gridCol w:w="972"/>
      </w:tblGrid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сохранён в формате .md (или .pdf)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формулы метрик корректно отображены (в LaTeX или текстовом виде)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Указаны целевые и пороговые значения для каждой метрики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размещён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пути</w:t>
            </w: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A210FE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/docs/metrics/measurement_program.md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Сделан коммит с осмысленным сообщением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  <w:tr w:rsidR="00A210FE" w:rsidRPr="00A210FE" w:rsidTr="00A210FE"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Коммит отправлен (push) в удалённый репозиторий</w:t>
            </w:r>
          </w:p>
        </w:tc>
        <w:tc>
          <w:tcPr>
            <w:tcW w:w="0" w:type="auto"/>
            <w:hideMark/>
          </w:tcPr>
          <w:p w:rsidR="00A210FE" w:rsidRPr="00A210FE" w:rsidRDefault="00A210FE" w:rsidP="00A210F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10FE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☐</w:t>
            </w:r>
          </w:p>
        </w:tc>
      </w:tr>
    </w:tbl>
    <w:p w:rsidR="00BD1B06" w:rsidRDefault="00BD1B06"/>
    <w:sectPr w:rsidR="00BD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FE"/>
    <w:rsid w:val="000C0EF9"/>
    <w:rsid w:val="0010168A"/>
    <w:rsid w:val="00121A30"/>
    <w:rsid w:val="001C2CBE"/>
    <w:rsid w:val="00223D22"/>
    <w:rsid w:val="003B1F40"/>
    <w:rsid w:val="004B3FC8"/>
    <w:rsid w:val="005824C6"/>
    <w:rsid w:val="00594CD3"/>
    <w:rsid w:val="00595745"/>
    <w:rsid w:val="006858FF"/>
    <w:rsid w:val="006B1AEE"/>
    <w:rsid w:val="006E12FA"/>
    <w:rsid w:val="007538F9"/>
    <w:rsid w:val="00825539"/>
    <w:rsid w:val="009C524B"/>
    <w:rsid w:val="009F0326"/>
    <w:rsid w:val="00A210FE"/>
    <w:rsid w:val="00A532A6"/>
    <w:rsid w:val="00AB59E0"/>
    <w:rsid w:val="00BD1B06"/>
    <w:rsid w:val="00D3425C"/>
    <w:rsid w:val="00D6173B"/>
    <w:rsid w:val="00F47513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FF874D-DD3E-46FE-9045-492E2FE3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1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1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1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0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10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10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210FE"/>
    <w:rPr>
      <w:b/>
      <w:bCs/>
    </w:rPr>
  </w:style>
  <w:style w:type="paragraph" w:customStyle="1" w:styleId="ds-markdown-paragraph">
    <w:name w:val="ds-markdown-paragraph"/>
    <w:basedOn w:val="a"/>
    <w:rsid w:val="00A2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A210FE"/>
  </w:style>
  <w:style w:type="character" w:customStyle="1" w:styleId="mord">
    <w:name w:val="mord"/>
    <w:basedOn w:val="a0"/>
    <w:rsid w:val="00A210FE"/>
  </w:style>
  <w:style w:type="character" w:customStyle="1" w:styleId="mrel">
    <w:name w:val="mrel"/>
    <w:basedOn w:val="a0"/>
    <w:rsid w:val="00A210FE"/>
  </w:style>
  <w:style w:type="character" w:customStyle="1" w:styleId="mopen">
    <w:name w:val="mopen"/>
    <w:basedOn w:val="a0"/>
    <w:rsid w:val="00A210FE"/>
  </w:style>
  <w:style w:type="character" w:customStyle="1" w:styleId="vlist-s">
    <w:name w:val="vlist-s"/>
    <w:basedOn w:val="a0"/>
    <w:rsid w:val="00A210FE"/>
  </w:style>
  <w:style w:type="character" w:customStyle="1" w:styleId="mclose">
    <w:name w:val="mclose"/>
    <w:basedOn w:val="a0"/>
    <w:rsid w:val="00A210FE"/>
  </w:style>
  <w:style w:type="character" w:customStyle="1" w:styleId="mbin">
    <w:name w:val="mbin"/>
    <w:basedOn w:val="a0"/>
    <w:rsid w:val="00A210FE"/>
  </w:style>
  <w:style w:type="character" w:customStyle="1" w:styleId="mpunct">
    <w:name w:val="mpunct"/>
    <w:basedOn w:val="a0"/>
    <w:rsid w:val="00A210FE"/>
  </w:style>
  <w:style w:type="character" w:styleId="HTML">
    <w:name w:val="HTML Code"/>
    <w:basedOn w:val="a0"/>
    <w:uiPriority w:val="99"/>
    <w:semiHidden/>
    <w:unhideWhenUsed/>
    <w:rsid w:val="00A210F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210FE"/>
  </w:style>
  <w:style w:type="character" w:customStyle="1" w:styleId="code-info-button-text">
    <w:name w:val="code-info-button-text"/>
    <w:basedOn w:val="a0"/>
    <w:rsid w:val="00A210FE"/>
  </w:style>
  <w:style w:type="paragraph" w:styleId="HTML0">
    <w:name w:val="HTML Preformatted"/>
    <w:basedOn w:val="a"/>
    <w:link w:val="HTML1"/>
    <w:uiPriority w:val="99"/>
    <w:semiHidden/>
    <w:unhideWhenUsed/>
    <w:rsid w:val="00A21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10FE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A21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2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58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82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1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48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12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47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8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0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50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22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6358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Кашкалда Вячеслав</dc:creator>
  <cp:keywords/>
  <dc:description/>
  <cp:lastModifiedBy>Кашкалда Вячеслав</cp:lastModifiedBy>
  <cp:revision>1</cp:revision>
  <dcterms:created xsi:type="dcterms:W3CDTF">2026-04-25T01:08:00Z</dcterms:created>
  <dcterms:modified xsi:type="dcterms:W3CDTF">2026-04-25T01:14:00Z</dcterms:modified>
</cp:coreProperties>
</file>