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97D9" w14:textId="11668DAB" w:rsidR="005F79CC" w:rsidRDefault="005F79CC">
      <w:r>
        <w:t>Product</w:t>
      </w:r>
    </w:p>
    <w:p w14:paraId="26559B23" w14:textId="7DE7ACC4" w:rsidR="005F79CC" w:rsidRDefault="00BE4CD0" w:rsidP="00BE4CD0">
      <w:r>
        <w:t>1.</w:t>
      </w:r>
      <w:r w:rsidR="005F79CC">
        <w:t>Product</w:t>
      </w:r>
      <w:r w:rsidR="005F79CC">
        <w:rPr>
          <w:rFonts w:hint="eastAsia"/>
        </w:rPr>
        <w:t>层面</w:t>
      </w:r>
    </w:p>
    <w:p w14:paraId="3BDBC90C" w14:textId="79BCB649" w:rsidR="00B4661A" w:rsidRDefault="00B4661A" w:rsidP="00BE4CD0"/>
    <w:p w14:paraId="38894D7A" w14:textId="0B32A946" w:rsidR="0090152C" w:rsidRDefault="00B4661A" w:rsidP="0090152C">
      <w:r>
        <w:t xml:space="preserve">Define Target </w:t>
      </w:r>
      <w:r w:rsidR="0090152C">
        <w:t>Audience</w:t>
      </w:r>
    </w:p>
    <w:p w14:paraId="53A14E62" w14:textId="319487E5" w:rsidR="0090152C" w:rsidRDefault="0090152C" w:rsidP="0090152C">
      <w:r>
        <w:t>North Star Metric</w:t>
      </w:r>
    </w:p>
    <w:p w14:paraId="2A2E2F24" w14:textId="77777777" w:rsidR="0090152C" w:rsidRDefault="0090152C" w:rsidP="0090152C"/>
    <w:p w14:paraId="3FAD7BDD" w14:textId="77777777" w:rsidR="0090152C" w:rsidRDefault="0090152C" w:rsidP="0090152C"/>
    <w:p w14:paraId="57D1B3B1" w14:textId="77777777" w:rsidR="0090152C" w:rsidRDefault="0090152C" w:rsidP="00BE4CD0"/>
    <w:p w14:paraId="2A2C80D3" w14:textId="77777777" w:rsidR="00C868D7" w:rsidRDefault="00C868D7" w:rsidP="00C868D7">
      <w:pPr>
        <w:pStyle w:val="ListParagraph"/>
      </w:pPr>
    </w:p>
    <w:p w14:paraId="0A4DC926" w14:textId="52DC486C" w:rsidR="00BE4CD0" w:rsidRDefault="00BE4CD0" w:rsidP="00BE4CD0">
      <w:r>
        <w:t xml:space="preserve">2. </w:t>
      </w:r>
      <w:r w:rsidR="005F79CC">
        <w:rPr>
          <w:rFonts w:hint="eastAsia"/>
        </w:rPr>
        <w:t>Fea</w:t>
      </w:r>
      <w:r w:rsidR="005F79CC">
        <w:t>ture</w:t>
      </w:r>
      <w:r w:rsidR="005F79CC">
        <w:rPr>
          <w:rFonts w:hint="eastAsia"/>
        </w:rPr>
        <w:t>层面</w:t>
      </w:r>
    </w:p>
    <w:p w14:paraId="67D33617" w14:textId="77777777" w:rsidR="006E7F21" w:rsidRDefault="006E7F21" w:rsidP="00BE4CD0">
      <w:pPr>
        <w:rPr>
          <w:rFonts w:hint="eastAsia"/>
        </w:rPr>
      </w:pPr>
    </w:p>
    <w:p w14:paraId="1645C5B8" w14:textId="5BDDE601" w:rsidR="006E7F21" w:rsidRPr="006E7F21" w:rsidRDefault="006E7F21" w:rsidP="00BE4CD0">
      <w:pPr>
        <w:rPr>
          <w:b/>
          <w:bCs/>
        </w:rPr>
      </w:pPr>
      <w:r w:rsidRPr="006E7F21">
        <w:rPr>
          <w:b/>
          <w:bCs/>
        </w:rPr>
        <w:t>Measuring Impact:</w:t>
      </w:r>
    </w:p>
    <w:p w14:paraId="5E4E1C41" w14:textId="2CCF0EE9" w:rsidR="006E7F21" w:rsidRDefault="006E7F21" w:rsidP="006E7F21">
      <w:r w:rsidRPr="006E7F21">
        <w:t>when measuring impact, it’s a good tactic to define 3 metrics: 2 metrics that measure success and 1 metric that does not worsen.</w:t>
      </w:r>
    </w:p>
    <w:p w14:paraId="1E7BD278" w14:textId="0F46068F" w:rsidR="006E7F21" w:rsidRDefault="006E7F21" w:rsidP="006E7F21"/>
    <w:p w14:paraId="648FC00A" w14:textId="77777777" w:rsidR="006E7F21" w:rsidRDefault="006E7F21" w:rsidP="006E7F21">
      <w:r w:rsidRPr="006E7F21">
        <w:t>When answering this product sense interview question, we can assume that with a new search toolbar, Quora wants to increase its click rate and the number of returning visitors, but at the same time, it doesn’t want the time it takes to find a piece of information to increase.</w:t>
      </w:r>
    </w:p>
    <w:p w14:paraId="0C7661F0" w14:textId="77777777" w:rsidR="006E7F21" w:rsidRDefault="006E7F21" w:rsidP="006E7F21"/>
    <w:p w14:paraId="28C619E6" w14:textId="77777777" w:rsidR="006E7F21" w:rsidRDefault="006E7F21" w:rsidP="006E7F21"/>
    <w:p w14:paraId="6ACDA222" w14:textId="77777777" w:rsidR="006E7F21" w:rsidRDefault="006E7F21" w:rsidP="00BE4CD0"/>
    <w:p w14:paraId="48A7300A" w14:textId="77777777" w:rsidR="006E7F21" w:rsidRDefault="006E7F21" w:rsidP="00BE4CD0"/>
    <w:p w14:paraId="0857702D" w14:textId="77777777" w:rsidR="00C868D7" w:rsidRDefault="00C868D7" w:rsidP="00C868D7"/>
    <w:p w14:paraId="2CD6E6B6" w14:textId="1769ABA4" w:rsidR="005F79CC" w:rsidRDefault="00BE4CD0" w:rsidP="00BE4CD0">
      <w:r>
        <w:t xml:space="preserve">3. </w:t>
      </w:r>
      <w:r w:rsidR="005F79CC">
        <w:rPr>
          <w:rFonts w:hint="eastAsia"/>
        </w:rPr>
        <w:t>Metric</w:t>
      </w:r>
      <w:r w:rsidR="005F79CC">
        <w:rPr>
          <w:rFonts w:hint="eastAsia"/>
        </w:rPr>
        <w:t>层面</w:t>
      </w:r>
    </w:p>
    <w:p w14:paraId="6DA1067B" w14:textId="5582A0EE" w:rsidR="005F79CC" w:rsidRDefault="005F79CC"/>
    <w:p w14:paraId="0F64BB3B" w14:textId="266F8813" w:rsidR="005F79CC" w:rsidRDefault="005F79CC"/>
    <w:p w14:paraId="1FC3F8E0" w14:textId="29C8FF7A" w:rsidR="005F79CC" w:rsidRDefault="005F79CC">
      <w:r>
        <w:t>Machine Learning</w:t>
      </w:r>
    </w:p>
    <w:p w14:paraId="1EFDB74D" w14:textId="6F873EBE" w:rsidR="005F79CC" w:rsidRDefault="00E8286B" w:rsidP="00E8286B">
      <w:r>
        <w:t xml:space="preserve">1. </w:t>
      </w:r>
      <w:r w:rsidR="005F79CC">
        <w:t>SVM</w:t>
      </w:r>
    </w:p>
    <w:p w14:paraId="3F227397" w14:textId="00376094" w:rsidR="005F79CC" w:rsidRDefault="00E8286B" w:rsidP="00E8286B">
      <w:r>
        <w:t xml:space="preserve">2. </w:t>
      </w:r>
      <w:proofErr w:type="spellStart"/>
      <w:r w:rsidR="005F79CC">
        <w:t>XGBoost</w:t>
      </w:r>
      <w:proofErr w:type="spellEnd"/>
    </w:p>
    <w:p w14:paraId="6780C536" w14:textId="79FE2DC6" w:rsidR="00EF27C9" w:rsidRDefault="00EF27C9" w:rsidP="00E8286B">
      <w:r>
        <w:t xml:space="preserve">3. </w:t>
      </w:r>
      <w:proofErr w:type="spellStart"/>
      <w:r>
        <w:t>KMeans</w:t>
      </w:r>
      <w:proofErr w:type="spellEnd"/>
    </w:p>
    <w:p w14:paraId="1FF6BAD1" w14:textId="0D9C45A6" w:rsidR="00EF27C9" w:rsidRDefault="00EF27C9" w:rsidP="00E8286B">
      <w:r w:rsidRPr="00EF27C9">
        <w:lastRenderedPageBreak/>
        <w:drawing>
          <wp:inline distT="0" distB="0" distL="0" distR="0" wp14:anchorId="281357EF" wp14:editId="103FBBAF">
            <wp:extent cx="5277173" cy="2842682"/>
            <wp:effectExtent l="0" t="0" r="0" b="254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105" cy="28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9BB7" w14:textId="77777777" w:rsidR="00EF27C9" w:rsidRDefault="00EF27C9" w:rsidP="00E8286B"/>
    <w:p w14:paraId="074ADB19" w14:textId="5350483F" w:rsidR="005F79CC" w:rsidRDefault="00EF27C9" w:rsidP="00E8286B">
      <w:r>
        <w:t>4</w:t>
      </w:r>
      <w:r w:rsidR="00E8286B">
        <w:t xml:space="preserve">. </w:t>
      </w:r>
      <w:r w:rsidR="005F79CC">
        <w:t>Deep Learning</w:t>
      </w:r>
    </w:p>
    <w:p w14:paraId="61DF5D66" w14:textId="3C74661D" w:rsidR="00E8286B" w:rsidRDefault="00E8286B" w:rsidP="00E8286B"/>
    <w:p w14:paraId="4D4CCA29" w14:textId="5647E183" w:rsidR="002F3065" w:rsidRDefault="002F3065" w:rsidP="00E8286B">
      <w:r>
        <w:t>CNN:</w:t>
      </w:r>
    </w:p>
    <w:p w14:paraId="1EA33522" w14:textId="798B2B19" w:rsidR="002F3065" w:rsidRDefault="002F3065" w:rsidP="00E8286B">
      <w:r>
        <w:rPr>
          <w:rFonts w:hint="eastAsia"/>
        </w:rPr>
        <w:t>卷积：周围像素点对当前像素点的影响，</w:t>
      </w:r>
      <w:r>
        <w:rPr>
          <w:rFonts w:hint="eastAsia"/>
        </w:rPr>
        <w:t>g</w:t>
      </w:r>
      <w:r>
        <w:rPr>
          <w:rFonts w:hint="eastAsia"/>
        </w:rPr>
        <w:t>函数</w:t>
      </w:r>
      <w:r>
        <w:rPr>
          <w:rFonts w:hint="eastAsia"/>
        </w:rPr>
        <w:t xml:space="preserve"> </w:t>
      </w:r>
      <w:r>
        <w:t>(kernel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规定了如何影响</w:t>
      </w:r>
    </w:p>
    <w:p w14:paraId="09F59F75" w14:textId="05D6B03D" w:rsidR="002F3065" w:rsidRDefault="00E8286B" w:rsidP="00E8286B">
      <w:r>
        <w:t>CNN</w:t>
      </w:r>
      <w:r>
        <w:rPr>
          <w:rFonts w:hint="eastAsia"/>
        </w:rPr>
        <w:t>中卷积核</w:t>
      </w:r>
      <w:r>
        <w:t xml:space="preserve"> (kernel) </w:t>
      </w:r>
      <w:r>
        <w:rPr>
          <w:rFonts w:hint="eastAsia"/>
        </w:rPr>
        <w:t>旋转</w:t>
      </w:r>
      <w:r>
        <w:rPr>
          <w:rFonts w:hint="eastAsia"/>
        </w:rPr>
        <w:t>1</w:t>
      </w:r>
      <w:r>
        <w:t>80</w:t>
      </w:r>
      <w:r>
        <w:rPr>
          <w:rFonts w:hint="eastAsia"/>
        </w:rPr>
        <w:t>度才是</w:t>
      </w:r>
      <w:r>
        <w:rPr>
          <w:rFonts w:hint="eastAsia"/>
        </w:rPr>
        <w:t>g</w:t>
      </w:r>
      <w:r>
        <w:rPr>
          <w:rFonts w:hint="eastAsia"/>
        </w:rPr>
        <w:t>函数</w:t>
      </w:r>
    </w:p>
    <w:p w14:paraId="22223FE0" w14:textId="49674BBE" w:rsidR="00E8286B" w:rsidRDefault="00E8286B" w:rsidP="00E8286B">
      <w:r>
        <w:t>Sum over x: (f(x) * g(t-x))</w:t>
      </w:r>
    </w:p>
    <w:p w14:paraId="64389C6F" w14:textId="173F4976" w:rsidR="005F79CC" w:rsidRDefault="00E8286B">
      <w:r w:rsidRPr="00E8286B">
        <w:rPr>
          <w:noProof/>
        </w:rPr>
        <w:drawing>
          <wp:inline distT="0" distB="0" distL="0" distR="0" wp14:anchorId="22764DE6" wp14:editId="04A81916">
            <wp:extent cx="5346992" cy="3456122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188" cy="35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E91" w14:textId="77D66BB0" w:rsidR="00721B11" w:rsidRDefault="00721B11">
      <w:r>
        <w:rPr>
          <w:rFonts w:hint="eastAsia"/>
        </w:rPr>
        <w:t>不同的卷积核：</w:t>
      </w:r>
    </w:p>
    <w:p w14:paraId="69758E59" w14:textId="715C599C" w:rsidR="00721B11" w:rsidRDefault="00721B11">
      <w:r>
        <w:t>Horizontal filter and Vertical filter</w:t>
      </w:r>
    </w:p>
    <w:p w14:paraId="7EE6AEC1" w14:textId="4994378F" w:rsidR="00721B11" w:rsidRDefault="00721B11">
      <w:r>
        <w:rPr>
          <w:rFonts w:hint="eastAsia"/>
        </w:rPr>
        <w:lastRenderedPageBreak/>
        <w:t>这样的卷积核</w:t>
      </w:r>
    </w:p>
    <w:p w14:paraId="56243407" w14:textId="45ECCA88" w:rsidR="00D80937" w:rsidRDefault="00D80937"/>
    <w:p w14:paraId="1D876787" w14:textId="4E29AF04" w:rsidR="00D80937" w:rsidRPr="00D80937" w:rsidRDefault="00D80937" w:rsidP="00D80937">
      <w:r w:rsidRPr="00D80937">
        <w:rPr>
          <w:rFonts w:hint="eastAsia"/>
        </w:rPr>
        <w:t>线性模型和非线性模型的区别</w:t>
      </w:r>
      <w:r>
        <w:rPr>
          <w:rFonts w:hint="eastAsia"/>
        </w:rPr>
        <w:t>：</w:t>
      </w:r>
    </w:p>
    <w:p w14:paraId="6E9B595E" w14:textId="0D050B80" w:rsidR="00D80937" w:rsidRDefault="00D80937" w:rsidP="00D80937">
      <w:r w:rsidRPr="00D80937">
        <w:rPr>
          <w:rFonts w:hint="eastAsia"/>
        </w:rPr>
        <w:t xml:space="preserve">a. </w:t>
      </w:r>
      <w:r w:rsidRPr="00D80937">
        <w:rPr>
          <w:rFonts w:hint="eastAsia"/>
        </w:rPr>
        <w:t>线性模型可以用曲线拟合样本，线性模型可以是用曲线拟合样本，但是分类的决策边界一定是直线的，例如</w:t>
      </w:r>
      <w:r w:rsidRPr="00D80937">
        <w:rPr>
          <w:rFonts w:hint="eastAsia"/>
        </w:rPr>
        <w:t>logistics</w:t>
      </w:r>
      <w:r w:rsidRPr="00D80937">
        <w:rPr>
          <w:rFonts w:hint="eastAsia"/>
        </w:rPr>
        <w:t>模型（广义线性模型，将线性函数进行了一次映射）。</w:t>
      </w:r>
      <w:r w:rsidRPr="00D80937">
        <w:rPr>
          <w:rFonts w:hint="eastAsia"/>
        </w:rPr>
        <w:br/>
        <w:t xml:space="preserve">b. </w:t>
      </w:r>
      <w:r w:rsidRPr="00D80937">
        <w:rPr>
          <w:rFonts w:hint="eastAsia"/>
        </w:rPr>
        <w:t>区分是否为线性模型，主要是看一个乘法式子中自变量</w:t>
      </w:r>
      <w:r w:rsidRPr="00D80937">
        <w:rPr>
          <w:rFonts w:hint="eastAsia"/>
        </w:rPr>
        <w:t>x</w:t>
      </w:r>
      <w:r w:rsidRPr="00D80937">
        <w:rPr>
          <w:rFonts w:hint="eastAsia"/>
        </w:rPr>
        <w:t>前的系数</w:t>
      </w:r>
      <w:r w:rsidRPr="00D80937">
        <w:rPr>
          <w:rFonts w:hint="eastAsia"/>
        </w:rPr>
        <w:t>w</w:t>
      </w:r>
      <w:r>
        <w:rPr>
          <w:rFonts w:hint="eastAsia"/>
        </w:rPr>
        <w:t>，</w:t>
      </w:r>
      <w:r w:rsidRPr="00D80937">
        <w:rPr>
          <w:rFonts w:hint="eastAsia"/>
        </w:rPr>
        <w:t>如果</w:t>
      </w:r>
      <w:r w:rsidRPr="00D80937">
        <w:rPr>
          <w:rFonts w:hint="eastAsia"/>
        </w:rPr>
        <w:t>w</w:t>
      </w:r>
      <w:r w:rsidRPr="00D80937">
        <w:rPr>
          <w:rFonts w:hint="eastAsia"/>
        </w:rPr>
        <w:t>只影响一个</w:t>
      </w:r>
      <w:r w:rsidRPr="00D80937">
        <w:rPr>
          <w:rFonts w:hint="eastAsia"/>
        </w:rPr>
        <w:t>x</w:t>
      </w:r>
      <w:r w:rsidRPr="00D80937">
        <w:rPr>
          <w:rFonts w:hint="eastAsia"/>
        </w:rPr>
        <w:t>，那么此模型为线性模型。或者判断决策边界是否是线性的</w:t>
      </w:r>
    </w:p>
    <w:p w14:paraId="1596E94C" w14:textId="45AAFDB2" w:rsidR="00F24293" w:rsidRDefault="00F24293" w:rsidP="00D80937"/>
    <w:p w14:paraId="4BD36EE7" w14:textId="17C15385" w:rsidR="00F24293" w:rsidRDefault="00F24293" w:rsidP="00D80937">
      <w:r>
        <w:t>Deterministic algorithm</w:t>
      </w:r>
    </w:p>
    <w:p w14:paraId="38C6770F" w14:textId="77777777" w:rsidR="00F24293" w:rsidRDefault="00F24293" w:rsidP="00F24293">
      <w:r w:rsidRPr="00F24293">
        <w:t>A deterministic algorithm is that in which output does not change on different runs. PCA would give the same result if we run again, but not k-means.</w:t>
      </w:r>
    </w:p>
    <w:p w14:paraId="3A71AD07" w14:textId="6103F2C2" w:rsidR="00F24293" w:rsidRPr="00D80937" w:rsidRDefault="00F24293" w:rsidP="00D80937">
      <w:pPr>
        <w:rPr>
          <w:rFonts w:hint="eastAsia"/>
        </w:rPr>
      </w:pPr>
    </w:p>
    <w:p w14:paraId="2822A304" w14:textId="77777777" w:rsidR="00D80937" w:rsidRDefault="00D80937">
      <w:pPr>
        <w:rPr>
          <w:rFonts w:hint="eastAsia"/>
        </w:rPr>
      </w:pPr>
    </w:p>
    <w:p w14:paraId="5DFAFCF8" w14:textId="77777777" w:rsidR="00E8286B" w:rsidRDefault="00E8286B"/>
    <w:p w14:paraId="3B58E2EF" w14:textId="5C06B560" w:rsidR="00BD0593" w:rsidRDefault="00BD0593"/>
    <w:p w14:paraId="086919D1" w14:textId="67671F2D" w:rsidR="00BD0593" w:rsidRDefault="00BD0593">
      <w:r>
        <w:t xml:space="preserve">4. </w:t>
      </w:r>
      <w:r>
        <w:rPr>
          <w:rFonts w:hint="eastAsia"/>
        </w:rPr>
        <w:t>其他重要知识</w:t>
      </w:r>
    </w:p>
    <w:p w14:paraId="7A23DF3B" w14:textId="4D37CB20" w:rsidR="00BD0593" w:rsidRDefault="00BD0593"/>
    <w:p w14:paraId="70786BA8" w14:textId="2DE5082B" w:rsidR="00BD0593" w:rsidRDefault="00BD0593">
      <w:r>
        <w:t>AARRR</w:t>
      </w:r>
    </w:p>
    <w:p w14:paraId="46771244" w14:textId="3B079CA0" w:rsidR="00BD0593" w:rsidRDefault="00BD0593">
      <w:r>
        <w:t>A (</w:t>
      </w:r>
      <w:proofErr w:type="gramStart"/>
      <w:r>
        <w:t>Acquisition)  A</w:t>
      </w:r>
      <w:proofErr w:type="gramEnd"/>
      <w:r>
        <w:t xml:space="preserve"> (Activation)  R (Retention)  R (Referral)  R (Revenue)</w:t>
      </w:r>
    </w:p>
    <w:p w14:paraId="2E107314" w14:textId="053AAAFE" w:rsidR="00BD0593" w:rsidRDefault="00BD0593"/>
    <w:p w14:paraId="2AB49316" w14:textId="77777777" w:rsidR="00BD0593" w:rsidRDefault="00BD0593"/>
    <w:p w14:paraId="3895797A" w14:textId="2005F58B" w:rsidR="005F79CC" w:rsidRDefault="004B210A">
      <w:r w:rsidRPr="004B210A">
        <w:rPr>
          <w:noProof/>
        </w:rPr>
        <w:drawing>
          <wp:inline distT="0" distB="0" distL="0" distR="0" wp14:anchorId="66884E0A" wp14:editId="31E7ADDE">
            <wp:extent cx="6019807" cy="3169403"/>
            <wp:effectExtent l="0" t="0" r="0" b="571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400" cy="32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8B72" w14:textId="465765DC" w:rsidR="004B210A" w:rsidRDefault="004B210A"/>
    <w:p w14:paraId="21EB93C6" w14:textId="6590C727" w:rsidR="004B210A" w:rsidRDefault="004B210A"/>
    <w:p w14:paraId="44B7CE54" w14:textId="77777777" w:rsidR="00710D95" w:rsidRDefault="00710D95"/>
    <w:p w14:paraId="2289D84B" w14:textId="5A729AC4" w:rsidR="005F79CC" w:rsidRDefault="005F79CC">
      <w:r>
        <w:t>SQL</w:t>
      </w:r>
    </w:p>
    <w:p w14:paraId="79A83FB8" w14:textId="46A172F9" w:rsidR="005F79CC" w:rsidRDefault="005F79CC"/>
    <w:p w14:paraId="3AC4A17C" w14:textId="2473E286" w:rsidR="005F79CC" w:rsidRDefault="005F79CC"/>
    <w:p w14:paraId="0CC5E54E" w14:textId="6CA5452D" w:rsidR="005F79CC" w:rsidRDefault="005F79CC">
      <w:r>
        <w:t>Algorithms</w:t>
      </w:r>
    </w:p>
    <w:sectPr w:rsidR="005F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A5C"/>
    <w:multiLevelType w:val="hybridMultilevel"/>
    <w:tmpl w:val="33F0E608"/>
    <w:lvl w:ilvl="0" w:tplc="B37898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4711C"/>
    <w:multiLevelType w:val="hybridMultilevel"/>
    <w:tmpl w:val="DE18ED70"/>
    <w:lvl w:ilvl="0" w:tplc="692AFF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FDF"/>
    <w:multiLevelType w:val="hybridMultilevel"/>
    <w:tmpl w:val="AFD65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42966">
    <w:abstractNumId w:val="1"/>
  </w:num>
  <w:num w:numId="2" w16cid:durableId="558856605">
    <w:abstractNumId w:val="0"/>
  </w:num>
  <w:num w:numId="3" w16cid:durableId="97668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CC"/>
    <w:rsid w:val="000C27C0"/>
    <w:rsid w:val="000F14C4"/>
    <w:rsid w:val="002F3065"/>
    <w:rsid w:val="0032219F"/>
    <w:rsid w:val="004B210A"/>
    <w:rsid w:val="005F79CC"/>
    <w:rsid w:val="006961AE"/>
    <w:rsid w:val="006E7F21"/>
    <w:rsid w:val="00710D95"/>
    <w:rsid w:val="00721B11"/>
    <w:rsid w:val="00894741"/>
    <w:rsid w:val="0090152C"/>
    <w:rsid w:val="00902C3E"/>
    <w:rsid w:val="00B4661A"/>
    <w:rsid w:val="00BD0593"/>
    <w:rsid w:val="00BE4CD0"/>
    <w:rsid w:val="00C868D7"/>
    <w:rsid w:val="00CB428A"/>
    <w:rsid w:val="00D80937"/>
    <w:rsid w:val="00DF73DC"/>
    <w:rsid w:val="00E8286B"/>
    <w:rsid w:val="00EF27C9"/>
    <w:rsid w:val="00F2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A323"/>
  <w15:chartTrackingRefBased/>
  <w15:docId w15:val="{BE5039A1-4BA3-5E4A-A3B0-8AC7B533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809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9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09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09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77E44B-4B06-744B-B7B4-DD0B6A5CB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262</Words>
  <Characters>948</Characters>
  <Application>Microsoft Office Word</Application>
  <DocSecurity>0</DocSecurity>
  <Lines>79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Le</dc:creator>
  <cp:keywords/>
  <dc:description/>
  <cp:lastModifiedBy>Xinyi Le</cp:lastModifiedBy>
  <cp:revision>20</cp:revision>
  <dcterms:created xsi:type="dcterms:W3CDTF">2022-05-18T21:55:00Z</dcterms:created>
  <dcterms:modified xsi:type="dcterms:W3CDTF">2022-05-22T11:08:00Z</dcterms:modified>
</cp:coreProperties>
</file>