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Default="00006DD3" w:rsidP="001F52F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Mark Gulley</w:t>
      </w:r>
      <w:bookmarkStart w:id="0" w:name="_GoBack"/>
      <w:bookmarkEnd w:id="0"/>
    </w:p>
    <w:p w:rsidR="00D81094" w:rsidRDefault="00006DD3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401 S. Emporia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FB0838">
        <w:rPr>
          <w:rFonts w:ascii="Cambria" w:eastAsia="Times New Roman" w:hAnsi="Cambria" w:cs="Times New Roman"/>
          <w:b/>
          <w:sz w:val="24"/>
          <w:szCs w:val="24"/>
        </w:rPr>
        <w:tab/>
      </w:r>
      <w:r w:rsidR="001F52F4">
        <w:rPr>
          <w:rFonts w:ascii="Cambria" w:eastAsia="Times New Roman" w:hAnsi="Cambria" w:cs="Times New Roman"/>
          <w:b/>
          <w:sz w:val="24"/>
          <w:szCs w:val="24"/>
        </w:rPr>
        <w:tab/>
        <w:t>(316) 925-0326</w:t>
      </w:r>
    </w:p>
    <w:p w:rsidR="00D81094" w:rsidRDefault="00006DD3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eastAsia="Times New Roman" w:hAnsi="Cambria" w:cs="Times New Roman"/>
          <w:b/>
          <w:sz w:val="24"/>
          <w:szCs w:val="24"/>
        </w:rPr>
        <w:t>Wichita, Ks 67202</w:t>
      </w:r>
      <w:r w:rsidR="00D81094">
        <w:rPr>
          <w:rFonts w:ascii="Cambria" w:hAnsi="Cambria"/>
          <w:b/>
          <w:sz w:val="24"/>
          <w:szCs w:val="24"/>
        </w:rPr>
        <w:tab/>
      </w:r>
      <w:r w:rsidR="00D8109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mgulley@</w:t>
      </w:r>
      <w:r w:rsidR="001F52F4">
        <w:rPr>
          <w:rFonts w:ascii="Cambria" w:hAnsi="Cambria"/>
          <w:b/>
          <w:sz w:val="24"/>
          <w:szCs w:val="24"/>
        </w:rPr>
        <w:t>wwrfresource.com</w:t>
      </w:r>
      <w:r w:rsidR="00D81094">
        <w:rPr>
          <w:rFonts w:ascii="Cambria" w:hAnsi="Cambria"/>
          <w:b/>
          <w:sz w:val="24"/>
          <w:szCs w:val="24"/>
        </w:rPr>
        <w:t xml:space="preserve">  </w:t>
      </w:r>
    </w:p>
    <w:p w:rsidR="00D93EF6" w:rsidRPr="008C6F6C" w:rsidRDefault="00D93EF6" w:rsidP="006D4F6C">
      <w:pPr>
        <w:tabs>
          <w:tab w:val="left" w:pos="-270"/>
        </w:tabs>
        <w:spacing w:after="0" w:line="240" w:lineRule="auto"/>
        <w:rPr>
          <w:rStyle w:val="Emphasis"/>
          <w:rFonts w:ascii="Cambria" w:hAnsi="Cambria"/>
          <w:i w:val="0"/>
          <w:u w:val="single"/>
        </w:rPr>
      </w:pPr>
    </w:p>
    <w:p w:rsidR="00F21CE8" w:rsidRPr="00E21996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E21996" w:rsidSect="00C51AC7">
          <w:headerReference w:type="default" r:id="rId9"/>
          <w:pgSz w:w="12240" w:h="15840"/>
          <w:pgMar w:top="450" w:right="900" w:bottom="720" w:left="990" w:header="0" w:footer="144" w:gutter="0"/>
          <w:cols w:space="720"/>
          <w:docGrid w:linePitch="360"/>
        </w:sectPr>
      </w:pPr>
    </w:p>
    <w:p w:rsidR="00A04A16" w:rsidRPr="0000224A" w:rsidRDefault="007C3561" w:rsidP="0000224A">
      <w:pPr>
        <w:tabs>
          <w:tab w:val="left" w:pos="-450"/>
          <w:tab w:val="left" w:pos="-270"/>
        </w:tabs>
        <w:spacing w:after="0"/>
        <w:ind w:left="360"/>
        <w:rPr>
          <w:rStyle w:val="Emphasis"/>
          <w:rFonts w:ascii="Calibri" w:hAnsi="Calibri"/>
          <w:i w:val="0"/>
          <w:spacing w:val="0"/>
          <w:u w:val="single"/>
        </w:rPr>
      </w:pPr>
      <w:r w:rsidRPr="0000224A">
        <w:rPr>
          <w:rStyle w:val="Emphasis"/>
          <w:rFonts w:ascii="Calibri" w:hAnsi="Calibri"/>
          <w:i w:val="0"/>
          <w:spacing w:val="0"/>
          <w:u w:val="single"/>
        </w:rPr>
        <w:lastRenderedPageBreak/>
        <w:t xml:space="preserve">SUMMARY OF </w:t>
      </w:r>
      <w:r w:rsidR="00BD29B5" w:rsidRPr="0000224A">
        <w:rPr>
          <w:rStyle w:val="Emphasis"/>
          <w:rFonts w:ascii="Calibri" w:hAnsi="Calibri"/>
          <w:i w:val="0"/>
          <w:spacing w:val="0"/>
          <w:u w:val="single"/>
        </w:rPr>
        <w:t>PROFESSIONAL QUALIFICATION:</w:t>
      </w:r>
    </w:p>
    <w:p w:rsidR="00140DD7" w:rsidRPr="0000224A" w:rsidRDefault="00140DD7" w:rsidP="0000224A">
      <w:pPr>
        <w:pStyle w:val="NoSpacing"/>
        <w:rPr>
          <w:rStyle w:val="Emphasis"/>
          <w:rFonts w:ascii="Calibri" w:hAnsi="Calibri"/>
          <w:i w:val="0"/>
          <w:spacing w:val="0"/>
          <w:u w:val="single"/>
        </w:rPr>
      </w:pPr>
    </w:p>
    <w:p w:rsidR="00BD29B5" w:rsidRPr="0000224A" w:rsidRDefault="00BD29B5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Effective communication skills and strong customer service background</w:t>
      </w:r>
    </w:p>
    <w:p w:rsidR="00BD29B5" w:rsidRPr="0000224A" w:rsidRDefault="00BD29B5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Motivated self-starter that work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>s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 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>well on single projects or as part of a team</w:t>
      </w:r>
    </w:p>
    <w:p w:rsidR="00BD29B5" w:rsidRPr="0000224A" w:rsidRDefault="00BD29B5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Skilled as a Forklift Operator</w:t>
      </w:r>
    </w:p>
    <w:p w:rsidR="00BD29B5" w:rsidRPr="0000224A" w:rsidRDefault="00BD29B5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Order pulling, packaging and shipping with a reputation for speed and accuracy</w:t>
      </w:r>
    </w:p>
    <w:p w:rsidR="00BD29B5" w:rsidRPr="0000224A" w:rsidRDefault="000E6B57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Data-en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>try abilities to include detail-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oriented order taking, inventory, 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 xml:space="preserve">and 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>auditing in a “Warehouse” setting</w:t>
      </w:r>
    </w:p>
    <w:p w:rsidR="001512AE" w:rsidRPr="0000224A" w:rsidRDefault="000E6B57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  <w:sectPr w:rsidR="001512AE" w:rsidRPr="0000224A" w:rsidSect="007C65EC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Stocking experience to include perishable and non-perishable displays with speed and efficiency</w:t>
      </w:r>
    </w:p>
    <w:p w:rsidR="00D55AF1" w:rsidRPr="0000224A" w:rsidRDefault="00D55AF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/>
          <w:i w:val="0"/>
          <w:spacing w:val="0"/>
          <w:u w:val="single"/>
        </w:rPr>
      </w:pPr>
    </w:p>
    <w:p w:rsidR="006D4F6C" w:rsidRDefault="007137EB" w:rsidP="007137EB">
      <w:pPr>
        <w:tabs>
          <w:tab w:val="left" w:pos="-450"/>
          <w:tab w:val="left" w:pos="-270"/>
        </w:tabs>
        <w:spacing w:after="0"/>
        <w:ind w:left="360"/>
        <w:contextualSpacing/>
        <w:rPr>
          <w:rStyle w:val="Emphasis"/>
          <w:rFonts w:ascii="Calibri" w:hAnsi="Calibri"/>
          <w:i w:val="0"/>
          <w:spacing w:val="0"/>
          <w:u w:val="single"/>
        </w:rPr>
      </w:pPr>
      <w:r>
        <w:rPr>
          <w:rStyle w:val="Emphasis"/>
          <w:rFonts w:ascii="Calibri" w:hAnsi="Calibri"/>
          <w:i w:val="0"/>
          <w:spacing w:val="0"/>
          <w:u w:val="single"/>
        </w:rPr>
        <w:t>WAREHOUSE/ASSEMBLY SKILLS</w:t>
      </w:r>
    </w:p>
    <w:p w:rsidR="007137EB" w:rsidRDefault="007137EB" w:rsidP="007137EB">
      <w:pPr>
        <w:tabs>
          <w:tab w:val="left" w:pos="-450"/>
          <w:tab w:val="left" w:pos="-270"/>
        </w:tabs>
        <w:spacing w:after="0"/>
        <w:ind w:left="360"/>
        <w:contextualSpacing/>
        <w:rPr>
          <w:rStyle w:val="Emphasis"/>
          <w:rFonts w:ascii="Calibri" w:hAnsi="Calibri"/>
          <w:i w:val="0"/>
          <w:spacing w:val="0"/>
          <w:u w:val="single"/>
        </w:rPr>
      </w:pPr>
    </w:p>
    <w:p w:rsidR="007137EB" w:rsidRPr="0000224A" w:rsidRDefault="007137EB" w:rsidP="007137EB">
      <w:pPr>
        <w:tabs>
          <w:tab w:val="left" w:pos="-450"/>
          <w:tab w:val="left" w:pos="-270"/>
        </w:tabs>
        <w:spacing w:after="0"/>
        <w:ind w:left="360"/>
        <w:contextualSpacing/>
        <w:rPr>
          <w:rStyle w:val="Emphasis"/>
          <w:rFonts w:ascii="Calibri" w:hAnsi="Calibri"/>
          <w:i w:val="0"/>
          <w:spacing w:val="0"/>
          <w:u w:val="single"/>
        </w:rPr>
        <w:sectPr w:rsidR="007137EB" w:rsidRPr="0000224A" w:rsidSect="006D4F6C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0E6B57" w:rsidRPr="007137EB" w:rsidRDefault="000E6B57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Order Puller</w:t>
      </w:r>
    </w:p>
    <w:p w:rsidR="000E6B57" w:rsidRPr="007137EB" w:rsidRDefault="000E6B57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Packaging</w:t>
      </w:r>
    </w:p>
    <w:p w:rsidR="000E6B57" w:rsidRPr="007137EB" w:rsidRDefault="000E6B57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Shipping &amp; Receiving</w:t>
      </w:r>
    </w:p>
    <w:p w:rsidR="000E6B57" w:rsidRPr="007137EB" w:rsidRDefault="000E6B57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Produce</w:t>
      </w:r>
      <w:r w:rsidR="006D4F6C"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ab/>
      </w:r>
    </w:p>
    <w:p w:rsidR="000E6B57" w:rsidRPr="007137EB" w:rsidRDefault="000E6B57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lastRenderedPageBreak/>
        <w:t>Merchandising</w:t>
      </w:r>
    </w:p>
    <w:p w:rsidR="006D4F6C" w:rsidRPr="007137EB" w:rsidRDefault="006D4F6C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Display</w:t>
      </w:r>
      <w:r w:rsidR="00140DD7"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s</w:t>
      </w:r>
    </w:p>
    <w:p w:rsidR="006D4F6C" w:rsidRPr="007137EB" w:rsidRDefault="0000224A" w:rsidP="007137EB">
      <w:pPr>
        <w:pStyle w:val="NoSpacing"/>
        <w:numPr>
          <w:ilvl w:val="0"/>
          <w:numId w:val="38"/>
        </w:numPr>
        <w:rPr>
          <w:rStyle w:val="Emphasis"/>
          <w:rFonts w:ascii="Calibri" w:hAnsi="Calibri" w:cs="Calibri"/>
          <w:b w:val="0"/>
          <w:i w:val="0"/>
          <w:spacing w:val="0"/>
        </w:rPr>
        <w:sectPr w:rsidR="006D4F6C" w:rsidRPr="007137EB" w:rsidSect="006D4F6C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  <w:r w:rsidRPr="007137EB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t>Inventoried Shipments</w:t>
      </w:r>
    </w:p>
    <w:p w:rsidR="00F21CE8" w:rsidRPr="0000224A" w:rsidRDefault="00F21CE8" w:rsidP="006D4F6C">
      <w:pPr>
        <w:tabs>
          <w:tab w:val="left" w:pos="-450"/>
          <w:tab w:val="left" w:pos="-270"/>
        </w:tabs>
        <w:spacing w:after="0"/>
        <w:rPr>
          <w:rStyle w:val="Emphasis"/>
          <w:rFonts w:ascii="Calibri" w:hAnsi="Calibri"/>
          <w:b w:val="0"/>
          <w:i w:val="0"/>
          <w:spacing w:val="0"/>
        </w:rPr>
        <w:sectPr w:rsidR="00F21CE8" w:rsidRPr="0000224A" w:rsidSect="006D4F6C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232D36" w:rsidRPr="0000224A" w:rsidRDefault="006D4F6C" w:rsidP="0000224A">
      <w:pPr>
        <w:tabs>
          <w:tab w:val="left" w:pos="-450"/>
          <w:tab w:val="left" w:pos="-270"/>
        </w:tabs>
        <w:spacing w:after="0" w:line="360" w:lineRule="auto"/>
        <w:ind w:left="360"/>
        <w:rPr>
          <w:rStyle w:val="Emphasis"/>
          <w:rFonts w:ascii="Calibri" w:hAnsi="Calibri"/>
          <w:i w:val="0"/>
          <w:spacing w:val="0"/>
          <w:u w:val="single"/>
        </w:rPr>
      </w:pPr>
      <w:r w:rsidRPr="0000224A">
        <w:rPr>
          <w:rStyle w:val="Emphasis"/>
          <w:rFonts w:ascii="Calibri" w:hAnsi="Calibri"/>
          <w:i w:val="0"/>
          <w:spacing w:val="0"/>
          <w:u w:val="single"/>
        </w:rPr>
        <w:lastRenderedPageBreak/>
        <w:t>CUSTOMER SERVICE ABILITIES</w:t>
      </w:r>
    </w:p>
    <w:p w:rsidR="006D4F6C" w:rsidRPr="0000224A" w:rsidRDefault="006D4F6C" w:rsidP="006D4F6C">
      <w:pPr>
        <w:tabs>
          <w:tab w:val="left" w:pos="-450"/>
          <w:tab w:val="left" w:pos="-270"/>
        </w:tabs>
        <w:spacing w:after="0" w:line="360" w:lineRule="auto"/>
        <w:rPr>
          <w:rStyle w:val="Emphasis"/>
          <w:rFonts w:ascii="Calibri" w:hAnsi="Calibri"/>
          <w:b w:val="0"/>
          <w:i w:val="0"/>
          <w:spacing w:val="0"/>
        </w:rPr>
        <w:sectPr w:rsidR="006D4F6C" w:rsidRPr="0000224A" w:rsidSect="007C65E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lastRenderedPageBreak/>
        <w:t>Speaks clearly &amp; effectively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Information retention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Persuasive &amp; Analytical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Quick Thinking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lastRenderedPageBreak/>
        <w:t>Follows Instructions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Multi-Tasker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Self-Motivated</w:t>
      </w:r>
    </w:p>
    <w:p w:rsidR="006D4F6C" w:rsidRPr="0000224A" w:rsidRDefault="006D4F6C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Positive</w:t>
      </w:r>
    </w:p>
    <w:p w:rsidR="006D4F6C" w:rsidRPr="0000224A" w:rsidRDefault="006D4F6C" w:rsidP="006D4F6C">
      <w:pPr>
        <w:pStyle w:val="NoSpacing"/>
        <w:rPr>
          <w:rStyle w:val="Emphasis"/>
          <w:rFonts w:ascii="Calibri" w:hAnsi="Calibri"/>
          <w:i w:val="0"/>
          <w:spacing w:val="0"/>
        </w:rPr>
        <w:sectPr w:rsidR="006D4F6C" w:rsidRPr="0000224A" w:rsidSect="006D4F6C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6D4F6C" w:rsidRPr="0000224A" w:rsidRDefault="006D4F6C" w:rsidP="006D4F6C">
      <w:pPr>
        <w:pStyle w:val="NoSpacing"/>
        <w:rPr>
          <w:rStyle w:val="Emphasis"/>
          <w:rFonts w:ascii="Calibri" w:hAnsi="Calibri"/>
          <w:i w:val="0"/>
          <w:spacing w:val="0"/>
          <w:u w:val="single"/>
        </w:rPr>
      </w:pPr>
    </w:p>
    <w:p w:rsidR="006D4F6C" w:rsidRPr="0000224A" w:rsidRDefault="006D4F6C" w:rsidP="0000224A">
      <w:pPr>
        <w:pStyle w:val="NoSpacing"/>
        <w:ind w:left="360"/>
        <w:rPr>
          <w:rStyle w:val="Emphasis"/>
          <w:rFonts w:ascii="Calibri" w:hAnsi="Calibri"/>
          <w:i w:val="0"/>
          <w:spacing w:val="0"/>
          <w:u w:val="single"/>
        </w:rPr>
      </w:pPr>
      <w:r w:rsidRPr="0000224A">
        <w:rPr>
          <w:rStyle w:val="Emphasis"/>
          <w:rFonts w:ascii="Calibri" w:hAnsi="Calibri"/>
          <w:i w:val="0"/>
          <w:spacing w:val="0"/>
          <w:u w:val="single"/>
        </w:rPr>
        <w:t xml:space="preserve">RELEVANT </w:t>
      </w:r>
      <w:r w:rsidR="00D55AF1" w:rsidRPr="0000224A">
        <w:rPr>
          <w:rStyle w:val="Emphasis"/>
          <w:rFonts w:ascii="Calibri" w:hAnsi="Calibri"/>
          <w:i w:val="0"/>
          <w:spacing w:val="0"/>
          <w:u w:val="single"/>
        </w:rPr>
        <w:t xml:space="preserve">WORK HISTORY </w:t>
      </w:r>
    </w:p>
    <w:p w:rsidR="006D4F6C" w:rsidRPr="0000224A" w:rsidRDefault="006D4F6C" w:rsidP="0000224A">
      <w:pPr>
        <w:pStyle w:val="NoSpacing"/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LC Distributor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Warehouse Worker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Kansas City, MO</w:t>
      </w: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Link Logistics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Order Puller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North Kansas City, MO</w:t>
      </w:r>
    </w:p>
    <w:p w:rsidR="00D55AF1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 xml:space="preserve">Henryworst Printing Co 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="00140DD7"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Packaging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North Kansas City, MO</w:t>
      </w:r>
      <w:r w:rsidR="00D55AF1"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 xml:space="preserve"> </w:t>
      </w: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  <w:proofErr w:type="spellStart"/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>Boyales</w:t>
      </w:r>
      <w:proofErr w:type="spellEnd"/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 xml:space="preserve"> Beef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Packaging</w:t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</w:r>
      <w:r w:rsidRPr="0000224A"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  <w:tab/>
        <w:t>Kansas City, MO</w:t>
      </w:r>
    </w:p>
    <w:p w:rsidR="005B2502" w:rsidRPr="0000224A" w:rsidRDefault="005B2502" w:rsidP="00C51AC7">
      <w:pPr>
        <w:tabs>
          <w:tab w:val="left" w:pos="-450"/>
        </w:tabs>
        <w:spacing w:after="0" w:line="240" w:lineRule="auto"/>
        <w:ind w:left="-90"/>
        <w:rPr>
          <w:rFonts w:ascii="Calibri" w:hAnsi="Calibri"/>
        </w:rPr>
      </w:pPr>
    </w:p>
    <w:p w:rsidR="00D73028" w:rsidRPr="0000224A" w:rsidRDefault="00D73028" w:rsidP="0000224A">
      <w:pPr>
        <w:pStyle w:val="NoSpacing"/>
        <w:ind w:left="360"/>
        <w:rPr>
          <w:rStyle w:val="Emphasis"/>
          <w:rFonts w:ascii="Calibri" w:hAnsi="Calibri"/>
          <w:i w:val="0"/>
          <w:spacing w:val="0"/>
          <w:u w:val="single"/>
        </w:rPr>
      </w:pPr>
      <w:r w:rsidRPr="0000224A">
        <w:rPr>
          <w:rStyle w:val="Emphasis"/>
          <w:rFonts w:ascii="Calibri" w:hAnsi="Calibri"/>
          <w:i w:val="0"/>
          <w:spacing w:val="0"/>
          <w:u w:val="single"/>
        </w:rPr>
        <w:t xml:space="preserve">Other WORK HISTORY </w:t>
      </w:r>
    </w:p>
    <w:p w:rsidR="0000224A" w:rsidRPr="0000224A" w:rsidRDefault="0000224A" w:rsidP="0000224A">
      <w:pPr>
        <w:pStyle w:val="NoSpacing"/>
        <w:rPr>
          <w:rStyle w:val="Emphasis"/>
          <w:rFonts w:ascii="Calibri" w:hAnsi="Calibri"/>
          <w:b w:val="0"/>
          <w:bCs w:val="0"/>
          <w:i w:val="0"/>
          <w:iCs w:val="0"/>
          <w:spacing w:val="0"/>
        </w:rPr>
      </w:pP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State of Kansas 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>Janitorial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Ellsworth Ks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2015-2016</w:t>
      </w: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Hitch Post Steaks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Operator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Kansas City, KS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2008-2009</w:t>
      </w: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DSSI 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>DISH Network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Customer Service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 xml:space="preserve">Shawnee Mission, KS 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2007-2008</w:t>
      </w:r>
    </w:p>
    <w:p w:rsidR="00D73028" w:rsidRPr="0000224A" w:rsidRDefault="00D73028" w:rsidP="0000224A">
      <w:pPr>
        <w:pStyle w:val="NoSpacing"/>
        <w:numPr>
          <w:ilvl w:val="0"/>
          <w:numId w:val="36"/>
        </w:numPr>
        <w:rPr>
          <w:rStyle w:val="Emphasis"/>
          <w:rFonts w:ascii="Calibri" w:hAnsi="Calibri"/>
          <w:b w:val="0"/>
          <w:i w:val="0"/>
          <w:spacing w:val="0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Midland </w:t>
      </w:r>
      <w:r w:rsidR="00140DD7" w:rsidRPr="0000224A">
        <w:rPr>
          <w:rStyle w:val="Emphasis"/>
          <w:rFonts w:ascii="Calibri" w:hAnsi="Calibri"/>
          <w:b w:val="0"/>
          <w:i w:val="0"/>
          <w:spacing w:val="0"/>
        </w:rPr>
        <w:t>Marble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 xml:space="preserve"> &amp; Granite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Installer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Independence, MO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  <w:t>2004-2007</w:t>
      </w:r>
    </w:p>
    <w:p w:rsidR="006D4F6C" w:rsidRPr="0000224A" w:rsidRDefault="006D4F6C" w:rsidP="0000224A">
      <w:pPr>
        <w:pStyle w:val="NoSpacing"/>
        <w:rPr>
          <w:rStyle w:val="Emphasis"/>
          <w:rFonts w:ascii="Calibri" w:hAnsi="Calibri"/>
          <w:i w:val="0"/>
          <w:spacing w:val="0"/>
        </w:rPr>
      </w:pPr>
    </w:p>
    <w:p w:rsidR="00DB3BF1" w:rsidRPr="0000224A" w:rsidRDefault="00643A69" w:rsidP="0000224A">
      <w:pPr>
        <w:tabs>
          <w:tab w:val="left" w:pos="-450"/>
          <w:tab w:val="left" w:pos="-270"/>
          <w:tab w:val="right" w:pos="10080"/>
        </w:tabs>
        <w:spacing w:after="0"/>
        <w:ind w:left="360"/>
        <w:rPr>
          <w:rStyle w:val="Emphasis"/>
          <w:rFonts w:ascii="Calibri" w:hAnsi="Calibri"/>
          <w:i w:val="0"/>
          <w:spacing w:val="0"/>
          <w:u w:val="single"/>
        </w:rPr>
      </w:pPr>
      <w:r w:rsidRPr="0000224A">
        <w:rPr>
          <w:rStyle w:val="Emphasis"/>
          <w:rFonts w:ascii="Calibri" w:hAnsi="Calibri"/>
          <w:i w:val="0"/>
          <w:spacing w:val="0"/>
          <w:u w:val="single"/>
        </w:rPr>
        <w:t>EDUCATION</w:t>
      </w:r>
    </w:p>
    <w:p w:rsidR="00D73028" w:rsidRPr="0000224A" w:rsidRDefault="00D73028" w:rsidP="0000224A">
      <w:pPr>
        <w:pStyle w:val="NoSpacing"/>
        <w:rPr>
          <w:rStyle w:val="Emphasis"/>
          <w:rFonts w:ascii="Calibri" w:hAnsi="Calibri"/>
          <w:i w:val="0"/>
          <w:spacing w:val="0"/>
          <w:u w:val="single"/>
        </w:rPr>
      </w:pPr>
    </w:p>
    <w:p w:rsidR="00140DD7" w:rsidRPr="0000224A" w:rsidRDefault="00140DD7" w:rsidP="0000224A">
      <w:pPr>
        <w:pStyle w:val="NoSpacing"/>
        <w:numPr>
          <w:ilvl w:val="0"/>
          <w:numId w:val="36"/>
        </w:numPr>
        <w:rPr>
          <w:rFonts w:ascii="Calibri" w:hAnsi="Calibri"/>
        </w:rPr>
      </w:pPr>
      <w:r w:rsidRPr="0000224A">
        <w:rPr>
          <w:rStyle w:val="Emphasis"/>
          <w:rFonts w:ascii="Calibri" w:hAnsi="Calibri"/>
          <w:b w:val="0"/>
          <w:i w:val="0"/>
          <w:spacing w:val="0"/>
        </w:rPr>
        <w:t>Heritage College                             Fitness &amp; Wellness                        Kansas City, MO             2005-2009</w:t>
      </w:r>
      <w:r w:rsidRPr="0000224A">
        <w:rPr>
          <w:rStyle w:val="Emphasis"/>
          <w:rFonts w:ascii="Calibri" w:hAnsi="Calibri"/>
          <w:b w:val="0"/>
          <w:i w:val="0"/>
          <w:spacing w:val="0"/>
        </w:rPr>
        <w:tab/>
      </w:r>
      <w:r w:rsidRPr="0000224A">
        <w:rPr>
          <w:rFonts w:ascii="Calibri" w:hAnsi="Calibri"/>
        </w:rPr>
        <w:tab/>
        <w:t xml:space="preserve"> </w:t>
      </w:r>
    </w:p>
    <w:p w:rsidR="00AB348A" w:rsidRPr="0000224A" w:rsidRDefault="00AB348A">
      <w:pPr>
        <w:tabs>
          <w:tab w:val="left" w:pos="-450"/>
          <w:tab w:val="left" w:pos="-270"/>
        </w:tabs>
        <w:spacing w:after="0"/>
        <w:ind w:left="-90"/>
        <w:rPr>
          <w:rFonts w:ascii="Calibri" w:hAnsi="Calibri" w:cs="Calibri"/>
          <w:sz w:val="24"/>
          <w:szCs w:val="24"/>
        </w:rPr>
      </w:pPr>
    </w:p>
    <w:sectPr w:rsidR="00AB348A" w:rsidRPr="0000224A" w:rsidSect="007C65EC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F9" w:rsidRDefault="00E44BF9" w:rsidP="00A73B09">
      <w:pPr>
        <w:spacing w:after="0" w:line="240" w:lineRule="auto"/>
      </w:pPr>
      <w:r>
        <w:separator/>
      </w:r>
    </w:p>
  </w:endnote>
  <w:endnote w:type="continuationSeparator" w:id="0">
    <w:p w:rsidR="00E44BF9" w:rsidRDefault="00E44BF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F9" w:rsidRDefault="00E44BF9" w:rsidP="00A73B09">
      <w:pPr>
        <w:spacing w:after="0" w:line="240" w:lineRule="auto"/>
      </w:pPr>
      <w:r>
        <w:separator/>
      </w:r>
    </w:p>
  </w:footnote>
  <w:footnote w:type="continuationSeparator" w:id="0">
    <w:p w:rsidR="00E44BF9" w:rsidRDefault="00E44BF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674"/>
    <w:multiLevelType w:val="hybridMultilevel"/>
    <w:tmpl w:val="1182EA4A"/>
    <w:lvl w:ilvl="0" w:tplc="0654492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E80E08"/>
    <w:multiLevelType w:val="hybridMultilevel"/>
    <w:tmpl w:val="F764665C"/>
    <w:lvl w:ilvl="0" w:tplc="0654492C">
      <w:start w:val="1"/>
      <w:numFmt w:val="bullet"/>
      <w:lvlText w:val=""/>
      <w:lvlJc w:val="center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07C05F7"/>
    <w:multiLevelType w:val="hybridMultilevel"/>
    <w:tmpl w:val="5B0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B7997"/>
    <w:multiLevelType w:val="hybridMultilevel"/>
    <w:tmpl w:val="C9AC600C"/>
    <w:lvl w:ilvl="0" w:tplc="0654492C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4F168F"/>
    <w:multiLevelType w:val="hybridMultilevel"/>
    <w:tmpl w:val="5874EC78"/>
    <w:lvl w:ilvl="0" w:tplc="0654492C">
      <w:start w:val="1"/>
      <w:numFmt w:val="bullet"/>
      <w:lvlText w:val=""/>
      <w:lvlJc w:val="center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7A2E1C"/>
    <w:multiLevelType w:val="hybridMultilevel"/>
    <w:tmpl w:val="3C0ACA3E"/>
    <w:lvl w:ilvl="0" w:tplc="0654492C">
      <w:start w:val="1"/>
      <w:numFmt w:val="bullet"/>
      <w:lvlText w:val=""/>
      <w:lvlJc w:val="center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12A516C"/>
    <w:multiLevelType w:val="hybridMultilevel"/>
    <w:tmpl w:val="D7DA5FC2"/>
    <w:lvl w:ilvl="0" w:tplc="0654492C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670FC"/>
    <w:multiLevelType w:val="hybridMultilevel"/>
    <w:tmpl w:val="A96ADE62"/>
    <w:lvl w:ilvl="0" w:tplc="0654492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4B56E1"/>
    <w:multiLevelType w:val="hybridMultilevel"/>
    <w:tmpl w:val="8C9600B0"/>
    <w:lvl w:ilvl="0" w:tplc="0654492C">
      <w:start w:val="1"/>
      <w:numFmt w:val="bullet"/>
      <w:lvlText w:val=""/>
      <w:lvlJc w:val="center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3A40A0"/>
    <w:multiLevelType w:val="hybridMultilevel"/>
    <w:tmpl w:val="F0CA335E"/>
    <w:lvl w:ilvl="0" w:tplc="0654492C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A201E"/>
    <w:multiLevelType w:val="hybridMultilevel"/>
    <w:tmpl w:val="C16C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B31F6"/>
    <w:multiLevelType w:val="hybridMultilevel"/>
    <w:tmpl w:val="C8ACF662"/>
    <w:lvl w:ilvl="0" w:tplc="0654492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C4E19"/>
    <w:multiLevelType w:val="hybridMultilevel"/>
    <w:tmpl w:val="B3EAAAD2"/>
    <w:lvl w:ilvl="0" w:tplc="0654492C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3"/>
  </w:num>
  <w:num w:numId="4">
    <w:abstractNumId w:val="2"/>
  </w:num>
  <w:num w:numId="5">
    <w:abstractNumId w:val="8"/>
  </w:num>
  <w:num w:numId="6">
    <w:abstractNumId w:val="24"/>
  </w:num>
  <w:num w:numId="7">
    <w:abstractNumId w:val="16"/>
  </w:num>
  <w:num w:numId="8">
    <w:abstractNumId w:val="27"/>
  </w:num>
  <w:num w:numId="9">
    <w:abstractNumId w:val="29"/>
  </w:num>
  <w:num w:numId="10">
    <w:abstractNumId w:val="21"/>
  </w:num>
  <w:num w:numId="11">
    <w:abstractNumId w:val="15"/>
  </w:num>
  <w:num w:numId="12">
    <w:abstractNumId w:val="17"/>
  </w:num>
  <w:num w:numId="13">
    <w:abstractNumId w:val="28"/>
  </w:num>
  <w:num w:numId="14">
    <w:abstractNumId w:val="22"/>
  </w:num>
  <w:num w:numId="15">
    <w:abstractNumId w:val="19"/>
  </w:num>
  <w:num w:numId="16">
    <w:abstractNumId w:val="34"/>
  </w:num>
  <w:num w:numId="17">
    <w:abstractNumId w:val="37"/>
  </w:num>
  <w:num w:numId="18">
    <w:abstractNumId w:val="32"/>
  </w:num>
  <w:num w:numId="19">
    <w:abstractNumId w:val="0"/>
  </w:num>
  <w:num w:numId="20">
    <w:abstractNumId w:val="14"/>
  </w:num>
  <w:num w:numId="21">
    <w:abstractNumId w:val="18"/>
  </w:num>
  <w:num w:numId="22">
    <w:abstractNumId w:val="36"/>
  </w:num>
  <w:num w:numId="23">
    <w:abstractNumId w:val="7"/>
  </w:num>
  <w:num w:numId="24">
    <w:abstractNumId w:val="3"/>
  </w:num>
  <w:num w:numId="25">
    <w:abstractNumId w:val="25"/>
  </w:num>
  <w:num w:numId="26">
    <w:abstractNumId w:val="4"/>
  </w:num>
  <w:num w:numId="27">
    <w:abstractNumId w:val="9"/>
  </w:num>
  <w:num w:numId="28">
    <w:abstractNumId w:val="26"/>
  </w:num>
  <w:num w:numId="29">
    <w:abstractNumId w:val="35"/>
  </w:num>
  <w:num w:numId="30">
    <w:abstractNumId w:val="23"/>
  </w:num>
  <w:num w:numId="31">
    <w:abstractNumId w:val="20"/>
  </w:num>
  <w:num w:numId="32">
    <w:abstractNumId w:val="31"/>
  </w:num>
  <w:num w:numId="33">
    <w:abstractNumId w:val="12"/>
  </w:num>
  <w:num w:numId="34">
    <w:abstractNumId w:val="6"/>
  </w:num>
  <w:num w:numId="35">
    <w:abstractNumId w:val="11"/>
  </w:num>
  <w:num w:numId="36">
    <w:abstractNumId w:val="1"/>
  </w:num>
  <w:num w:numId="37">
    <w:abstractNumId w:val="3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224A"/>
    <w:rsid w:val="00006DD3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E6B57"/>
    <w:rsid w:val="00104DBD"/>
    <w:rsid w:val="00105522"/>
    <w:rsid w:val="00106A4B"/>
    <w:rsid w:val="00112F99"/>
    <w:rsid w:val="00140DD7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66AF"/>
    <w:rsid w:val="001D4FEE"/>
    <w:rsid w:val="001D6883"/>
    <w:rsid w:val="001E761A"/>
    <w:rsid w:val="001F06C9"/>
    <w:rsid w:val="001F0D8D"/>
    <w:rsid w:val="001F52F4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F6C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37EB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D29B5"/>
    <w:rsid w:val="00BE089C"/>
    <w:rsid w:val="00BE1600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3028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4BF9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ADEAC-48BD-4021-A96F-02A15BF7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2016-11-21T16:54:00Z</dcterms:created>
  <dcterms:modified xsi:type="dcterms:W3CDTF">2017-02-21T18:59:00Z</dcterms:modified>
</cp:coreProperties>
</file>