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22" w:rsidRPr="00390B99" w:rsidRDefault="00423DF1" w:rsidP="00423DF1">
      <w:pPr>
        <w:pStyle w:val="p"/>
        <w:spacing w:line="240" w:lineRule="auto"/>
        <w:jc w:val="center"/>
        <w:rPr>
          <w:b/>
          <w:bCs/>
          <w:color w:val="000000"/>
          <w:sz w:val="32"/>
          <w:szCs w:val="40"/>
        </w:rPr>
      </w:pPr>
      <w:r w:rsidRPr="00390B99">
        <w:rPr>
          <w:b/>
          <w:bCs/>
          <w:color w:val="000000"/>
          <w:sz w:val="32"/>
          <w:szCs w:val="40"/>
        </w:rPr>
        <w:t>RICHARD TURNER</w:t>
      </w:r>
    </w:p>
    <w:p w:rsidR="00423DF1" w:rsidRPr="00390B99" w:rsidRDefault="00390B99" w:rsidP="00423DF1">
      <w:pPr>
        <w:pStyle w:val="p"/>
        <w:spacing w:line="240" w:lineRule="auto"/>
        <w:jc w:val="center"/>
        <w:rPr>
          <w:bCs/>
          <w:i/>
          <w:color w:val="000000"/>
          <w:szCs w:val="40"/>
        </w:rPr>
      </w:pPr>
      <w:r w:rsidRPr="00390B99">
        <w:rPr>
          <w:bCs/>
          <w:i/>
          <w:color w:val="000000"/>
          <w:szCs w:val="40"/>
        </w:rPr>
        <w:t>Diesel Mechanic / Welder / Heavy Equipment Operator</w:t>
      </w:r>
    </w:p>
    <w:p w:rsidR="00423DF1" w:rsidRPr="00423DF1" w:rsidRDefault="00423DF1" w:rsidP="00423DF1">
      <w:pPr>
        <w:pStyle w:val="p"/>
        <w:spacing w:line="240" w:lineRule="auto"/>
        <w:jc w:val="center"/>
        <w:rPr>
          <w:bCs/>
          <w:color w:val="000000"/>
          <w:szCs w:val="40"/>
        </w:rPr>
      </w:pPr>
      <w:r w:rsidRPr="00423DF1">
        <w:rPr>
          <w:bCs/>
          <w:color w:val="000000"/>
          <w:szCs w:val="40"/>
        </w:rPr>
        <w:t>rturner@wwrfresource.com</w:t>
      </w:r>
    </w:p>
    <w:p w:rsidR="00423DF1" w:rsidRPr="00423DF1" w:rsidRDefault="00423DF1" w:rsidP="00423DF1">
      <w:pPr>
        <w:pStyle w:val="p"/>
        <w:spacing w:line="240" w:lineRule="auto"/>
        <w:jc w:val="center"/>
        <w:rPr>
          <w:bCs/>
          <w:color w:val="000000"/>
          <w:szCs w:val="40"/>
        </w:rPr>
      </w:pPr>
      <w:r w:rsidRPr="00423DF1">
        <w:rPr>
          <w:bCs/>
          <w:i/>
          <w:color w:val="000000"/>
          <w:szCs w:val="40"/>
        </w:rPr>
        <w:t xml:space="preserve">Message: </w:t>
      </w:r>
      <w:r w:rsidRPr="00423DF1">
        <w:rPr>
          <w:bCs/>
          <w:color w:val="000000"/>
          <w:szCs w:val="40"/>
        </w:rPr>
        <w:t>(316) 265-5211 ext. 208</w:t>
      </w:r>
    </w:p>
    <w:p w:rsidR="00423DF1" w:rsidRPr="00423DF1" w:rsidRDefault="00423DF1" w:rsidP="00423DF1">
      <w:pPr>
        <w:pStyle w:val="p"/>
        <w:spacing w:line="240" w:lineRule="auto"/>
        <w:jc w:val="center"/>
        <w:rPr>
          <w:sz w:val="16"/>
        </w:rPr>
      </w:pPr>
      <w:r w:rsidRPr="00423DF1">
        <w:rPr>
          <w:bCs/>
          <w:color w:val="000000"/>
          <w:szCs w:val="40"/>
        </w:rPr>
        <w:t>401 S. Emporia, Wichita, KS 67202</w:t>
      </w:r>
    </w:p>
    <w:p w:rsidR="00787E22" w:rsidRPr="00390B99" w:rsidRDefault="00CD3090" w:rsidP="00390B99">
      <w:pPr>
        <w:pStyle w:val="p"/>
        <w:spacing w:before="100" w:beforeAutospacing="1" w:line="240" w:lineRule="auto"/>
        <w:rPr>
          <w:szCs w:val="20"/>
        </w:rPr>
      </w:pPr>
      <w:r w:rsidRPr="00390B99">
        <w:rPr>
          <w:b/>
          <w:bCs/>
          <w:color w:val="000000"/>
          <w:szCs w:val="20"/>
        </w:rPr>
        <w:t>PROFILE</w:t>
      </w:r>
      <w:r w:rsidR="00423DF1" w:rsidRPr="00390B99">
        <w:rPr>
          <w:b/>
          <w:bCs/>
          <w:color w:val="000000"/>
          <w:szCs w:val="20"/>
        </w:rPr>
        <w:t xml:space="preserve"> SUMMARY</w:t>
      </w:r>
      <w:r w:rsidR="00423DF1" w:rsidRPr="00390B99">
        <w:rPr>
          <w:b/>
          <w:bCs/>
          <w:color w:val="000000"/>
          <w:szCs w:val="20"/>
        </w:rPr>
        <w:softHyphen/>
      </w:r>
      <w:r w:rsidR="00423DF1" w:rsidRPr="00390B99">
        <w:rPr>
          <w:b/>
          <w:bCs/>
          <w:color w:val="000000"/>
          <w:szCs w:val="20"/>
        </w:rPr>
        <w:softHyphen/>
      </w:r>
      <w:r w:rsidR="00423DF1" w:rsidRPr="00390B99">
        <w:rPr>
          <w:b/>
          <w:bCs/>
          <w:color w:val="000000"/>
          <w:szCs w:val="20"/>
        </w:rPr>
        <w:softHyphen/>
      </w:r>
      <w:r w:rsidR="00423DF1" w:rsidRPr="00390B99">
        <w:rPr>
          <w:b/>
          <w:bCs/>
          <w:color w:val="000000"/>
          <w:szCs w:val="20"/>
        </w:rPr>
        <w:softHyphen/>
      </w:r>
      <w:r w:rsidR="00423DF1" w:rsidRPr="00390B99">
        <w:rPr>
          <w:b/>
          <w:bCs/>
          <w:color w:val="000000"/>
          <w:szCs w:val="20"/>
        </w:rPr>
        <w:softHyphen/>
      </w:r>
      <w:r w:rsidR="00423DF1" w:rsidRPr="00390B99">
        <w:rPr>
          <w:b/>
          <w:bCs/>
          <w:color w:val="000000"/>
          <w:szCs w:val="20"/>
        </w:rPr>
        <w:softHyphen/>
      </w:r>
    </w:p>
    <w:p w:rsidR="00390B99" w:rsidRPr="00390B99" w:rsidRDefault="00390B99" w:rsidP="00E5261C">
      <w:pPr>
        <w:pStyle w:val="p"/>
        <w:numPr>
          <w:ilvl w:val="0"/>
          <w:numId w:val="8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 xml:space="preserve">Skilled </w:t>
      </w:r>
      <w:r w:rsidRPr="00390B99">
        <w:rPr>
          <w:color w:val="000000"/>
          <w:szCs w:val="20"/>
        </w:rPr>
        <w:t>Diesel and Gas Mechanic with o</w:t>
      </w:r>
      <w:r w:rsidRPr="00390B99">
        <w:rPr>
          <w:color w:val="000000"/>
          <w:szCs w:val="20"/>
        </w:rPr>
        <w:t xml:space="preserve">ver 8 </w:t>
      </w:r>
      <w:r w:rsidR="00730A2F">
        <w:rPr>
          <w:color w:val="000000"/>
          <w:szCs w:val="20"/>
        </w:rPr>
        <w:t>years’ experience</w:t>
      </w:r>
      <w:bookmarkStart w:id="0" w:name="_GoBack"/>
      <w:bookmarkEnd w:id="0"/>
      <w:r w:rsidRPr="00390B99">
        <w:rPr>
          <w:color w:val="000000"/>
          <w:szCs w:val="20"/>
        </w:rPr>
        <w:t>,</w:t>
      </w:r>
      <w:r w:rsidRPr="00390B99">
        <w:rPr>
          <w:color w:val="000000"/>
          <w:szCs w:val="20"/>
        </w:rPr>
        <w:t xml:space="preserve"> </w:t>
      </w:r>
      <w:r w:rsidRPr="00390B99">
        <w:rPr>
          <w:color w:val="000000"/>
          <w:szCs w:val="20"/>
        </w:rPr>
        <w:t>in addition to over 20 years’ experience working as a Welder.</w:t>
      </w:r>
    </w:p>
    <w:p w:rsidR="00390B99" w:rsidRDefault="00E5261C" w:rsidP="00E5261C">
      <w:pPr>
        <w:pStyle w:val="p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>Able to troubleshoot and solve complex mechanical and electrical problems on most heavy equipment.</w:t>
      </w:r>
    </w:p>
    <w:p w:rsidR="00E5261C" w:rsidRPr="00390B99" w:rsidRDefault="00E5261C" w:rsidP="00E5261C">
      <w:pPr>
        <w:pStyle w:val="p"/>
        <w:numPr>
          <w:ilvl w:val="0"/>
          <w:numId w:val="8"/>
        </w:numPr>
        <w:spacing w:line="240" w:lineRule="auto"/>
        <w:rPr>
          <w:szCs w:val="20"/>
        </w:rPr>
      </w:pPr>
      <w:r>
        <w:rPr>
          <w:szCs w:val="20"/>
        </w:rPr>
        <w:t>Motivated and dedicated to developing new skills and abilities.</w:t>
      </w:r>
    </w:p>
    <w:p w:rsidR="00390B99" w:rsidRDefault="00390B99" w:rsidP="00E5261C">
      <w:pPr>
        <w:pStyle w:val="p"/>
        <w:spacing w:before="100" w:beforeAutospacing="1" w:line="240" w:lineRule="auto"/>
        <w:rPr>
          <w:szCs w:val="20"/>
        </w:rPr>
      </w:pPr>
      <w:r w:rsidRPr="00390B99">
        <w:rPr>
          <w:b/>
          <w:bCs/>
          <w:color w:val="000000"/>
          <w:szCs w:val="20"/>
        </w:rPr>
        <w:t>EXPERIENCE AND QUALIFICATIONS</w:t>
      </w:r>
    </w:p>
    <w:p w:rsidR="00390B99" w:rsidRPr="00390B99" w:rsidRDefault="00390B99" w:rsidP="00390B99">
      <w:pPr>
        <w:pStyle w:val="p"/>
        <w:spacing w:line="240" w:lineRule="auto"/>
        <w:rPr>
          <w:i/>
          <w:szCs w:val="20"/>
        </w:rPr>
      </w:pPr>
      <w:r w:rsidRPr="00390B99">
        <w:rPr>
          <w:i/>
          <w:color w:val="000000"/>
          <w:szCs w:val="20"/>
        </w:rPr>
        <w:t xml:space="preserve">Mechanic                            </w:t>
      </w:r>
    </w:p>
    <w:p w:rsidR="00390B99" w:rsidRPr="00390B99" w:rsidRDefault="00390B99" w:rsidP="00E5261C">
      <w:pPr>
        <w:pStyle w:val="p"/>
        <w:numPr>
          <w:ilvl w:val="0"/>
          <w:numId w:val="7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>Maintain, repair, and overhaul farm machinery and vehicles, such as tractors, harvesters, and irrigation systems.</w:t>
      </w:r>
    </w:p>
    <w:p w:rsidR="00E5261C" w:rsidRPr="00390B99" w:rsidRDefault="00E5261C" w:rsidP="00E5261C">
      <w:pPr>
        <w:pStyle w:val="p"/>
        <w:numPr>
          <w:ilvl w:val="0"/>
          <w:numId w:val="7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>Reassemble machines and equipment following repair, testing operation and making adjustments as necessary.</w:t>
      </w:r>
    </w:p>
    <w:p w:rsidR="00E5261C" w:rsidRPr="00390B99" w:rsidRDefault="00E5261C" w:rsidP="00E5261C">
      <w:pPr>
        <w:pStyle w:val="p"/>
        <w:numPr>
          <w:ilvl w:val="0"/>
          <w:numId w:val="7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 xml:space="preserve">Operate, navigate, and </w:t>
      </w:r>
      <w:r>
        <w:rPr>
          <w:color w:val="000000"/>
          <w:szCs w:val="20"/>
        </w:rPr>
        <w:t>drive</w:t>
      </w:r>
      <w:r w:rsidRPr="00390B99">
        <w:rPr>
          <w:color w:val="000000"/>
          <w:szCs w:val="20"/>
        </w:rPr>
        <w:t xml:space="preserve"> heavy equipment vehicles.</w:t>
      </w:r>
    </w:p>
    <w:p w:rsidR="00390B99" w:rsidRPr="00390B99" w:rsidRDefault="00390B99" w:rsidP="00E5261C">
      <w:pPr>
        <w:pStyle w:val="p"/>
        <w:numPr>
          <w:ilvl w:val="0"/>
          <w:numId w:val="7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>Woodworking machines, lathes, welding equipment, grinders, or saws.</w:t>
      </w:r>
    </w:p>
    <w:p w:rsidR="00787E22" w:rsidRPr="00390B99" w:rsidRDefault="00CD3090" w:rsidP="00E5261C">
      <w:pPr>
        <w:pStyle w:val="p"/>
        <w:spacing w:before="100" w:beforeAutospacing="1" w:line="240" w:lineRule="auto"/>
        <w:rPr>
          <w:i/>
          <w:szCs w:val="20"/>
        </w:rPr>
      </w:pPr>
      <w:r w:rsidRPr="00390B99">
        <w:rPr>
          <w:i/>
          <w:color w:val="000000"/>
          <w:szCs w:val="20"/>
        </w:rPr>
        <w:t>Welder</w:t>
      </w:r>
    </w:p>
    <w:p w:rsidR="00787E22" w:rsidRPr="00390B99" w:rsidRDefault="00CD3090" w:rsidP="00E5261C">
      <w:pPr>
        <w:pStyle w:val="p"/>
        <w:numPr>
          <w:ilvl w:val="0"/>
          <w:numId w:val="5"/>
        </w:numPr>
        <w:spacing w:line="240" w:lineRule="auto"/>
        <w:ind w:right="288"/>
        <w:rPr>
          <w:szCs w:val="20"/>
        </w:rPr>
      </w:pPr>
      <w:r w:rsidRPr="00390B99">
        <w:rPr>
          <w:color w:val="000000"/>
          <w:szCs w:val="20"/>
        </w:rPr>
        <w:t>Analyze engineering drawings, blueprints,</w:t>
      </w:r>
      <w:r w:rsidRPr="00390B99">
        <w:rPr>
          <w:color w:val="000000"/>
          <w:szCs w:val="20"/>
          <w:vertAlign w:val="superscript"/>
        </w:rPr>
        <w:t xml:space="preserve"> </w:t>
      </w:r>
      <w:r w:rsidRPr="00390B99">
        <w:rPr>
          <w:color w:val="000000"/>
          <w:szCs w:val="20"/>
        </w:rPr>
        <w:t xml:space="preserve">specifications, sketches, work orders, and </w:t>
      </w:r>
      <w:r w:rsidR="00E5261C">
        <w:rPr>
          <w:color w:val="000000"/>
          <w:szCs w:val="20"/>
        </w:rPr>
        <w:t>MSDS</w:t>
      </w:r>
      <w:r w:rsidRPr="00390B99">
        <w:rPr>
          <w:color w:val="000000"/>
          <w:szCs w:val="20"/>
        </w:rPr>
        <w:t xml:space="preserve"> to plan layout</w:t>
      </w:r>
      <w:r w:rsidR="00E5261C">
        <w:rPr>
          <w:color w:val="000000"/>
          <w:szCs w:val="20"/>
        </w:rPr>
        <w:t>s</w:t>
      </w:r>
      <w:r w:rsidRPr="00390B99">
        <w:rPr>
          <w:color w:val="000000"/>
          <w:szCs w:val="20"/>
        </w:rPr>
        <w:t xml:space="preserve">, </w:t>
      </w:r>
      <w:r w:rsidR="00E5261C">
        <w:rPr>
          <w:color w:val="000000"/>
          <w:szCs w:val="20"/>
        </w:rPr>
        <w:t>assemblies</w:t>
      </w:r>
      <w:r w:rsidRPr="00390B99">
        <w:rPr>
          <w:color w:val="000000"/>
          <w:szCs w:val="20"/>
        </w:rPr>
        <w:t>, and welding operations.</w:t>
      </w:r>
    </w:p>
    <w:p w:rsidR="00E5261C" w:rsidRPr="00E5261C" w:rsidRDefault="00E5261C" w:rsidP="00E5261C">
      <w:pPr>
        <w:pStyle w:val="p"/>
        <w:numPr>
          <w:ilvl w:val="0"/>
          <w:numId w:val="5"/>
        </w:numPr>
        <w:spacing w:line="240" w:lineRule="auto"/>
        <w:rPr>
          <w:szCs w:val="20"/>
        </w:rPr>
      </w:pPr>
      <w:proofErr w:type="spellStart"/>
      <w:r>
        <w:rPr>
          <w:color w:val="000000"/>
          <w:szCs w:val="20"/>
        </w:rPr>
        <w:t>Mig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tig</w:t>
      </w:r>
      <w:proofErr w:type="spellEnd"/>
      <w:r>
        <w:rPr>
          <w:color w:val="000000"/>
          <w:szCs w:val="20"/>
        </w:rPr>
        <w:t xml:space="preserve">, and </w:t>
      </w:r>
      <w:proofErr w:type="spellStart"/>
      <w:r>
        <w:rPr>
          <w:color w:val="000000"/>
          <w:szCs w:val="20"/>
        </w:rPr>
        <w:t>fluxcore</w:t>
      </w:r>
      <w:proofErr w:type="spellEnd"/>
      <w:r>
        <w:rPr>
          <w:color w:val="000000"/>
          <w:szCs w:val="20"/>
        </w:rPr>
        <w:t xml:space="preserve"> weld with manual or semi-automatic welding equipment.</w:t>
      </w:r>
    </w:p>
    <w:p w:rsidR="00E5261C" w:rsidRPr="00390B99" w:rsidRDefault="00E5261C" w:rsidP="00E5261C">
      <w:pPr>
        <w:pStyle w:val="p"/>
        <w:numPr>
          <w:ilvl w:val="0"/>
          <w:numId w:val="5"/>
        </w:numPr>
        <w:spacing w:line="240" w:lineRule="auto"/>
        <w:rPr>
          <w:szCs w:val="20"/>
        </w:rPr>
      </w:pPr>
      <w:r w:rsidRPr="00390B99">
        <w:rPr>
          <w:color w:val="000000"/>
          <w:szCs w:val="20"/>
        </w:rPr>
        <w:t>Repair bent or torn sheet metal.</w:t>
      </w:r>
    </w:p>
    <w:p w:rsidR="00787E22" w:rsidRPr="00390B99" w:rsidRDefault="00CD3090" w:rsidP="00E5261C">
      <w:pPr>
        <w:pStyle w:val="p"/>
        <w:spacing w:before="100" w:beforeAutospacing="1" w:line="240" w:lineRule="auto"/>
        <w:rPr>
          <w:i/>
          <w:szCs w:val="20"/>
        </w:rPr>
      </w:pPr>
      <w:r w:rsidRPr="00390B99">
        <w:rPr>
          <w:i/>
          <w:color w:val="000000"/>
          <w:szCs w:val="20"/>
        </w:rPr>
        <w:t>Construction</w:t>
      </w:r>
    </w:p>
    <w:p w:rsidR="00787E22" w:rsidRPr="00390B99" w:rsidRDefault="00CD3090" w:rsidP="00423DF1">
      <w:pPr>
        <w:pStyle w:val="p"/>
        <w:numPr>
          <w:ilvl w:val="0"/>
          <w:numId w:val="3"/>
        </w:numPr>
        <w:spacing w:line="240" w:lineRule="auto"/>
        <w:ind w:hanging="210"/>
        <w:rPr>
          <w:szCs w:val="20"/>
        </w:rPr>
      </w:pPr>
      <w:r w:rsidRPr="00390B99">
        <w:rPr>
          <w:color w:val="000000"/>
          <w:szCs w:val="20"/>
        </w:rPr>
        <w:t xml:space="preserve">Measure, mark, or record openings or distances to layout areas where construction work </w:t>
      </w:r>
      <w:r w:rsidR="00E5261C">
        <w:rPr>
          <w:color w:val="000000"/>
          <w:szCs w:val="20"/>
        </w:rPr>
        <w:t>w</w:t>
      </w:r>
      <w:r w:rsidRPr="00390B99">
        <w:rPr>
          <w:color w:val="000000"/>
          <w:szCs w:val="20"/>
        </w:rPr>
        <w:t>ill be performed terrazzo, or wood flooring, using abrasive tools or machines.</w:t>
      </w:r>
    </w:p>
    <w:p w:rsidR="00787E22" w:rsidRPr="00390B99" w:rsidRDefault="00CD3090" w:rsidP="00E5261C">
      <w:pPr>
        <w:pStyle w:val="p"/>
        <w:spacing w:before="100" w:beforeAutospacing="1" w:line="240" w:lineRule="auto"/>
        <w:rPr>
          <w:szCs w:val="20"/>
        </w:rPr>
      </w:pPr>
      <w:r w:rsidRPr="00390B99">
        <w:rPr>
          <w:b/>
          <w:bCs/>
          <w:color w:val="000000"/>
          <w:szCs w:val="20"/>
        </w:rPr>
        <w:t>WORK EXPERIENCE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>
        <w:rPr>
          <w:bCs/>
          <w:i/>
          <w:color w:val="000000"/>
          <w:szCs w:val="20"/>
        </w:rPr>
        <w:t>Diesel Mechanic</w:t>
      </w:r>
      <w:r>
        <w:rPr>
          <w:bCs/>
          <w:color w:val="000000"/>
          <w:szCs w:val="20"/>
        </w:rPr>
        <w:tab/>
      </w:r>
      <w:r>
        <w:rPr>
          <w:color w:val="000000"/>
          <w:szCs w:val="20"/>
        </w:rPr>
        <w:t>National B</w:t>
      </w:r>
      <w:r w:rsidR="00CD3090" w:rsidRPr="00390B99">
        <w:rPr>
          <w:color w:val="000000"/>
          <w:szCs w:val="20"/>
        </w:rPr>
        <w:t xml:space="preserve">uilders, Wichita, KS </w:t>
      </w:r>
      <w:r w:rsidRPr="00390B99"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2014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-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2015</w:t>
      </w:r>
    </w:p>
    <w:p w:rsidR="00787E22" w:rsidRPr="00390B99" w:rsidRDefault="00CD3090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 w:rsidRPr="00390B99">
        <w:rPr>
          <w:bCs/>
          <w:i/>
          <w:color w:val="000000"/>
          <w:szCs w:val="20"/>
        </w:rPr>
        <w:t>Welder</w:t>
      </w:r>
      <w:r w:rsidR="00390B99">
        <w:rPr>
          <w:bCs/>
          <w:i/>
          <w:color w:val="000000"/>
          <w:szCs w:val="20"/>
        </w:rPr>
        <w:tab/>
      </w:r>
      <w:r w:rsidRPr="00390B99">
        <w:rPr>
          <w:color w:val="000000"/>
          <w:szCs w:val="20"/>
        </w:rPr>
        <w:t>Valentine Welding, El</w:t>
      </w:r>
      <w:r w:rsidR="00390B99" w:rsidRPr="00390B99">
        <w:rPr>
          <w:color w:val="000000"/>
          <w:szCs w:val="20"/>
        </w:rPr>
        <w:t xml:space="preserve"> D</w:t>
      </w:r>
      <w:r w:rsidRPr="00390B99">
        <w:rPr>
          <w:color w:val="000000"/>
          <w:szCs w:val="20"/>
        </w:rPr>
        <w:t xml:space="preserve">orado, KS </w:t>
      </w:r>
      <w:r w:rsidR="00390B99" w:rsidRPr="00390B99">
        <w:rPr>
          <w:color w:val="000000"/>
          <w:szCs w:val="20"/>
        </w:rPr>
        <w:tab/>
        <w:t xml:space="preserve">2007 </w:t>
      </w:r>
      <w:r w:rsidRPr="00390B99">
        <w:rPr>
          <w:color w:val="000000"/>
          <w:szCs w:val="20"/>
        </w:rPr>
        <w:t>-</w:t>
      </w:r>
      <w:r w:rsidR="00390B99" w:rsidRPr="00390B99">
        <w:rPr>
          <w:color w:val="000000"/>
          <w:szCs w:val="20"/>
        </w:rPr>
        <w:t xml:space="preserve"> </w:t>
      </w:r>
      <w:r w:rsidRPr="00390B99">
        <w:rPr>
          <w:color w:val="000000"/>
          <w:szCs w:val="20"/>
        </w:rPr>
        <w:t>2014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>
        <w:rPr>
          <w:bCs/>
          <w:i/>
          <w:color w:val="000000"/>
          <w:szCs w:val="20"/>
        </w:rPr>
        <w:t>Welder</w:t>
      </w:r>
      <w:r>
        <w:rPr>
          <w:bCs/>
          <w:i/>
          <w:color w:val="000000"/>
          <w:szCs w:val="20"/>
        </w:rPr>
        <w:tab/>
      </w:r>
      <w:proofErr w:type="spellStart"/>
      <w:r w:rsidR="00CD3090" w:rsidRPr="00390B99">
        <w:rPr>
          <w:color w:val="000000"/>
          <w:szCs w:val="20"/>
        </w:rPr>
        <w:t>Femco</w:t>
      </w:r>
      <w:proofErr w:type="spellEnd"/>
      <w:r w:rsidR="00CD3090" w:rsidRPr="00390B99">
        <w:rPr>
          <w:color w:val="000000"/>
          <w:szCs w:val="20"/>
        </w:rPr>
        <w:t xml:space="preserve">, McPherson, KS </w:t>
      </w:r>
      <w:r w:rsidRPr="00390B99"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2003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-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2007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ind w:right="187"/>
        <w:rPr>
          <w:szCs w:val="20"/>
        </w:rPr>
      </w:pPr>
      <w:r>
        <w:rPr>
          <w:bCs/>
          <w:i/>
          <w:color w:val="000000"/>
          <w:szCs w:val="20"/>
        </w:rPr>
        <w:t>Welder</w:t>
      </w:r>
      <w:r>
        <w:rPr>
          <w:bCs/>
          <w:i/>
          <w:color w:val="000000"/>
          <w:szCs w:val="20"/>
        </w:rPr>
        <w:tab/>
      </w:r>
      <w:proofErr w:type="spellStart"/>
      <w:r w:rsidR="00CD3090" w:rsidRPr="00390B99">
        <w:rPr>
          <w:color w:val="000000"/>
          <w:szCs w:val="20"/>
        </w:rPr>
        <w:t>Cincorp</w:t>
      </w:r>
      <w:proofErr w:type="spellEnd"/>
      <w:r w:rsidR="00CD3090" w:rsidRPr="00390B99">
        <w:rPr>
          <w:color w:val="000000"/>
          <w:szCs w:val="20"/>
        </w:rPr>
        <w:t xml:space="preserve">, Hesston, KS </w:t>
      </w:r>
      <w:r w:rsidRPr="00390B99"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2003</w:t>
      </w:r>
      <w:r w:rsidRPr="00390B99">
        <w:rPr>
          <w:color w:val="000000"/>
          <w:szCs w:val="20"/>
        </w:rPr>
        <w:t xml:space="preserve"> -</w:t>
      </w:r>
      <w:r w:rsidR="00CD3090" w:rsidRPr="00390B99">
        <w:rPr>
          <w:color w:val="000000"/>
          <w:szCs w:val="20"/>
        </w:rPr>
        <w:t xml:space="preserve"> 2004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>
        <w:rPr>
          <w:bCs/>
          <w:i/>
          <w:color w:val="000000"/>
          <w:szCs w:val="20"/>
        </w:rPr>
        <w:t>Welder</w:t>
      </w:r>
      <w:r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 xml:space="preserve">ATP, McPherson, KS </w:t>
      </w:r>
      <w:r w:rsidRPr="00390B99"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2001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-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2003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>
        <w:rPr>
          <w:bCs/>
          <w:i/>
          <w:color w:val="000000"/>
          <w:szCs w:val="20"/>
        </w:rPr>
        <w:t>Diesel Mechanic</w:t>
      </w:r>
      <w:r>
        <w:rPr>
          <w:bCs/>
          <w:i/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Brown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>&amp;</w:t>
      </w:r>
      <w:r w:rsidRPr="00390B99">
        <w:rPr>
          <w:color w:val="000000"/>
          <w:szCs w:val="20"/>
        </w:rPr>
        <w:t xml:space="preserve"> </w:t>
      </w:r>
      <w:r w:rsidR="00CD3090" w:rsidRPr="00390B99">
        <w:rPr>
          <w:color w:val="000000"/>
          <w:szCs w:val="20"/>
        </w:rPr>
        <w:t xml:space="preserve">Brown Contractors, Salina, KS </w:t>
      </w:r>
      <w:r w:rsidRPr="00390B99">
        <w:rPr>
          <w:color w:val="000000"/>
          <w:szCs w:val="20"/>
        </w:rPr>
        <w:tab/>
      </w:r>
      <w:r w:rsidR="00CD3090" w:rsidRPr="00390B99">
        <w:rPr>
          <w:color w:val="000000"/>
          <w:szCs w:val="20"/>
        </w:rPr>
        <w:t>1994 - 2001</w:t>
      </w:r>
      <w:r w:rsidR="00CD3090" w:rsidRPr="00390B99">
        <w:rPr>
          <w:b/>
          <w:bCs/>
          <w:color w:val="000000"/>
          <w:szCs w:val="20"/>
        </w:rPr>
        <w:t xml:space="preserve"> </w:t>
      </w:r>
    </w:p>
    <w:p w:rsidR="00787E22" w:rsidRPr="00390B99" w:rsidRDefault="00423DF1" w:rsidP="00390B99">
      <w:pPr>
        <w:pStyle w:val="p"/>
        <w:spacing w:before="100" w:beforeAutospacing="1" w:line="240" w:lineRule="auto"/>
        <w:rPr>
          <w:szCs w:val="20"/>
        </w:rPr>
      </w:pPr>
      <w:r w:rsidRPr="00390B99">
        <w:rPr>
          <w:b/>
          <w:bCs/>
          <w:color w:val="000000"/>
          <w:szCs w:val="20"/>
        </w:rPr>
        <w:t>EDUCATION</w:t>
      </w:r>
    </w:p>
    <w:p w:rsidR="00787E22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color w:val="000000"/>
          <w:szCs w:val="20"/>
        </w:rPr>
      </w:pPr>
      <w:r w:rsidRPr="00390B99">
        <w:rPr>
          <w:bCs/>
          <w:color w:val="000000"/>
          <w:szCs w:val="20"/>
        </w:rPr>
        <w:t xml:space="preserve">Associate of Arts in </w:t>
      </w:r>
      <w:r w:rsidR="00CD3090" w:rsidRPr="00390B99">
        <w:rPr>
          <w:bCs/>
          <w:color w:val="000000"/>
          <w:szCs w:val="20"/>
        </w:rPr>
        <w:t>Business</w:t>
      </w:r>
      <w:r w:rsidR="00CD3090" w:rsidRPr="00390B99">
        <w:rPr>
          <w:b/>
          <w:bCs/>
          <w:color w:val="000000"/>
          <w:szCs w:val="20"/>
        </w:rPr>
        <w:t xml:space="preserve"> </w:t>
      </w:r>
      <w:r w:rsidRPr="00390B99">
        <w:rPr>
          <w:b/>
          <w:bCs/>
          <w:color w:val="000000"/>
          <w:szCs w:val="20"/>
        </w:rPr>
        <w:tab/>
      </w:r>
      <w:r w:rsidRPr="00390B99">
        <w:rPr>
          <w:i/>
          <w:color w:val="000000"/>
          <w:szCs w:val="20"/>
        </w:rPr>
        <w:t>Salt Lake Community College</w:t>
      </w:r>
    </w:p>
    <w:p w:rsidR="00390B99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color w:val="000000"/>
          <w:szCs w:val="20"/>
        </w:rPr>
      </w:pPr>
      <w:r w:rsidRPr="00390B99">
        <w:rPr>
          <w:color w:val="000000"/>
          <w:szCs w:val="20"/>
        </w:rPr>
        <w:t>Welding Certificate</w:t>
      </w:r>
      <w:r w:rsidRPr="00390B99">
        <w:rPr>
          <w:color w:val="000000"/>
          <w:szCs w:val="20"/>
        </w:rPr>
        <w:tab/>
      </w:r>
      <w:r w:rsidRPr="00390B99">
        <w:rPr>
          <w:i/>
          <w:color w:val="000000"/>
          <w:szCs w:val="20"/>
        </w:rPr>
        <w:t>Oklahoma Welding School</w:t>
      </w:r>
      <w:r w:rsidRPr="00390B99">
        <w:rPr>
          <w:color w:val="000000"/>
          <w:szCs w:val="20"/>
        </w:rPr>
        <w:tab/>
        <w:t>2004</w:t>
      </w:r>
    </w:p>
    <w:p w:rsidR="00390B99" w:rsidRPr="00390B99" w:rsidRDefault="00390B99" w:rsidP="00390B99">
      <w:pPr>
        <w:pStyle w:val="p"/>
        <w:tabs>
          <w:tab w:val="center" w:pos="5040"/>
          <w:tab w:val="right" w:pos="9360"/>
        </w:tabs>
        <w:spacing w:line="240" w:lineRule="auto"/>
        <w:rPr>
          <w:szCs w:val="20"/>
        </w:rPr>
      </w:pPr>
      <w:r w:rsidRPr="00390B99">
        <w:rPr>
          <w:color w:val="000000"/>
          <w:szCs w:val="20"/>
        </w:rPr>
        <w:t>Mechanics/Welding</w:t>
      </w:r>
      <w:r w:rsidRPr="00390B99">
        <w:rPr>
          <w:color w:val="000000"/>
          <w:szCs w:val="20"/>
        </w:rPr>
        <w:tab/>
      </w:r>
      <w:r w:rsidRPr="00390B99">
        <w:rPr>
          <w:i/>
          <w:color w:val="000000"/>
          <w:szCs w:val="20"/>
        </w:rPr>
        <w:t>Cotton Wood High</w:t>
      </w:r>
      <w:r w:rsidRPr="00390B99">
        <w:rPr>
          <w:color w:val="000000"/>
          <w:szCs w:val="20"/>
        </w:rPr>
        <w:tab/>
        <w:t>1986</w:t>
      </w:r>
    </w:p>
    <w:sectPr w:rsidR="00390B99" w:rsidRPr="00390B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6B8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606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A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C27B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3EA7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B26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2C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48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CA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AFA6E552"/>
    <w:lvl w:ilvl="0" w:tplc="08EA3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6ED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67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68E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70A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B45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960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8461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787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FFBA4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A44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1A49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5485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F49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92E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D25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22E1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9E8F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92983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788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947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A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7EEF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F8C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768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D0E6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184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D9F409D"/>
    <w:multiLevelType w:val="hybridMultilevel"/>
    <w:tmpl w:val="0C243C30"/>
    <w:lvl w:ilvl="0" w:tplc="08EA3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9472F"/>
    <w:multiLevelType w:val="hybridMultilevel"/>
    <w:tmpl w:val="3E76A0C2"/>
    <w:lvl w:ilvl="0" w:tplc="08EA3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A0409"/>
    <w:multiLevelType w:val="hybridMultilevel"/>
    <w:tmpl w:val="E3605C8C"/>
    <w:lvl w:ilvl="0" w:tplc="08EA3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D209B"/>
    <w:multiLevelType w:val="hybridMultilevel"/>
    <w:tmpl w:val="487C396A"/>
    <w:lvl w:ilvl="0" w:tplc="08EA3A02">
      <w:start w:val="1"/>
      <w:numFmt w:val="bullet"/>
      <w:lvlText w:val=""/>
      <w:lvlJc w:val="left"/>
      <w:pPr>
        <w:ind w:left="123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Y2MzAyMzUwNDBT0lEKTi0uzszPAykwqgUAA81shywAAAA="/>
  </w:docVars>
  <w:rsids>
    <w:rsidRoot w:val="00787E22"/>
    <w:rsid w:val="00390B99"/>
    <w:rsid w:val="00423DF1"/>
    <w:rsid w:val="00730A2F"/>
    <w:rsid w:val="00787E22"/>
    <w:rsid w:val="00CD3090"/>
    <w:rsid w:val="00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pPr>
      <w:spacing w:line="288" w:lineRule="auto"/>
    </w:pPr>
  </w:style>
  <w:style w:type="character" w:styleId="Hyperlink">
    <w:name w:val="Hyperlink"/>
    <w:basedOn w:val="DefaultParagraphFont"/>
    <w:uiPriority w:val="99"/>
    <w:unhideWhenUsed/>
    <w:rsid w:val="00423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pPr>
      <w:spacing w:line="288" w:lineRule="auto"/>
    </w:pPr>
  </w:style>
  <w:style w:type="character" w:styleId="Hyperlink">
    <w:name w:val="Hyperlink"/>
    <w:basedOn w:val="DefaultParagraphFont"/>
    <w:uiPriority w:val="99"/>
    <w:unhideWhenUsed/>
    <w:rsid w:val="00423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 Inmate</dc:creator>
  <cp:lastModifiedBy>WWRFINMATE</cp:lastModifiedBy>
  <cp:revision>4</cp:revision>
  <cp:lastPrinted>2018-04-27T14:40:00Z</cp:lastPrinted>
  <dcterms:created xsi:type="dcterms:W3CDTF">2018-04-26T16:24:00Z</dcterms:created>
  <dcterms:modified xsi:type="dcterms:W3CDTF">2018-04-27T14:41:00Z</dcterms:modified>
</cp:coreProperties>
</file>