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49357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Christopher J</w:t>
      </w:r>
      <w:r w:rsidR="00843E86">
        <w:rPr>
          <w:rFonts w:ascii="Calibri" w:eastAsia="Times New Roman" w:hAnsi="Calibri" w:cs="Calibri"/>
          <w:b/>
        </w:rPr>
        <w:t>. Webber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265-5211 </w:t>
      </w:r>
      <w:r w:rsidR="00843E86">
        <w:rPr>
          <w:rFonts w:ascii="Calibri" w:hAnsi="Calibri" w:cs="Calibri"/>
          <w:b/>
          <w:sz w:val="20"/>
          <w:szCs w:val="20"/>
        </w:rPr>
        <w:t>E</w:t>
      </w:r>
      <w:r w:rsidR="004E66D5" w:rsidRPr="00940C09">
        <w:rPr>
          <w:rFonts w:ascii="Calibri" w:hAnsi="Calibri" w:cs="Calibri"/>
          <w:b/>
          <w:sz w:val="20"/>
          <w:szCs w:val="20"/>
        </w:rPr>
        <w:t>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43E86">
        <w:rPr>
          <w:rFonts w:ascii="Calibri" w:hAnsi="Calibri" w:cs="Calibri"/>
          <w:b/>
          <w:spacing w:val="10"/>
          <w:sz w:val="20"/>
          <w:szCs w:val="20"/>
        </w:rPr>
        <w:t>cwebber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43E86" w:rsidRPr="00843E86" w:rsidRDefault="00843E8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12+ years of experience in the masonry and construction industries</w:t>
      </w:r>
    </w:p>
    <w:p w:rsidR="007F2979" w:rsidRPr="00A838AF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838AF" w:rsidRPr="007F2979" w:rsidRDefault="00A838AF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Heavy equipment operator experience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A838AF" w:rsidRDefault="00A838A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432DA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40375" w:rsidRDefault="00843E86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432DAA" w:rsidRPr="00843E86" w:rsidRDefault="005328E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Hand/Power/Air Tools</w:t>
      </w:r>
    </w:p>
    <w:p w:rsidR="00843E86" w:rsidRPr="00843E86" w:rsidRDefault="005328E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843E86" w:rsidRPr="00843E86" w:rsidRDefault="00F83A97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843E86" w:rsidRPr="00E87F7C" w:rsidRDefault="00F83A97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 Carpentry</w:t>
      </w:r>
      <w:bookmarkStart w:id="0" w:name="_GoBack"/>
      <w:bookmarkEnd w:id="0"/>
    </w:p>
    <w:p w:rsidR="00E87F7C" w:rsidRDefault="00843E86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Painting</w:t>
      </w:r>
    </w:p>
    <w:p w:rsidR="00E87F7C" w:rsidRDefault="005328E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Brush</w:t>
      </w:r>
    </w:p>
    <w:p w:rsidR="00843E86" w:rsidRDefault="005328E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Rollers</w:t>
      </w:r>
    </w:p>
    <w:p w:rsidR="00843E86" w:rsidRDefault="005328E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Sprayers (Air/Airless)</w:t>
      </w:r>
    </w:p>
    <w:p w:rsidR="00843E86" w:rsidRDefault="005328ED" w:rsidP="00843E86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 Prep</w:t>
      </w:r>
    </w:p>
    <w:p w:rsidR="00843E86" w:rsidRPr="00843E86" w:rsidRDefault="00843E86" w:rsidP="00843E86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43E8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Masonry</w:t>
      </w:r>
    </w:p>
    <w:p w:rsidR="00843E86" w:rsidRDefault="005328ED" w:rsidP="00843E86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Brick</w:t>
      </w:r>
    </w:p>
    <w:p w:rsidR="00843E86" w:rsidRDefault="005328ED" w:rsidP="00843E86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Stone</w:t>
      </w:r>
    </w:p>
    <w:p w:rsidR="00843E86" w:rsidRDefault="005328ED" w:rsidP="00843E86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843E86" w:rsidRDefault="005328ED" w:rsidP="00843E86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Block</w:t>
      </w:r>
    </w:p>
    <w:p w:rsidR="00843E86" w:rsidRDefault="00843E8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43E86" w:rsidSect="00843E86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7A0AB9" w:rsidRP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280FA5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43E86" w:rsidRDefault="00843E86" w:rsidP="00E87F7C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Carpenter                                              Winfield, KS                                           2013 – 2015</w:t>
      </w:r>
    </w:p>
    <w:p w:rsidR="00843E86" w:rsidRDefault="005328ED" w:rsidP="00843E8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a team to maintain and repair buildings at a state owned institution </w:t>
      </w:r>
    </w:p>
    <w:p w:rsidR="00843E86" w:rsidRDefault="005328ED" w:rsidP="00843E8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tools including hand, air and power to complete assigned tasks</w:t>
      </w:r>
    </w:p>
    <w:p w:rsidR="00843E86" w:rsidRPr="00EB2C40" w:rsidRDefault="00843E86" w:rsidP="00843E8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843E86" w:rsidP="00E87F7C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Linnenberg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Painting Co.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Painter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Manhattan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2012</w:t>
      </w:r>
    </w:p>
    <w:p w:rsidR="00B07D2E" w:rsidRDefault="005328ED" w:rsidP="005328E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interior and exterior surfaces for painting including sanding, priming and masking</w:t>
      </w:r>
    </w:p>
    <w:p w:rsidR="005328ED" w:rsidRDefault="005328ED" w:rsidP="005328ED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a variety of surfaces and mediums using brushes, rollers and paint sprayers</w:t>
      </w:r>
    </w:p>
    <w:p w:rsidR="005328ED" w:rsidRPr="005328ED" w:rsidRDefault="005328ED" w:rsidP="005328ED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328ED" w:rsidRPr="005328ED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Default="00843E86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Miller Construction, Inc.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Carpenter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Manhattan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2009</w:t>
      </w:r>
    </w:p>
    <w:p w:rsidR="00E87F7C" w:rsidRDefault="005328E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Skilled in all aspects of construction from project start to finish</w:t>
      </w:r>
    </w:p>
    <w:p w:rsidR="00843E86" w:rsidRPr="00AA26DA" w:rsidRDefault="005328E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variety of projects including residential homes, commercial buildings and structural additions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843E86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Padgett Masonry, Inc.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Mason/Laborer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Manhattan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2002 – 2006</w:t>
      </w:r>
    </w:p>
    <w:p w:rsidR="00E87F7C" w:rsidRDefault="005328ED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variety of mediums including stone, concrete, block and brick</w:t>
      </w:r>
    </w:p>
    <w:p w:rsidR="00843E86" w:rsidRDefault="00A838AF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heavy equipment for excavation including skid loads, forklifts and front end loaders</w:t>
      </w:r>
    </w:p>
    <w:p w:rsidR="007A0AB9" w:rsidRDefault="007A0AB9" w:rsidP="007A0A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A0AB9" w:rsidRPr="007E37F7" w:rsidRDefault="00843E86" w:rsidP="007A0AB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Blecha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Construction, Inc.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Painter              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Manhattan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 – 2002</w:t>
      </w:r>
    </w:p>
    <w:p w:rsidR="00164B01" w:rsidRDefault="00A838AF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with oil, enamel, epoxy and latex based paints</w:t>
      </w:r>
    </w:p>
    <w:p w:rsidR="00843E86" w:rsidRDefault="00A838AF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completed work for quality assurance and to maintain consistency</w:t>
      </w:r>
    </w:p>
    <w:p w:rsidR="00843E86" w:rsidRDefault="00843E86" w:rsidP="00843E8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843E86" w:rsidRPr="007E37F7" w:rsidRDefault="00843E86" w:rsidP="00843E8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43E86" w:rsidRDefault="00EB3D2C" w:rsidP="00EB3D2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</w:t>
      </w:r>
      <w:r w:rsidRPr="00EB3D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 Ready Certificate</w:t>
      </w:r>
      <w:r w:rsidR="00843E86" w:rsidRPr="00EB3D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Bronze Level                              </w:t>
      </w:r>
      <w:r w:rsidR="00843E86" w:rsidRPr="00EB3D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Winfield, KS                 </w:t>
      </w:r>
      <w:r w:rsidRPr="00EB3D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</w:t>
      </w:r>
      <w:r w:rsidR="00843E86" w:rsidRPr="00EB3D2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B3D2C" w:rsidRDefault="00EB3D2C" w:rsidP="00EB3D2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EB3D2C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B3D2C" w:rsidRPr="00EB3D2C" w:rsidRDefault="00EB3D2C" w:rsidP="00EB3D2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B3D2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- 6</w:t>
      </w:r>
    </w:p>
    <w:p w:rsidR="00A838AF" w:rsidRDefault="00A838AF" w:rsidP="00EB3D2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838AF" w:rsidSect="00A838A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270"/>
          <w:docGrid w:linePitch="360"/>
        </w:sectPr>
      </w:pPr>
    </w:p>
    <w:p w:rsidR="00EB3D2C" w:rsidRPr="00EB3D2C" w:rsidRDefault="00EB3D2C" w:rsidP="00EB3D2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B3D2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- 7</w:t>
      </w:r>
    </w:p>
    <w:p w:rsidR="00EB3D2C" w:rsidRDefault="00EB3D2C" w:rsidP="00EB3D2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B3D2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Locating Information- 4</w:t>
      </w:r>
    </w:p>
    <w:sectPr w:rsidR="00EB3D2C" w:rsidSect="00A838AF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2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CCA" w:rsidRDefault="00BC2CCA" w:rsidP="00A73B09">
      <w:pPr>
        <w:spacing w:after="0" w:line="240" w:lineRule="auto"/>
      </w:pPr>
      <w:r>
        <w:separator/>
      </w:r>
    </w:p>
  </w:endnote>
  <w:endnote w:type="continuationSeparator" w:id="0">
    <w:p w:rsidR="00BC2CCA" w:rsidRDefault="00BC2CC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CCA" w:rsidRDefault="00BC2CCA" w:rsidP="00A73B09">
      <w:pPr>
        <w:spacing w:after="0" w:line="240" w:lineRule="auto"/>
      </w:pPr>
      <w:r>
        <w:separator/>
      </w:r>
    </w:p>
  </w:footnote>
  <w:footnote w:type="continuationSeparator" w:id="0">
    <w:p w:rsidR="00BC2CCA" w:rsidRDefault="00BC2CC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3570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3A"/>
    <w:rsid w:val="0050749D"/>
    <w:rsid w:val="0051392C"/>
    <w:rsid w:val="0051588B"/>
    <w:rsid w:val="0052378F"/>
    <w:rsid w:val="005328ED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43E86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38AF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CCA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0FD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3D2C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3A97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1EC76-9405-46CD-ADB0-7CFE432A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2017-01-06T15:17:00Z</cp:lastPrinted>
  <dcterms:created xsi:type="dcterms:W3CDTF">2017-01-05T21:51:00Z</dcterms:created>
  <dcterms:modified xsi:type="dcterms:W3CDTF">2017-01-06T15:20:00Z</dcterms:modified>
</cp:coreProperties>
</file>