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395C" w:rsidRDefault="00887094">
      <w:pPr>
        <w:spacing w:after="59" w:line="259" w:lineRule="auto"/>
        <w:ind w:left="0" w:firstLine="0"/>
        <w:jc w:val="left"/>
      </w:pPr>
      <w:r>
        <w:rPr>
          <w:b/>
          <w:sz w:val="32"/>
        </w:rPr>
        <w:t>User Manual of MLP simulator (+</w:t>
      </w:r>
      <w:proofErr w:type="spellStart"/>
      <w:r>
        <w:rPr>
          <w:b/>
          <w:sz w:val="32"/>
        </w:rPr>
        <w:t>NeuroSim</w:t>
      </w:r>
      <w:proofErr w:type="spellEnd"/>
      <w:r>
        <w:rPr>
          <w:b/>
          <w:sz w:val="32"/>
        </w:rPr>
        <w:t xml:space="preserve">) V1.0 </w:t>
      </w:r>
    </w:p>
    <w:p w:rsidR="00A9395C" w:rsidRDefault="00887094">
      <w:pPr>
        <w:spacing w:after="211" w:line="259" w:lineRule="auto"/>
        <w:ind w:left="0" w:firstLine="0"/>
        <w:jc w:val="left"/>
      </w:pPr>
      <w:r>
        <w:t xml:space="preserve"> </w:t>
      </w:r>
    </w:p>
    <w:p w:rsidR="00A9395C" w:rsidRDefault="00887094">
      <w:pPr>
        <w:spacing w:after="155" w:line="259" w:lineRule="auto"/>
        <w:ind w:left="-5"/>
        <w:jc w:val="left"/>
      </w:pPr>
      <w:r>
        <w:rPr>
          <w:sz w:val="28"/>
        </w:rPr>
        <w:t xml:space="preserve">Developers: </w:t>
      </w:r>
      <w:proofErr w:type="spellStart"/>
      <w:r>
        <w:rPr>
          <w:sz w:val="28"/>
        </w:rPr>
        <w:t>Pai</w:t>
      </w:r>
      <w:proofErr w:type="spellEnd"/>
      <w:r>
        <w:rPr>
          <w:sz w:val="28"/>
        </w:rPr>
        <w:t xml:space="preserve">-Yu Chen and </w:t>
      </w:r>
      <w:proofErr w:type="spellStart"/>
      <w:r>
        <w:rPr>
          <w:sz w:val="28"/>
        </w:rPr>
        <w:t>Xiaochen</w:t>
      </w:r>
      <w:proofErr w:type="spellEnd"/>
      <w:r>
        <w:rPr>
          <w:sz w:val="28"/>
        </w:rPr>
        <w:t xml:space="preserve"> Peng </w:t>
      </w:r>
    </w:p>
    <w:p w:rsidR="00A9395C" w:rsidRDefault="00887094">
      <w:pPr>
        <w:spacing w:after="155" w:line="259" w:lineRule="auto"/>
        <w:ind w:left="-5"/>
        <w:jc w:val="left"/>
      </w:pPr>
      <w:r>
        <w:rPr>
          <w:sz w:val="28"/>
        </w:rPr>
        <w:t xml:space="preserve">PI: Prof. </w:t>
      </w:r>
      <w:proofErr w:type="spellStart"/>
      <w:r>
        <w:rPr>
          <w:sz w:val="28"/>
        </w:rPr>
        <w:t>Shimeng</w:t>
      </w:r>
      <w:proofErr w:type="spellEnd"/>
      <w:r>
        <w:rPr>
          <w:sz w:val="28"/>
        </w:rPr>
        <w:t xml:space="preserve"> Yu, Arizona State University </w:t>
      </w:r>
    </w:p>
    <w:p w:rsidR="00A9395C" w:rsidRDefault="00887094">
      <w:pPr>
        <w:spacing w:after="275" w:line="259" w:lineRule="auto"/>
        <w:ind w:left="0" w:firstLine="0"/>
        <w:jc w:val="right"/>
      </w:pPr>
      <w:r>
        <w:rPr>
          <w:rFonts w:ascii="Calibri" w:eastAsia="Calibri" w:hAnsi="Calibri" w:cs="Calibri"/>
          <w:noProof/>
        </w:rPr>
        <mc:AlternateContent>
          <mc:Choice Requires="wpg">
            <w:drawing>
              <wp:inline distT="0" distB="0" distL="0" distR="0">
                <wp:extent cx="5944870" cy="20320"/>
                <wp:effectExtent l="0" t="0" r="0" b="0"/>
                <wp:docPr id="39670" name="Group 39670"/>
                <wp:cNvGraphicFramePr/>
                <a:graphic xmlns:a="http://schemas.openxmlformats.org/drawingml/2006/main">
                  <a:graphicData uri="http://schemas.microsoft.com/office/word/2010/wordprocessingGroup">
                    <wpg:wgp>
                      <wpg:cNvGrpSpPr/>
                      <wpg:grpSpPr>
                        <a:xfrm>
                          <a:off x="0" y="0"/>
                          <a:ext cx="5944870" cy="20320"/>
                          <a:chOff x="0" y="0"/>
                          <a:chExt cx="5944870" cy="20320"/>
                        </a:xfrm>
                      </wpg:grpSpPr>
                      <wps:wsp>
                        <wps:cNvPr id="45894" name="Shape 45894"/>
                        <wps:cNvSpPr/>
                        <wps:spPr>
                          <a:xfrm>
                            <a:off x="0" y="0"/>
                            <a:ext cx="5943600" cy="20320"/>
                          </a:xfrm>
                          <a:custGeom>
                            <a:avLst/>
                            <a:gdLst/>
                            <a:ahLst/>
                            <a:cxnLst/>
                            <a:rect l="0" t="0" r="0" b="0"/>
                            <a:pathLst>
                              <a:path w="5943600" h="20320">
                                <a:moveTo>
                                  <a:pt x="0" y="0"/>
                                </a:moveTo>
                                <a:lnTo>
                                  <a:pt x="5943600" y="0"/>
                                </a:lnTo>
                                <a:lnTo>
                                  <a:pt x="594360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895" name="Shape 45895"/>
                        <wps:cNvSpPr/>
                        <wps:spPr>
                          <a:xfrm>
                            <a:off x="305"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896" name="Shape 45896"/>
                        <wps:cNvSpPr/>
                        <wps:spPr>
                          <a:xfrm>
                            <a:off x="3353" y="508"/>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897" name="Shape 45897"/>
                        <wps:cNvSpPr/>
                        <wps:spPr>
                          <a:xfrm>
                            <a:off x="5941822"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898" name="Shape 45898"/>
                        <wps:cNvSpPr/>
                        <wps:spPr>
                          <a:xfrm>
                            <a:off x="305"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899" name="Shape 45899"/>
                        <wps:cNvSpPr/>
                        <wps:spPr>
                          <a:xfrm>
                            <a:off x="5941822"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900" name="Shape 45900"/>
                        <wps:cNvSpPr/>
                        <wps:spPr>
                          <a:xfrm>
                            <a:off x="305"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901" name="Shape 45901"/>
                        <wps:cNvSpPr/>
                        <wps:spPr>
                          <a:xfrm>
                            <a:off x="3353" y="17272"/>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902" name="Shape 45902"/>
                        <wps:cNvSpPr/>
                        <wps:spPr>
                          <a:xfrm>
                            <a:off x="5941822"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9670" style="width:468.1pt;height:1.59998pt;mso-position-horizontal-relative:char;mso-position-vertical-relative:line" coordsize="59448,203">
                <v:shape id="Shape 45903" style="position:absolute;width:59436;height:203;left:0;top:0;" coordsize="5943600,20320" path="m0,0l5943600,0l5943600,20320l0,20320l0,0">
                  <v:stroke weight="0pt" endcap="flat" joinstyle="miter" miterlimit="10" on="false" color="#000000" opacity="0"/>
                  <v:fill on="true" color="#a0a0a0"/>
                </v:shape>
                <v:shape id="Shape 45904" style="position:absolute;width:91;height:91;left:3;top:5;" coordsize="9144,9144" path="m0,0l9144,0l9144,9144l0,9144l0,0">
                  <v:stroke weight="0pt" endcap="flat" joinstyle="miter" miterlimit="10" on="false" color="#000000" opacity="0"/>
                  <v:fill on="true" color="#a0a0a0"/>
                </v:shape>
                <v:shape id="Shape 45905" style="position:absolute;width:59383;height:91;left:33;top:5;" coordsize="5938393,9144" path="m0,0l5938393,0l5938393,9144l0,9144l0,0">
                  <v:stroke weight="0pt" endcap="flat" joinstyle="miter" miterlimit="10" on="false" color="#000000" opacity="0"/>
                  <v:fill on="true" color="#a0a0a0"/>
                </v:shape>
                <v:shape id="Shape 45906" style="position:absolute;width:91;height:91;left:59418;top:5;" coordsize="9144,9144" path="m0,0l9144,0l9144,9144l0,9144l0,0">
                  <v:stroke weight="0pt" endcap="flat" joinstyle="miter" miterlimit="10" on="false" color="#000000" opacity="0"/>
                  <v:fill on="true" color="#a0a0a0"/>
                </v:shape>
                <v:shape id="Shape 45907" style="position:absolute;width:91;height:137;left:3;top:35;" coordsize="9144,13716" path="m0,0l9144,0l9144,13716l0,13716l0,0">
                  <v:stroke weight="0pt" endcap="flat" joinstyle="miter" miterlimit="10" on="false" color="#000000" opacity="0"/>
                  <v:fill on="true" color="#a0a0a0"/>
                </v:shape>
                <v:shape id="Shape 45908" style="position:absolute;width:91;height:137;left:59418;top:35;" coordsize="9144,13716" path="m0,0l9144,0l9144,13716l0,13716l0,0">
                  <v:stroke weight="0pt" endcap="flat" joinstyle="miter" miterlimit="10" on="false" color="#000000" opacity="0"/>
                  <v:fill on="true" color="#e3e3e3"/>
                </v:shape>
                <v:shape id="Shape 45909" style="position:absolute;width:91;height:91;left:3;top:172;" coordsize="9144,9144" path="m0,0l9144,0l9144,9144l0,9144l0,0">
                  <v:stroke weight="0pt" endcap="flat" joinstyle="miter" miterlimit="10" on="false" color="#000000" opacity="0"/>
                  <v:fill on="true" color="#e3e3e3"/>
                </v:shape>
                <v:shape id="Shape 45910" style="position:absolute;width:59383;height:91;left:33;top:172;" coordsize="5938393,9144" path="m0,0l5938393,0l5938393,9144l0,9144l0,0">
                  <v:stroke weight="0pt" endcap="flat" joinstyle="miter" miterlimit="10" on="false" color="#000000" opacity="0"/>
                  <v:fill on="true" color="#e3e3e3"/>
                </v:shape>
                <v:shape id="Shape 45911" style="position:absolute;width:91;height:91;left:59418;top:172;" coordsize="9144,9144" path="m0,0l9144,0l9144,9144l0,9144l0,0">
                  <v:stroke weight="0pt" endcap="flat" joinstyle="miter" miterlimit="10" on="false" color="#000000" opacity="0"/>
                  <v:fill on="true" color="#e3e3e3"/>
                </v:shape>
              </v:group>
            </w:pict>
          </mc:Fallback>
        </mc:AlternateContent>
      </w:r>
      <w:r>
        <w:t xml:space="preserve"> </w:t>
      </w:r>
    </w:p>
    <w:p w:rsidR="00A9395C" w:rsidRDefault="00887094">
      <w:pPr>
        <w:pStyle w:val="3"/>
        <w:spacing w:after="29"/>
        <w:ind w:left="-5"/>
      </w:pPr>
      <w:r>
        <w:t>Index</w:t>
      </w:r>
      <w:r>
        <w:rPr>
          <w:b w:val="0"/>
          <w:sz w:val="32"/>
        </w:rPr>
        <w:t xml:space="preserve"> </w:t>
      </w:r>
    </w:p>
    <w:sdt>
      <w:sdtPr>
        <w:id w:val="-1751495916"/>
        <w:docPartObj>
          <w:docPartGallery w:val="Table of Contents"/>
        </w:docPartObj>
      </w:sdtPr>
      <w:sdtContent>
        <w:p w:rsidR="00BF7E87" w:rsidRDefault="00887094">
          <w:pPr>
            <w:pStyle w:val="11"/>
            <w:tabs>
              <w:tab w:val="right" w:leader="dot" w:pos="9407"/>
            </w:tabs>
            <w:rPr>
              <w:rFonts w:asciiTheme="minorHAnsi" w:eastAsiaTheme="minorEastAsia" w:hAnsiTheme="minorHAnsi" w:cstheme="minorBidi"/>
              <w:noProof/>
              <w:color w:val="auto"/>
              <w:sz w:val="21"/>
            </w:rPr>
          </w:pPr>
          <w:r>
            <w:fldChar w:fldCharType="begin"/>
          </w:r>
          <w:r>
            <w:instrText xml:space="preserve"> TOC \o "1-2" \h \z \u </w:instrText>
          </w:r>
          <w:r>
            <w:fldChar w:fldCharType="separate"/>
          </w:r>
          <w:hyperlink w:anchor="_Toc520102579" w:history="1">
            <w:r w:rsidR="00BF7E87" w:rsidRPr="002D19C6">
              <w:rPr>
                <w:rStyle w:val="a5"/>
                <w:noProof/>
              </w:rPr>
              <w:t>1.</w:t>
            </w:r>
            <w:r w:rsidR="00BF7E87" w:rsidRPr="002D19C6">
              <w:rPr>
                <w:rStyle w:val="a5"/>
                <w:rFonts w:ascii="Arial" w:eastAsia="Arial" w:hAnsi="Arial" w:cs="Arial"/>
                <w:noProof/>
              </w:rPr>
              <w:t xml:space="preserve"> </w:t>
            </w:r>
            <w:r w:rsidR="00BF7E87" w:rsidRPr="002D19C6">
              <w:rPr>
                <w:rStyle w:val="a5"/>
                <w:noProof/>
              </w:rPr>
              <w:t>Introduction</w:t>
            </w:r>
            <w:r w:rsidR="00BF7E87">
              <w:rPr>
                <w:noProof/>
                <w:webHidden/>
              </w:rPr>
              <w:tab/>
            </w:r>
            <w:r w:rsidR="00BF7E87">
              <w:rPr>
                <w:noProof/>
                <w:webHidden/>
              </w:rPr>
              <w:fldChar w:fldCharType="begin"/>
            </w:r>
            <w:r w:rsidR="00BF7E87">
              <w:rPr>
                <w:noProof/>
                <w:webHidden/>
              </w:rPr>
              <w:instrText xml:space="preserve"> PAGEREF _Toc520102579 \h </w:instrText>
            </w:r>
            <w:r w:rsidR="00BF7E87">
              <w:rPr>
                <w:noProof/>
                <w:webHidden/>
              </w:rPr>
            </w:r>
            <w:r w:rsidR="00BF7E87">
              <w:rPr>
                <w:noProof/>
                <w:webHidden/>
              </w:rPr>
              <w:fldChar w:fldCharType="separate"/>
            </w:r>
            <w:r w:rsidR="00BF7E87">
              <w:rPr>
                <w:noProof/>
                <w:webHidden/>
              </w:rPr>
              <w:t>1</w:t>
            </w:r>
            <w:r w:rsidR="00BF7E87">
              <w:rPr>
                <w:noProof/>
                <w:webHidden/>
              </w:rPr>
              <w:fldChar w:fldCharType="end"/>
            </w:r>
          </w:hyperlink>
        </w:p>
        <w:p w:rsidR="00BF7E87" w:rsidRDefault="00BF7E87">
          <w:pPr>
            <w:pStyle w:val="11"/>
            <w:tabs>
              <w:tab w:val="right" w:leader="dot" w:pos="9407"/>
            </w:tabs>
            <w:rPr>
              <w:rFonts w:asciiTheme="minorHAnsi" w:eastAsiaTheme="minorEastAsia" w:hAnsiTheme="minorHAnsi" w:cstheme="minorBidi"/>
              <w:noProof/>
              <w:color w:val="auto"/>
              <w:sz w:val="21"/>
            </w:rPr>
          </w:pPr>
          <w:hyperlink w:anchor="_Toc520102580" w:history="1">
            <w:r w:rsidRPr="002D19C6">
              <w:rPr>
                <w:rStyle w:val="a5"/>
                <w:noProof/>
              </w:rPr>
              <w:t>2.</w:t>
            </w:r>
            <w:r w:rsidRPr="002D19C6">
              <w:rPr>
                <w:rStyle w:val="a5"/>
                <w:rFonts w:ascii="Arial" w:eastAsia="Arial" w:hAnsi="Arial" w:cs="Arial"/>
                <w:noProof/>
              </w:rPr>
              <w:t xml:space="preserve"> </w:t>
            </w:r>
            <w:r w:rsidRPr="002D19C6">
              <w:rPr>
                <w:rStyle w:val="a5"/>
                <w:noProof/>
              </w:rPr>
              <w:t>System Requirements (Linux)</w:t>
            </w:r>
            <w:r>
              <w:rPr>
                <w:noProof/>
                <w:webHidden/>
              </w:rPr>
              <w:tab/>
            </w:r>
            <w:r>
              <w:rPr>
                <w:noProof/>
                <w:webHidden/>
              </w:rPr>
              <w:fldChar w:fldCharType="begin"/>
            </w:r>
            <w:r>
              <w:rPr>
                <w:noProof/>
                <w:webHidden/>
              </w:rPr>
              <w:instrText xml:space="preserve"> PAGEREF _Toc520102580 \h </w:instrText>
            </w:r>
            <w:r>
              <w:rPr>
                <w:noProof/>
                <w:webHidden/>
              </w:rPr>
            </w:r>
            <w:r>
              <w:rPr>
                <w:noProof/>
                <w:webHidden/>
              </w:rPr>
              <w:fldChar w:fldCharType="separate"/>
            </w:r>
            <w:r>
              <w:rPr>
                <w:noProof/>
                <w:webHidden/>
              </w:rPr>
              <w:t>2</w:t>
            </w:r>
            <w:r>
              <w:rPr>
                <w:noProof/>
                <w:webHidden/>
              </w:rPr>
              <w:fldChar w:fldCharType="end"/>
            </w:r>
          </w:hyperlink>
        </w:p>
        <w:p w:rsidR="00BF7E87" w:rsidRDefault="00BF7E87">
          <w:pPr>
            <w:pStyle w:val="11"/>
            <w:tabs>
              <w:tab w:val="right" w:leader="dot" w:pos="9407"/>
            </w:tabs>
            <w:rPr>
              <w:rFonts w:asciiTheme="minorHAnsi" w:eastAsiaTheme="minorEastAsia" w:hAnsiTheme="minorHAnsi" w:cstheme="minorBidi"/>
              <w:noProof/>
              <w:color w:val="auto"/>
              <w:sz w:val="21"/>
            </w:rPr>
          </w:pPr>
          <w:hyperlink w:anchor="_Toc520102581" w:history="1">
            <w:r w:rsidRPr="002D19C6">
              <w:rPr>
                <w:rStyle w:val="a5"/>
                <w:noProof/>
              </w:rPr>
              <w:t>3.</w:t>
            </w:r>
            <w:r w:rsidRPr="002D19C6">
              <w:rPr>
                <w:rStyle w:val="a5"/>
                <w:rFonts w:ascii="Arial" w:eastAsia="Arial" w:hAnsi="Arial" w:cs="Arial"/>
                <w:noProof/>
              </w:rPr>
              <w:t xml:space="preserve"> </w:t>
            </w:r>
            <w:r w:rsidRPr="002D19C6">
              <w:rPr>
                <w:rStyle w:val="a5"/>
                <w:noProof/>
              </w:rPr>
              <w:t>Installation and Usage (Linux)</w:t>
            </w:r>
            <w:r>
              <w:rPr>
                <w:noProof/>
                <w:webHidden/>
              </w:rPr>
              <w:tab/>
            </w:r>
            <w:r>
              <w:rPr>
                <w:noProof/>
                <w:webHidden/>
              </w:rPr>
              <w:fldChar w:fldCharType="begin"/>
            </w:r>
            <w:r>
              <w:rPr>
                <w:noProof/>
                <w:webHidden/>
              </w:rPr>
              <w:instrText xml:space="preserve"> PAGEREF _Toc520102581 \h </w:instrText>
            </w:r>
            <w:r>
              <w:rPr>
                <w:noProof/>
                <w:webHidden/>
              </w:rPr>
            </w:r>
            <w:r>
              <w:rPr>
                <w:noProof/>
                <w:webHidden/>
              </w:rPr>
              <w:fldChar w:fldCharType="separate"/>
            </w:r>
            <w:r>
              <w:rPr>
                <w:noProof/>
                <w:webHidden/>
              </w:rPr>
              <w:t>2</w:t>
            </w:r>
            <w:r>
              <w:rPr>
                <w:noProof/>
                <w:webHidden/>
              </w:rPr>
              <w:fldChar w:fldCharType="end"/>
            </w:r>
          </w:hyperlink>
        </w:p>
        <w:p w:rsidR="00BF7E87" w:rsidRDefault="00BF7E87">
          <w:pPr>
            <w:pStyle w:val="11"/>
            <w:tabs>
              <w:tab w:val="right" w:leader="dot" w:pos="9407"/>
            </w:tabs>
            <w:rPr>
              <w:rFonts w:asciiTheme="minorHAnsi" w:eastAsiaTheme="minorEastAsia" w:hAnsiTheme="minorHAnsi" w:cstheme="minorBidi"/>
              <w:noProof/>
              <w:color w:val="auto"/>
              <w:sz w:val="21"/>
            </w:rPr>
          </w:pPr>
          <w:hyperlink w:anchor="_Toc520102582" w:history="1">
            <w:r w:rsidRPr="002D19C6">
              <w:rPr>
                <w:rStyle w:val="a5"/>
                <w:noProof/>
              </w:rPr>
              <w:t>4.</w:t>
            </w:r>
            <w:r w:rsidRPr="002D19C6">
              <w:rPr>
                <w:rStyle w:val="a5"/>
                <w:rFonts w:ascii="Arial" w:eastAsia="Arial" w:hAnsi="Arial" w:cs="Arial"/>
                <w:noProof/>
              </w:rPr>
              <w:t xml:space="preserve"> </w:t>
            </w:r>
            <w:r w:rsidRPr="002D19C6">
              <w:rPr>
                <w:rStyle w:val="a5"/>
                <w:noProof/>
              </w:rPr>
              <w:t>Device Level: Extraction of Synaptic Device Characteristics (</w:t>
            </w:r>
            <w:r w:rsidRPr="002D19C6">
              <w:rPr>
                <w:rStyle w:val="a5"/>
                <w:rFonts w:ascii="宋体" w:eastAsia="宋体" w:hAnsi="宋体" w:cs="宋体"/>
                <w:noProof/>
              </w:rPr>
              <w:t>设备级别：提取突触设备特征</w:t>
            </w:r>
            <w:r w:rsidRPr="002D19C6">
              <w:rPr>
                <w:rStyle w:val="a5"/>
                <w:noProof/>
              </w:rPr>
              <w:t>)</w:t>
            </w:r>
            <w:r>
              <w:rPr>
                <w:noProof/>
                <w:webHidden/>
              </w:rPr>
              <w:tab/>
            </w:r>
            <w:r>
              <w:rPr>
                <w:noProof/>
                <w:webHidden/>
              </w:rPr>
              <w:fldChar w:fldCharType="begin"/>
            </w:r>
            <w:r>
              <w:rPr>
                <w:noProof/>
                <w:webHidden/>
              </w:rPr>
              <w:instrText xml:space="preserve"> PAGEREF _Toc520102582 \h </w:instrText>
            </w:r>
            <w:r>
              <w:rPr>
                <w:noProof/>
                <w:webHidden/>
              </w:rPr>
            </w:r>
            <w:r>
              <w:rPr>
                <w:noProof/>
                <w:webHidden/>
              </w:rPr>
              <w:fldChar w:fldCharType="separate"/>
            </w:r>
            <w:r>
              <w:rPr>
                <w:noProof/>
                <w:webHidden/>
              </w:rPr>
              <w:t>3</w:t>
            </w:r>
            <w:r>
              <w:rPr>
                <w:noProof/>
                <w:webHidden/>
              </w:rPr>
              <w:fldChar w:fldCharType="end"/>
            </w:r>
          </w:hyperlink>
        </w:p>
        <w:p w:rsidR="00BF7E87" w:rsidRDefault="00BF7E87">
          <w:pPr>
            <w:pStyle w:val="21"/>
            <w:tabs>
              <w:tab w:val="right" w:leader="dot" w:pos="9407"/>
            </w:tabs>
            <w:rPr>
              <w:rFonts w:asciiTheme="minorHAnsi" w:eastAsiaTheme="minorEastAsia" w:hAnsiTheme="minorHAnsi" w:cstheme="minorBidi"/>
              <w:noProof/>
              <w:color w:val="auto"/>
              <w:sz w:val="21"/>
            </w:rPr>
          </w:pPr>
          <w:hyperlink w:anchor="_Toc520102583" w:history="1">
            <w:r w:rsidRPr="002D19C6">
              <w:rPr>
                <w:rStyle w:val="a5"/>
                <w:noProof/>
              </w:rPr>
              <w:t>4.1</w:t>
            </w:r>
            <w:r w:rsidRPr="002D19C6">
              <w:rPr>
                <w:rStyle w:val="a5"/>
                <w:rFonts w:ascii="Arial" w:eastAsia="Arial" w:hAnsi="Arial" w:cs="Arial"/>
                <w:noProof/>
              </w:rPr>
              <w:t xml:space="preserve"> </w:t>
            </w:r>
            <w:r w:rsidRPr="002D19C6">
              <w:rPr>
                <w:rStyle w:val="a5"/>
                <w:noProof/>
              </w:rPr>
              <w:t>Non-ideal Analog eNVM Device Properties (</w:t>
            </w:r>
            <w:r w:rsidRPr="002D19C6">
              <w:rPr>
                <w:rStyle w:val="a5"/>
                <w:rFonts w:ascii="宋体" w:eastAsia="宋体" w:hAnsi="宋体" w:cs="宋体"/>
                <w:noProof/>
              </w:rPr>
              <w:t>非理想的模拟</w:t>
            </w:r>
            <w:r w:rsidRPr="002D19C6">
              <w:rPr>
                <w:rStyle w:val="a5"/>
                <w:noProof/>
              </w:rPr>
              <w:t>eNVM</w:t>
            </w:r>
            <w:r w:rsidRPr="002D19C6">
              <w:rPr>
                <w:rStyle w:val="a5"/>
                <w:rFonts w:ascii="宋体" w:eastAsia="宋体" w:hAnsi="宋体" w:cs="宋体"/>
                <w:noProof/>
              </w:rPr>
              <w:t>设备属性</w:t>
            </w:r>
            <w:r w:rsidRPr="002D19C6">
              <w:rPr>
                <w:rStyle w:val="a5"/>
                <w:noProof/>
              </w:rPr>
              <w:t>)</w:t>
            </w:r>
            <w:r>
              <w:rPr>
                <w:noProof/>
                <w:webHidden/>
              </w:rPr>
              <w:tab/>
            </w:r>
            <w:r>
              <w:rPr>
                <w:noProof/>
                <w:webHidden/>
              </w:rPr>
              <w:fldChar w:fldCharType="begin"/>
            </w:r>
            <w:r>
              <w:rPr>
                <w:noProof/>
                <w:webHidden/>
              </w:rPr>
              <w:instrText xml:space="preserve"> PAGEREF _Toc520102583 \h </w:instrText>
            </w:r>
            <w:r>
              <w:rPr>
                <w:noProof/>
                <w:webHidden/>
              </w:rPr>
            </w:r>
            <w:r>
              <w:rPr>
                <w:noProof/>
                <w:webHidden/>
              </w:rPr>
              <w:fldChar w:fldCharType="separate"/>
            </w:r>
            <w:r>
              <w:rPr>
                <w:noProof/>
                <w:webHidden/>
              </w:rPr>
              <w:t>3</w:t>
            </w:r>
            <w:r>
              <w:rPr>
                <w:noProof/>
                <w:webHidden/>
              </w:rPr>
              <w:fldChar w:fldCharType="end"/>
            </w:r>
          </w:hyperlink>
        </w:p>
        <w:p w:rsidR="00BF7E87" w:rsidRDefault="00BF7E87">
          <w:pPr>
            <w:pStyle w:val="21"/>
            <w:tabs>
              <w:tab w:val="right" w:leader="dot" w:pos="9407"/>
            </w:tabs>
            <w:rPr>
              <w:rFonts w:asciiTheme="minorHAnsi" w:eastAsiaTheme="minorEastAsia" w:hAnsiTheme="minorHAnsi" w:cstheme="minorBidi"/>
              <w:noProof/>
              <w:color w:val="auto"/>
              <w:sz w:val="21"/>
            </w:rPr>
          </w:pPr>
          <w:hyperlink w:anchor="_Toc520102584" w:history="1">
            <w:r w:rsidRPr="002D19C6">
              <w:rPr>
                <w:rStyle w:val="a5"/>
                <w:noProof/>
              </w:rPr>
              <w:t>4.2</w:t>
            </w:r>
            <w:r w:rsidRPr="002D19C6">
              <w:rPr>
                <w:rStyle w:val="a5"/>
                <w:rFonts w:ascii="Arial" w:eastAsia="Arial" w:hAnsi="Arial" w:cs="Arial"/>
                <w:noProof/>
              </w:rPr>
              <w:t xml:space="preserve"> </w:t>
            </w:r>
            <w:r w:rsidRPr="002D19C6">
              <w:rPr>
                <w:rStyle w:val="a5"/>
                <w:noProof/>
              </w:rPr>
              <w:t>Fitting by MATLAB script (nonlinear_fit.m)</w:t>
            </w:r>
            <w:r>
              <w:rPr>
                <w:noProof/>
                <w:webHidden/>
              </w:rPr>
              <w:tab/>
            </w:r>
            <w:r>
              <w:rPr>
                <w:noProof/>
                <w:webHidden/>
              </w:rPr>
              <w:fldChar w:fldCharType="begin"/>
            </w:r>
            <w:r>
              <w:rPr>
                <w:noProof/>
                <w:webHidden/>
              </w:rPr>
              <w:instrText xml:space="preserve"> PAGEREF _Toc520102584 \h </w:instrText>
            </w:r>
            <w:r>
              <w:rPr>
                <w:noProof/>
                <w:webHidden/>
              </w:rPr>
            </w:r>
            <w:r>
              <w:rPr>
                <w:noProof/>
                <w:webHidden/>
              </w:rPr>
              <w:fldChar w:fldCharType="separate"/>
            </w:r>
            <w:r>
              <w:rPr>
                <w:noProof/>
                <w:webHidden/>
              </w:rPr>
              <w:t>5</w:t>
            </w:r>
            <w:r>
              <w:rPr>
                <w:noProof/>
                <w:webHidden/>
              </w:rPr>
              <w:fldChar w:fldCharType="end"/>
            </w:r>
          </w:hyperlink>
        </w:p>
        <w:p w:rsidR="00BF7E87" w:rsidRDefault="00BF7E87">
          <w:pPr>
            <w:pStyle w:val="11"/>
            <w:tabs>
              <w:tab w:val="right" w:leader="dot" w:pos="9407"/>
            </w:tabs>
            <w:rPr>
              <w:rFonts w:asciiTheme="minorHAnsi" w:eastAsiaTheme="minorEastAsia" w:hAnsiTheme="minorHAnsi" w:cstheme="minorBidi"/>
              <w:noProof/>
              <w:color w:val="auto"/>
              <w:sz w:val="21"/>
            </w:rPr>
          </w:pPr>
          <w:hyperlink w:anchor="_Toc520102585" w:history="1">
            <w:r w:rsidRPr="002D19C6">
              <w:rPr>
                <w:rStyle w:val="a5"/>
                <w:noProof/>
              </w:rPr>
              <w:t>5.</w:t>
            </w:r>
            <w:r w:rsidRPr="002D19C6">
              <w:rPr>
                <w:rStyle w:val="a5"/>
                <w:rFonts w:ascii="Arial" w:eastAsia="Arial" w:hAnsi="Arial" w:cs="Arial"/>
                <w:noProof/>
              </w:rPr>
              <w:t xml:space="preserve"> </w:t>
            </w:r>
            <w:r w:rsidRPr="002D19C6">
              <w:rPr>
                <w:rStyle w:val="a5"/>
                <w:noProof/>
              </w:rPr>
              <w:t>Circuit Level: Synaptic Cores and Array Architectures</w:t>
            </w:r>
            <w:r>
              <w:rPr>
                <w:noProof/>
                <w:webHidden/>
              </w:rPr>
              <w:tab/>
            </w:r>
            <w:r>
              <w:rPr>
                <w:noProof/>
                <w:webHidden/>
              </w:rPr>
              <w:fldChar w:fldCharType="begin"/>
            </w:r>
            <w:r>
              <w:rPr>
                <w:noProof/>
                <w:webHidden/>
              </w:rPr>
              <w:instrText xml:space="preserve"> PAGEREF _Toc520102585 \h </w:instrText>
            </w:r>
            <w:r>
              <w:rPr>
                <w:noProof/>
                <w:webHidden/>
              </w:rPr>
            </w:r>
            <w:r>
              <w:rPr>
                <w:noProof/>
                <w:webHidden/>
              </w:rPr>
              <w:fldChar w:fldCharType="separate"/>
            </w:r>
            <w:r>
              <w:rPr>
                <w:noProof/>
                <w:webHidden/>
              </w:rPr>
              <w:t>7</w:t>
            </w:r>
            <w:r>
              <w:rPr>
                <w:noProof/>
                <w:webHidden/>
              </w:rPr>
              <w:fldChar w:fldCharType="end"/>
            </w:r>
          </w:hyperlink>
        </w:p>
        <w:p w:rsidR="00BF7E87" w:rsidRDefault="00BF7E87">
          <w:pPr>
            <w:pStyle w:val="21"/>
            <w:tabs>
              <w:tab w:val="right" w:leader="dot" w:pos="9407"/>
            </w:tabs>
            <w:rPr>
              <w:rFonts w:asciiTheme="minorHAnsi" w:eastAsiaTheme="minorEastAsia" w:hAnsiTheme="minorHAnsi" w:cstheme="minorBidi"/>
              <w:noProof/>
              <w:color w:val="auto"/>
              <w:sz w:val="21"/>
            </w:rPr>
          </w:pPr>
          <w:hyperlink w:anchor="_Toc520102586" w:history="1">
            <w:r w:rsidRPr="002D19C6">
              <w:rPr>
                <w:rStyle w:val="a5"/>
                <w:noProof/>
              </w:rPr>
              <w:t>5.1</w:t>
            </w:r>
            <w:r w:rsidRPr="002D19C6">
              <w:rPr>
                <w:rStyle w:val="a5"/>
                <w:rFonts w:ascii="Arial" w:eastAsia="Arial" w:hAnsi="Arial" w:cs="Arial"/>
                <w:noProof/>
              </w:rPr>
              <w:t xml:space="preserve"> </w:t>
            </w:r>
            <w:r w:rsidRPr="002D19C6">
              <w:rPr>
                <w:rStyle w:val="a5"/>
                <w:noProof/>
              </w:rPr>
              <w:t>Crossbar Array Architect</w:t>
            </w:r>
            <w:r w:rsidRPr="002D19C6">
              <w:rPr>
                <w:rStyle w:val="a5"/>
                <w:noProof/>
              </w:rPr>
              <w:t>u</w:t>
            </w:r>
            <w:r w:rsidRPr="002D19C6">
              <w:rPr>
                <w:rStyle w:val="a5"/>
                <w:noProof/>
              </w:rPr>
              <w:t>re</w:t>
            </w:r>
            <w:r>
              <w:rPr>
                <w:noProof/>
                <w:webHidden/>
              </w:rPr>
              <w:tab/>
            </w:r>
            <w:r>
              <w:rPr>
                <w:noProof/>
                <w:webHidden/>
              </w:rPr>
              <w:fldChar w:fldCharType="begin"/>
            </w:r>
            <w:r>
              <w:rPr>
                <w:noProof/>
                <w:webHidden/>
              </w:rPr>
              <w:instrText xml:space="preserve"> PAGEREF _Toc520102586 \h </w:instrText>
            </w:r>
            <w:r>
              <w:rPr>
                <w:noProof/>
                <w:webHidden/>
              </w:rPr>
            </w:r>
            <w:r>
              <w:rPr>
                <w:noProof/>
                <w:webHidden/>
              </w:rPr>
              <w:fldChar w:fldCharType="separate"/>
            </w:r>
            <w:r>
              <w:rPr>
                <w:noProof/>
                <w:webHidden/>
              </w:rPr>
              <w:t>7</w:t>
            </w:r>
            <w:r>
              <w:rPr>
                <w:noProof/>
                <w:webHidden/>
              </w:rPr>
              <w:fldChar w:fldCharType="end"/>
            </w:r>
          </w:hyperlink>
        </w:p>
        <w:p w:rsidR="00BF7E87" w:rsidRDefault="00BF7E87">
          <w:pPr>
            <w:pStyle w:val="21"/>
            <w:tabs>
              <w:tab w:val="right" w:leader="dot" w:pos="9407"/>
            </w:tabs>
            <w:rPr>
              <w:rFonts w:asciiTheme="minorHAnsi" w:eastAsiaTheme="minorEastAsia" w:hAnsiTheme="minorHAnsi" w:cstheme="minorBidi"/>
              <w:noProof/>
              <w:color w:val="auto"/>
              <w:sz w:val="21"/>
            </w:rPr>
          </w:pPr>
          <w:hyperlink w:anchor="_Toc520102587" w:history="1">
            <w:r w:rsidRPr="002D19C6">
              <w:rPr>
                <w:rStyle w:val="a5"/>
                <w:noProof/>
              </w:rPr>
              <w:t>5.2</w:t>
            </w:r>
            <w:r w:rsidRPr="002D19C6">
              <w:rPr>
                <w:rStyle w:val="a5"/>
                <w:rFonts w:ascii="Arial" w:eastAsia="Arial" w:hAnsi="Arial" w:cs="Arial"/>
                <w:noProof/>
              </w:rPr>
              <w:t xml:space="preserve"> </w:t>
            </w:r>
            <w:r w:rsidRPr="002D19C6">
              <w:rPr>
                <w:rStyle w:val="a5"/>
                <w:noProof/>
              </w:rPr>
              <w:t>Pseudo-crossbar Array Architecture</w:t>
            </w:r>
            <w:r>
              <w:rPr>
                <w:noProof/>
                <w:webHidden/>
              </w:rPr>
              <w:tab/>
            </w:r>
            <w:r>
              <w:rPr>
                <w:noProof/>
                <w:webHidden/>
              </w:rPr>
              <w:fldChar w:fldCharType="begin"/>
            </w:r>
            <w:r>
              <w:rPr>
                <w:noProof/>
                <w:webHidden/>
              </w:rPr>
              <w:instrText xml:space="preserve"> PAGEREF _Toc520102587 \h </w:instrText>
            </w:r>
            <w:r>
              <w:rPr>
                <w:noProof/>
                <w:webHidden/>
              </w:rPr>
            </w:r>
            <w:r>
              <w:rPr>
                <w:noProof/>
                <w:webHidden/>
              </w:rPr>
              <w:fldChar w:fldCharType="separate"/>
            </w:r>
            <w:r>
              <w:rPr>
                <w:noProof/>
                <w:webHidden/>
              </w:rPr>
              <w:t>9</w:t>
            </w:r>
            <w:r>
              <w:rPr>
                <w:noProof/>
                <w:webHidden/>
              </w:rPr>
              <w:fldChar w:fldCharType="end"/>
            </w:r>
          </w:hyperlink>
        </w:p>
        <w:p w:rsidR="00BF7E87" w:rsidRDefault="00BF7E87">
          <w:pPr>
            <w:pStyle w:val="21"/>
            <w:tabs>
              <w:tab w:val="right" w:leader="dot" w:pos="9407"/>
            </w:tabs>
            <w:rPr>
              <w:rFonts w:asciiTheme="minorHAnsi" w:eastAsiaTheme="minorEastAsia" w:hAnsiTheme="minorHAnsi" w:cstheme="minorBidi"/>
              <w:noProof/>
              <w:color w:val="auto"/>
              <w:sz w:val="21"/>
            </w:rPr>
          </w:pPr>
          <w:hyperlink w:anchor="_Toc520102588" w:history="1">
            <w:r w:rsidRPr="002D19C6">
              <w:rPr>
                <w:rStyle w:val="a5"/>
                <w:noProof/>
              </w:rPr>
              <w:t>5.3</w:t>
            </w:r>
            <w:r w:rsidRPr="002D19C6">
              <w:rPr>
                <w:rStyle w:val="a5"/>
                <w:rFonts w:ascii="Arial" w:eastAsia="Arial" w:hAnsi="Arial" w:cs="Arial"/>
                <w:noProof/>
              </w:rPr>
              <w:t xml:space="preserve"> </w:t>
            </w:r>
            <w:r w:rsidRPr="002D19C6">
              <w:rPr>
                <w:rStyle w:val="a5"/>
                <w:noProof/>
              </w:rPr>
              <w:t>Array Peripheral Circuits</w:t>
            </w:r>
            <w:r>
              <w:rPr>
                <w:noProof/>
                <w:webHidden/>
              </w:rPr>
              <w:tab/>
            </w:r>
            <w:r>
              <w:rPr>
                <w:noProof/>
                <w:webHidden/>
              </w:rPr>
              <w:fldChar w:fldCharType="begin"/>
            </w:r>
            <w:r>
              <w:rPr>
                <w:noProof/>
                <w:webHidden/>
              </w:rPr>
              <w:instrText xml:space="preserve"> PAGEREF _Toc520102588 \h </w:instrText>
            </w:r>
            <w:r>
              <w:rPr>
                <w:noProof/>
                <w:webHidden/>
              </w:rPr>
            </w:r>
            <w:r>
              <w:rPr>
                <w:noProof/>
                <w:webHidden/>
              </w:rPr>
              <w:fldChar w:fldCharType="separate"/>
            </w:r>
            <w:r>
              <w:rPr>
                <w:noProof/>
                <w:webHidden/>
              </w:rPr>
              <w:t>10</w:t>
            </w:r>
            <w:r>
              <w:rPr>
                <w:noProof/>
                <w:webHidden/>
              </w:rPr>
              <w:fldChar w:fldCharType="end"/>
            </w:r>
          </w:hyperlink>
        </w:p>
        <w:p w:rsidR="00BF7E87" w:rsidRDefault="00BF7E87">
          <w:pPr>
            <w:pStyle w:val="11"/>
            <w:tabs>
              <w:tab w:val="right" w:leader="dot" w:pos="9407"/>
            </w:tabs>
            <w:rPr>
              <w:rFonts w:asciiTheme="minorHAnsi" w:eastAsiaTheme="minorEastAsia" w:hAnsiTheme="minorHAnsi" w:cstheme="minorBidi"/>
              <w:noProof/>
              <w:color w:val="auto"/>
              <w:sz w:val="21"/>
            </w:rPr>
          </w:pPr>
          <w:hyperlink w:anchor="_Toc520102589" w:history="1">
            <w:r w:rsidRPr="002D19C6">
              <w:rPr>
                <w:rStyle w:val="a5"/>
                <w:noProof/>
              </w:rPr>
              <w:t>6.</w:t>
            </w:r>
            <w:r w:rsidRPr="002D19C6">
              <w:rPr>
                <w:rStyle w:val="a5"/>
                <w:rFonts w:ascii="Arial" w:eastAsia="Arial" w:hAnsi="Arial" w:cs="Arial"/>
                <w:noProof/>
              </w:rPr>
              <w:t xml:space="preserve"> </w:t>
            </w:r>
            <w:r w:rsidRPr="002D19C6">
              <w:rPr>
                <w:rStyle w:val="a5"/>
                <w:noProof/>
              </w:rPr>
              <w:t>Algorithm Level: Multilayer Perceptron (MLP) Neural Network Architecture</w:t>
            </w:r>
            <w:r>
              <w:rPr>
                <w:noProof/>
                <w:webHidden/>
              </w:rPr>
              <w:tab/>
            </w:r>
            <w:r>
              <w:rPr>
                <w:noProof/>
                <w:webHidden/>
              </w:rPr>
              <w:fldChar w:fldCharType="begin"/>
            </w:r>
            <w:r>
              <w:rPr>
                <w:noProof/>
                <w:webHidden/>
              </w:rPr>
              <w:instrText xml:space="preserve"> PAGEREF _Toc520102589 \h </w:instrText>
            </w:r>
            <w:r>
              <w:rPr>
                <w:noProof/>
                <w:webHidden/>
              </w:rPr>
            </w:r>
            <w:r>
              <w:rPr>
                <w:noProof/>
                <w:webHidden/>
              </w:rPr>
              <w:fldChar w:fldCharType="separate"/>
            </w:r>
            <w:r>
              <w:rPr>
                <w:noProof/>
                <w:webHidden/>
              </w:rPr>
              <w:t>12</w:t>
            </w:r>
            <w:r>
              <w:rPr>
                <w:noProof/>
                <w:webHidden/>
              </w:rPr>
              <w:fldChar w:fldCharType="end"/>
            </w:r>
          </w:hyperlink>
        </w:p>
        <w:p w:rsidR="00BF7E87" w:rsidRDefault="00BF7E87">
          <w:pPr>
            <w:pStyle w:val="11"/>
            <w:tabs>
              <w:tab w:val="right" w:leader="dot" w:pos="9407"/>
            </w:tabs>
            <w:rPr>
              <w:rFonts w:asciiTheme="minorHAnsi" w:eastAsiaTheme="minorEastAsia" w:hAnsiTheme="minorHAnsi" w:cstheme="minorBidi"/>
              <w:noProof/>
              <w:color w:val="auto"/>
              <w:sz w:val="21"/>
            </w:rPr>
          </w:pPr>
          <w:hyperlink w:anchor="_Toc520102590" w:history="1">
            <w:r w:rsidRPr="002D19C6">
              <w:rPr>
                <w:rStyle w:val="a5"/>
                <w:noProof/>
              </w:rPr>
              <w:t>7.</w:t>
            </w:r>
            <w:r w:rsidRPr="002D19C6">
              <w:rPr>
                <w:rStyle w:val="a5"/>
                <w:rFonts w:ascii="Arial" w:eastAsia="Arial" w:hAnsi="Arial" w:cs="Arial"/>
                <w:noProof/>
              </w:rPr>
              <w:t xml:space="preserve"> </w:t>
            </w:r>
            <w:r w:rsidRPr="002D19C6">
              <w:rPr>
                <w:rStyle w:val="a5"/>
                <w:noProof/>
              </w:rPr>
              <w:t>How to run MLP simulator (+NeuroSim)</w:t>
            </w:r>
            <w:r>
              <w:rPr>
                <w:noProof/>
                <w:webHidden/>
              </w:rPr>
              <w:tab/>
            </w:r>
            <w:r>
              <w:rPr>
                <w:noProof/>
                <w:webHidden/>
              </w:rPr>
              <w:fldChar w:fldCharType="begin"/>
            </w:r>
            <w:r>
              <w:rPr>
                <w:noProof/>
                <w:webHidden/>
              </w:rPr>
              <w:instrText xml:space="preserve"> PAGEREF _Toc520102590 \h </w:instrText>
            </w:r>
            <w:r>
              <w:rPr>
                <w:noProof/>
                <w:webHidden/>
              </w:rPr>
            </w:r>
            <w:r>
              <w:rPr>
                <w:noProof/>
                <w:webHidden/>
              </w:rPr>
              <w:fldChar w:fldCharType="separate"/>
            </w:r>
            <w:r>
              <w:rPr>
                <w:noProof/>
                <w:webHidden/>
              </w:rPr>
              <w:t>14</w:t>
            </w:r>
            <w:r>
              <w:rPr>
                <w:noProof/>
                <w:webHidden/>
              </w:rPr>
              <w:fldChar w:fldCharType="end"/>
            </w:r>
          </w:hyperlink>
        </w:p>
        <w:p w:rsidR="00A9395C" w:rsidRDefault="00887094">
          <w:r>
            <w:fldChar w:fldCharType="end"/>
          </w:r>
        </w:p>
      </w:sdtContent>
    </w:sdt>
    <w:p w:rsidR="00A9395C" w:rsidRDefault="00887094">
      <w:pPr>
        <w:spacing w:after="167" w:line="259" w:lineRule="auto"/>
        <w:ind w:left="0" w:firstLine="0"/>
        <w:jc w:val="right"/>
      </w:pPr>
      <w:r>
        <w:rPr>
          <w:rFonts w:ascii="Calibri" w:eastAsia="Calibri" w:hAnsi="Calibri" w:cs="Calibri"/>
          <w:noProof/>
        </w:rPr>
        <mc:AlternateContent>
          <mc:Choice Requires="wpg">
            <w:drawing>
              <wp:inline distT="0" distB="0" distL="0" distR="0">
                <wp:extent cx="5944870" cy="20701"/>
                <wp:effectExtent l="0" t="0" r="0" b="0"/>
                <wp:docPr id="39671" name="Group 39671"/>
                <wp:cNvGraphicFramePr/>
                <a:graphic xmlns:a="http://schemas.openxmlformats.org/drawingml/2006/main">
                  <a:graphicData uri="http://schemas.microsoft.com/office/word/2010/wordprocessingGroup">
                    <wpg:wgp>
                      <wpg:cNvGrpSpPr/>
                      <wpg:grpSpPr>
                        <a:xfrm>
                          <a:off x="0" y="0"/>
                          <a:ext cx="5944870" cy="20701"/>
                          <a:chOff x="0" y="0"/>
                          <a:chExt cx="5944870" cy="20701"/>
                        </a:xfrm>
                      </wpg:grpSpPr>
                      <wps:wsp>
                        <wps:cNvPr id="46152" name="Shape 46152"/>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153" name="Shape 46153"/>
                        <wps:cNvSpPr/>
                        <wps:spPr>
                          <a:xfrm>
                            <a:off x="305"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154" name="Shape 46154"/>
                        <wps:cNvSpPr/>
                        <wps:spPr>
                          <a:xfrm>
                            <a:off x="3353" y="889"/>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155" name="Shape 46155"/>
                        <wps:cNvSpPr/>
                        <wps:spPr>
                          <a:xfrm>
                            <a:off x="5941822"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156" name="Shape 46156"/>
                        <wps:cNvSpPr/>
                        <wps:spPr>
                          <a:xfrm>
                            <a:off x="305"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157" name="Shape 46157"/>
                        <wps:cNvSpPr/>
                        <wps:spPr>
                          <a:xfrm>
                            <a:off x="5941822"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6158" name="Shape 46158"/>
                        <wps:cNvSpPr/>
                        <wps:spPr>
                          <a:xfrm>
                            <a:off x="305"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6159" name="Shape 46159"/>
                        <wps:cNvSpPr/>
                        <wps:spPr>
                          <a:xfrm>
                            <a:off x="3353" y="17653"/>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6160" name="Shape 46160"/>
                        <wps:cNvSpPr/>
                        <wps:spPr>
                          <a:xfrm>
                            <a:off x="5941822"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9671" style="width:468.1pt;height:1.63pt;mso-position-horizontal-relative:char;mso-position-vertical-relative:line" coordsize="59448,207">
                <v:shape id="Shape 46161" style="position:absolute;width:59436;height:196;left:0;top:0;" coordsize="5943600,19685" path="m0,0l5943600,0l5943600,19685l0,19685l0,0">
                  <v:stroke weight="0pt" endcap="flat" joinstyle="miter" miterlimit="10" on="false" color="#000000" opacity="0"/>
                  <v:fill on="true" color="#a0a0a0"/>
                </v:shape>
                <v:shape id="Shape 46162" style="position:absolute;width:91;height:91;left:3;top:8;" coordsize="9144,9144" path="m0,0l9144,0l9144,9144l0,9144l0,0">
                  <v:stroke weight="0pt" endcap="flat" joinstyle="miter" miterlimit="10" on="false" color="#000000" opacity="0"/>
                  <v:fill on="true" color="#a0a0a0"/>
                </v:shape>
                <v:shape id="Shape 46163" style="position:absolute;width:59383;height:91;left:33;top:8;" coordsize="5938393,9144" path="m0,0l5938393,0l5938393,9144l0,9144l0,0">
                  <v:stroke weight="0pt" endcap="flat" joinstyle="miter" miterlimit="10" on="false" color="#000000" opacity="0"/>
                  <v:fill on="true" color="#a0a0a0"/>
                </v:shape>
                <v:shape id="Shape 46164" style="position:absolute;width:91;height:91;left:59418;top:8;" coordsize="9144,9144" path="m0,0l9144,0l9144,9144l0,9144l0,0">
                  <v:stroke weight="0pt" endcap="flat" joinstyle="miter" miterlimit="10" on="false" color="#000000" opacity="0"/>
                  <v:fill on="true" color="#a0a0a0"/>
                </v:shape>
                <v:shape id="Shape 46165" style="position:absolute;width:91;height:137;left:3;top:39;" coordsize="9144,13716" path="m0,0l9144,0l9144,13716l0,13716l0,0">
                  <v:stroke weight="0pt" endcap="flat" joinstyle="miter" miterlimit="10" on="false" color="#000000" opacity="0"/>
                  <v:fill on="true" color="#a0a0a0"/>
                </v:shape>
                <v:shape id="Shape 46166" style="position:absolute;width:91;height:137;left:59418;top:39;" coordsize="9144,13716" path="m0,0l9144,0l9144,13716l0,13716l0,0">
                  <v:stroke weight="0pt" endcap="flat" joinstyle="miter" miterlimit="10" on="false" color="#000000" opacity="0"/>
                  <v:fill on="true" color="#e3e3e3"/>
                </v:shape>
                <v:shape id="Shape 46167" style="position:absolute;width:91;height:91;left:3;top:176;" coordsize="9144,9144" path="m0,0l9144,0l9144,9144l0,9144l0,0">
                  <v:stroke weight="0pt" endcap="flat" joinstyle="miter" miterlimit="10" on="false" color="#000000" opacity="0"/>
                  <v:fill on="true" color="#e3e3e3"/>
                </v:shape>
                <v:shape id="Shape 46168" style="position:absolute;width:59383;height:91;left:33;top:176;" coordsize="5938393,9144" path="m0,0l5938393,0l5938393,9144l0,9144l0,0">
                  <v:stroke weight="0pt" endcap="flat" joinstyle="miter" miterlimit="10" on="false" color="#000000" opacity="0"/>
                  <v:fill on="true" color="#e3e3e3"/>
                </v:shape>
                <v:shape id="Shape 46169" style="position:absolute;width:91;height:91;left:59418;top:176;" coordsize="9144,9144" path="m0,0l9144,0l9144,9144l0,9144l0,0">
                  <v:stroke weight="0pt" endcap="flat" joinstyle="miter" miterlimit="10" on="false" color="#000000" opacity="0"/>
                  <v:fill on="true" color="#e3e3e3"/>
                </v:shape>
              </v:group>
            </w:pict>
          </mc:Fallback>
        </mc:AlternateContent>
      </w:r>
      <w:r>
        <w:t xml:space="preserve"> </w:t>
      </w:r>
    </w:p>
    <w:p w:rsidR="00A9395C" w:rsidRDefault="00887094">
      <w:pPr>
        <w:pStyle w:val="1"/>
        <w:ind w:left="-5"/>
      </w:pPr>
      <w:bookmarkStart w:id="0" w:name="_Toc520102579"/>
      <w:r>
        <w:t>1.</w:t>
      </w:r>
      <w:r>
        <w:rPr>
          <w:rFonts w:ascii="Arial" w:eastAsia="Arial" w:hAnsi="Arial" w:cs="Arial"/>
        </w:rPr>
        <w:t xml:space="preserve"> </w:t>
      </w:r>
      <w:r>
        <w:t>Introduction</w:t>
      </w:r>
      <w:bookmarkEnd w:id="0"/>
      <w:r>
        <w:t xml:space="preserve"> </w:t>
      </w:r>
    </w:p>
    <w:p w:rsidR="009B5E39" w:rsidRDefault="009B5E39" w:rsidP="009B5E39">
      <w:pPr>
        <w:spacing w:after="206"/>
        <w:ind w:left="0" w:right="43" w:firstLine="420"/>
        <w:rPr>
          <w:rFonts w:ascii="宋体" w:eastAsia="宋体" w:hAnsi="宋体" w:cs="宋体"/>
        </w:rPr>
      </w:pPr>
      <w:r>
        <w:rPr>
          <w:rFonts w:hint="eastAsia"/>
        </w:rPr>
        <w:t>MLP</w:t>
      </w:r>
      <w:r>
        <w:rPr>
          <w:rFonts w:ascii="宋体" w:eastAsia="宋体" w:hAnsi="宋体" w:cs="宋体" w:hint="eastAsia"/>
        </w:rPr>
        <w:t>模拟器（</w:t>
      </w:r>
      <w:r>
        <w:rPr>
          <w:rFonts w:hint="eastAsia"/>
        </w:rPr>
        <w:t xml:space="preserve">+ </w:t>
      </w:r>
      <w:proofErr w:type="spellStart"/>
      <w:r>
        <w:rPr>
          <w:rFonts w:hint="eastAsia"/>
        </w:rPr>
        <w:t>NeuroSim</w:t>
      </w:r>
      <w:proofErr w:type="spellEnd"/>
      <w:r>
        <w:rPr>
          <w:rFonts w:ascii="宋体" w:eastAsia="宋体" w:hAnsi="宋体" w:cs="宋体" w:hint="eastAsia"/>
        </w:rPr>
        <w:t>）是用</w:t>
      </w:r>
      <w:r>
        <w:rPr>
          <w:rFonts w:hint="eastAsia"/>
        </w:rPr>
        <w:t>C ++</w:t>
      </w:r>
      <w:r>
        <w:rPr>
          <w:rFonts w:ascii="宋体" w:eastAsia="宋体" w:hAnsi="宋体" w:cs="宋体" w:hint="eastAsia"/>
        </w:rPr>
        <w:t>开发的，用于在基于新兴非易失性存储器（</w:t>
      </w:r>
      <w:proofErr w:type="spellStart"/>
      <w:r>
        <w:rPr>
          <w:rFonts w:hint="eastAsia"/>
        </w:rPr>
        <w:t>eNVM</w:t>
      </w:r>
      <w:proofErr w:type="spellEnd"/>
      <w:r>
        <w:rPr>
          <w:rFonts w:ascii="宋体" w:eastAsia="宋体" w:hAnsi="宋体" w:cs="宋体" w:hint="eastAsia"/>
        </w:rPr>
        <w:t>）阵列架构的</w:t>
      </w:r>
      <w:r>
        <w:rPr>
          <w:rFonts w:hint="eastAsia"/>
        </w:rPr>
        <w:t>2</w:t>
      </w:r>
      <w:r>
        <w:rPr>
          <w:rFonts w:ascii="宋体" w:eastAsia="宋体" w:hAnsi="宋体" w:cs="宋体" w:hint="eastAsia"/>
        </w:rPr>
        <w:t>层多层感知器（</w:t>
      </w:r>
      <w:r>
        <w:rPr>
          <w:rFonts w:hint="eastAsia"/>
        </w:rPr>
        <w:t>MLP</w:t>
      </w:r>
      <w:r>
        <w:rPr>
          <w:rFonts w:ascii="宋体" w:eastAsia="宋体" w:hAnsi="宋体" w:cs="宋体" w:hint="eastAsia"/>
        </w:rPr>
        <w:t>）神经网络中使用</w:t>
      </w:r>
      <w:r>
        <w:rPr>
          <w:rFonts w:hint="eastAsia"/>
        </w:rPr>
        <w:t>MNIST</w:t>
      </w:r>
      <w:r>
        <w:rPr>
          <w:rFonts w:ascii="宋体" w:eastAsia="宋体" w:hAnsi="宋体" w:cs="宋体" w:hint="eastAsia"/>
        </w:rPr>
        <w:t>手写数据集模拟在线学习</w:t>
      </w:r>
      <w:r>
        <w:rPr>
          <w:rFonts w:hint="eastAsia"/>
        </w:rPr>
        <w:t>/</w:t>
      </w:r>
      <w:r>
        <w:rPr>
          <w:rFonts w:ascii="宋体" w:eastAsia="宋体" w:hAnsi="宋体" w:cs="宋体" w:hint="eastAsia"/>
        </w:rPr>
        <w:t>离线分类场景。该模拟器中的</w:t>
      </w:r>
      <w:proofErr w:type="spellStart"/>
      <w:r>
        <w:rPr>
          <w:rFonts w:hint="eastAsia"/>
        </w:rPr>
        <w:t>eNVM</w:t>
      </w:r>
      <w:proofErr w:type="spellEnd"/>
      <w:r>
        <w:rPr>
          <w:rFonts w:ascii="宋体" w:eastAsia="宋体" w:hAnsi="宋体" w:cs="宋体" w:hint="eastAsia"/>
        </w:rPr>
        <w:t>是指电阻式存储器设备的一个特殊子集，可以通过电压激励将电导调整为多级状态。</w:t>
      </w:r>
      <w:r>
        <w:rPr>
          <w:rFonts w:hint="eastAsia"/>
        </w:rPr>
        <w:t xml:space="preserve"> </w:t>
      </w:r>
      <w:proofErr w:type="spellStart"/>
      <w:r>
        <w:rPr>
          <w:rFonts w:hint="eastAsia"/>
        </w:rPr>
        <w:t>NeuroSim</w:t>
      </w:r>
      <w:proofErr w:type="spellEnd"/>
      <w:r>
        <w:rPr>
          <w:rFonts w:ascii="宋体" w:eastAsia="宋体" w:hAnsi="宋体" w:cs="宋体" w:hint="eastAsia"/>
        </w:rPr>
        <w:t>是一种</w:t>
      </w:r>
      <w:proofErr w:type="gramStart"/>
      <w:r>
        <w:rPr>
          <w:rFonts w:ascii="宋体" w:eastAsia="宋体" w:hAnsi="宋体" w:cs="宋体" w:hint="eastAsia"/>
        </w:rPr>
        <w:t>电路级宏</w:t>
      </w:r>
      <w:proofErr w:type="gramEnd"/>
      <w:r>
        <w:rPr>
          <w:rFonts w:ascii="宋体" w:eastAsia="宋体" w:hAnsi="宋体" w:cs="宋体" w:hint="eastAsia"/>
        </w:rPr>
        <w:t>模型，用于根据</w:t>
      </w:r>
      <w:proofErr w:type="gramStart"/>
      <w:r>
        <w:rPr>
          <w:rFonts w:ascii="宋体" w:eastAsia="宋体" w:hAnsi="宋体" w:cs="宋体" w:hint="eastAsia"/>
        </w:rPr>
        <w:t>电路级</w:t>
      </w:r>
      <w:proofErr w:type="gramEnd"/>
      <w:r>
        <w:rPr>
          <w:rFonts w:ascii="宋体" w:eastAsia="宋体" w:hAnsi="宋体" w:cs="宋体" w:hint="eastAsia"/>
        </w:rPr>
        <w:t>性能指标（如芯片面积，延迟，动态能量和泄漏功率）对神经启发架构进行基准测试。如果没有</w:t>
      </w:r>
      <w:proofErr w:type="spellStart"/>
      <w:r>
        <w:rPr>
          <w:rFonts w:hint="eastAsia"/>
        </w:rPr>
        <w:t>NeuroSim</w:t>
      </w:r>
      <w:proofErr w:type="spellEnd"/>
      <w:r>
        <w:rPr>
          <w:rFonts w:ascii="宋体" w:eastAsia="宋体" w:hAnsi="宋体" w:cs="宋体" w:hint="eastAsia"/>
        </w:rPr>
        <w:t>，</w:t>
      </w:r>
      <w:r>
        <w:rPr>
          <w:rFonts w:hint="eastAsia"/>
        </w:rPr>
        <w:t>MLP</w:t>
      </w:r>
      <w:r>
        <w:rPr>
          <w:rFonts w:ascii="宋体" w:eastAsia="宋体" w:hAnsi="宋体" w:cs="宋体" w:hint="eastAsia"/>
        </w:rPr>
        <w:t>模拟器可以被视为一个独立的功能模拟器，能够在学习过程中评估学习准确性和</w:t>
      </w:r>
      <w:proofErr w:type="gramStart"/>
      <w:r>
        <w:rPr>
          <w:rFonts w:ascii="宋体" w:eastAsia="宋体" w:hAnsi="宋体" w:cs="宋体" w:hint="eastAsia"/>
        </w:rPr>
        <w:t>电路级</w:t>
      </w:r>
      <w:proofErr w:type="gramEnd"/>
      <w:r>
        <w:rPr>
          <w:rFonts w:ascii="宋体" w:eastAsia="宋体" w:hAnsi="宋体" w:cs="宋体" w:hint="eastAsia"/>
        </w:rPr>
        <w:t>性能（但仅限于突触阵列）。使用</w:t>
      </w:r>
      <w:proofErr w:type="spellStart"/>
      <w:r>
        <w:rPr>
          <w:rFonts w:hint="eastAsia"/>
        </w:rPr>
        <w:t>NeuroSim</w:t>
      </w:r>
      <w:proofErr w:type="spellEnd"/>
      <w:r>
        <w:rPr>
          <w:rFonts w:ascii="宋体" w:eastAsia="宋体" w:hAnsi="宋体" w:cs="宋体" w:hint="eastAsia"/>
        </w:rPr>
        <w:t>，</w:t>
      </w:r>
      <w:r>
        <w:rPr>
          <w:rFonts w:hint="eastAsia"/>
        </w:rPr>
        <w:t>MLP</w:t>
      </w:r>
      <w:r>
        <w:rPr>
          <w:rFonts w:ascii="宋体" w:eastAsia="宋体" w:hAnsi="宋体" w:cs="宋体" w:hint="eastAsia"/>
        </w:rPr>
        <w:t>模拟器（</w:t>
      </w:r>
      <w:r>
        <w:rPr>
          <w:rFonts w:hint="eastAsia"/>
        </w:rPr>
        <w:t xml:space="preserve">+ </w:t>
      </w:r>
      <w:proofErr w:type="spellStart"/>
      <w:r>
        <w:rPr>
          <w:rFonts w:hint="eastAsia"/>
        </w:rPr>
        <w:t>NeuroSim</w:t>
      </w:r>
      <w:proofErr w:type="spellEnd"/>
      <w:r>
        <w:rPr>
          <w:rFonts w:ascii="宋体" w:eastAsia="宋体" w:hAnsi="宋体" w:cs="宋体" w:hint="eastAsia"/>
        </w:rPr>
        <w:t>）成为一个集成框架，具有从设备级（晶体管和模拟</w:t>
      </w:r>
      <w:proofErr w:type="spellStart"/>
      <w:r>
        <w:rPr>
          <w:rFonts w:hint="eastAsia"/>
        </w:rPr>
        <w:t>eNVM</w:t>
      </w:r>
      <w:proofErr w:type="spellEnd"/>
      <w:r>
        <w:rPr>
          <w:rFonts w:ascii="宋体" w:eastAsia="宋体" w:hAnsi="宋体" w:cs="宋体" w:hint="eastAsia"/>
        </w:rPr>
        <w:t>设备属性）到电路级（具有外围电路模块的模拟</w:t>
      </w:r>
      <w:proofErr w:type="spellStart"/>
      <w:r>
        <w:rPr>
          <w:rFonts w:hint="eastAsia"/>
        </w:rPr>
        <w:t>eNVM</w:t>
      </w:r>
      <w:proofErr w:type="spellEnd"/>
      <w:r>
        <w:rPr>
          <w:rFonts w:ascii="宋体" w:eastAsia="宋体" w:hAnsi="宋体" w:cs="宋体" w:hint="eastAsia"/>
        </w:rPr>
        <w:t>阵列架构）然后到算法级（神经元）的分层组织网络拓扑），在学习运行时实现基于跟踪和周期精确的学习准确度评估以及</w:t>
      </w:r>
      <w:proofErr w:type="gramStart"/>
      <w:r>
        <w:rPr>
          <w:rFonts w:ascii="宋体" w:eastAsia="宋体" w:hAnsi="宋体" w:cs="宋体" w:hint="eastAsia"/>
        </w:rPr>
        <w:t>电路级</w:t>
      </w:r>
      <w:proofErr w:type="gramEnd"/>
      <w:r>
        <w:rPr>
          <w:rFonts w:ascii="宋体" w:eastAsia="宋体" w:hAnsi="宋体" w:cs="宋体" w:hint="eastAsia"/>
        </w:rPr>
        <w:t>性能指标</w:t>
      </w:r>
    </w:p>
    <w:p w:rsidR="00A9395C" w:rsidRDefault="009B5E39" w:rsidP="009B5E39">
      <w:pPr>
        <w:spacing w:after="206"/>
        <w:ind w:left="0" w:right="43" w:firstLine="420"/>
      </w:pPr>
      <w:r>
        <w:rPr>
          <w:rFonts w:ascii="宋体" w:eastAsia="宋体" w:hAnsi="宋体" w:cs="宋体" w:hint="eastAsia"/>
        </w:rPr>
        <w:t>在此发布的</w:t>
      </w:r>
      <w:r>
        <w:rPr>
          <w:rFonts w:hint="eastAsia"/>
        </w:rPr>
        <w:t>1.0</w:t>
      </w:r>
      <w:r>
        <w:rPr>
          <w:rFonts w:ascii="宋体" w:eastAsia="宋体" w:hAnsi="宋体" w:cs="宋体" w:hint="eastAsia"/>
        </w:rPr>
        <w:t>版本中，目标用户是希望使用他</w:t>
      </w:r>
      <w:r>
        <w:rPr>
          <w:rFonts w:hint="eastAsia"/>
        </w:rPr>
        <w:t>/</w:t>
      </w:r>
      <w:r>
        <w:rPr>
          <w:rFonts w:ascii="宋体" w:eastAsia="宋体" w:hAnsi="宋体" w:cs="宋体" w:hint="eastAsia"/>
        </w:rPr>
        <w:t>她自己的模拟突触设备数据快速估计系统级性能的设备工程师。期望用户具有随时可用的重量更新特性（电导与＃脉冲）。可以使用提供的</w:t>
      </w:r>
      <w:r>
        <w:rPr>
          <w:rFonts w:hint="eastAsia"/>
        </w:rPr>
        <w:t>MATLAB</w:t>
      </w:r>
      <w:r>
        <w:rPr>
          <w:rFonts w:ascii="宋体" w:eastAsia="宋体" w:hAnsi="宋体" w:cs="宋体" w:hint="eastAsia"/>
        </w:rPr>
        <w:t>脚本提取</w:t>
      </w:r>
      <w:proofErr w:type="gramStart"/>
      <w:r>
        <w:rPr>
          <w:rFonts w:ascii="宋体" w:eastAsia="宋体" w:hAnsi="宋体" w:cs="宋体" w:hint="eastAsia"/>
        </w:rPr>
        <w:t>设备级</w:t>
      </w:r>
      <w:proofErr w:type="gramEnd"/>
      <w:r>
        <w:rPr>
          <w:rFonts w:ascii="宋体" w:eastAsia="宋体" w:hAnsi="宋体" w:cs="宋体" w:hint="eastAsia"/>
        </w:rPr>
        <w:t>参数，例如级别数，权重更新非线性，设备到设备变化以及周期到周期</w:t>
      </w:r>
      <w:r>
        <w:rPr>
          <w:rFonts w:ascii="宋体" w:eastAsia="宋体" w:hAnsi="宋体" w:cs="宋体" w:hint="eastAsia"/>
        </w:rPr>
        <w:lastRenderedPageBreak/>
        <w:t>变化。在电路级，可以使用一些设计选项，例如阵列架构是真正的交叉开关或带有</w:t>
      </w:r>
      <w:r>
        <w:rPr>
          <w:rFonts w:hint="eastAsia"/>
        </w:rPr>
        <w:t>1T1R</w:t>
      </w:r>
      <w:r>
        <w:rPr>
          <w:rFonts w:ascii="宋体" w:eastAsia="宋体" w:hAnsi="宋体" w:cs="宋体" w:hint="eastAsia"/>
        </w:rPr>
        <w:t>的伪交叉开关。在算法级别，提供简单的</w:t>
      </w:r>
      <w:r>
        <w:rPr>
          <w:rFonts w:hint="eastAsia"/>
        </w:rPr>
        <w:t>2</w:t>
      </w:r>
      <w:r>
        <w:rPr>
          <w:rFonts w:ascii="宋体" w:eastAsia="宋体" w:hAnsi="宋体" w:cs="宋体" w:hint="eastAsia"/>
        </w:rPr>
        <w:t>层</w:t>
      </w:r>
      <w:r>
        <w:rPr>
          <w:rFonts w:hint="eastAsia"/>
        </w:rPr>
        <w:t>MLP</w:t>
      </w:r>
      <w:r>
        <w:rPr>
          <w:rFonts w:ascii="宋体" w:eastAsia="宋体" w:hAnsi="宋体" w:cs="宋体" w:hint="eastAsia"/>
        </w:rPr>
        <w:t>神经网络用于评估，因此用户仅可以使用有限的选项来修改，例如每层的大小和权重矩阵的大小。</w:t>
      </w:r>
      <w:r w:rsidR="00887094">
        <w:t xml:space="preserve">  </w:t>
      </w:r>
    </w:p>
    <w:p w:rsidR="00A9395C" w:rsidRDefault="00887094">
      <w:pPr>
        <w:spacing w:after="169" w:line="259" w:lineRule="auto"/>
        <w:ind w:left="0" w:firstLine="0"/>
        <w:jc w:val="right"/>
      </w:pPr>
      <w:r>
        <w:rPr>
          <w:rFonts w:ascii="Calibri" w:eastAsia="Calibri" w:hAnsi="Calibri" w:cs="Calibri"/>
          <w:noProof/>
        </w:rPr>
        <mc:AlternateContent>
          <mc:Choice Requires="wpg">
            <w:drawing>
              <wp:inline distT="0" distB="0" distL="0" distR="0">
                <wp:extent cx="5944870" cy="20065"/>
                <wp:effectExtent l="0" t="0" r="0" b="0"/>
                <wp:docPr id="39917" name="Group 39917"/>
                <wp:cNvGraphicFramePr/>
                <a:graphic xmlns:a="http://schemas.openxmlformats.org/drawingml/2006/main">
                  <a:graphicData uri="http://schemas.microsoft.com/office/word/2010/wordprocessingGroup">
                    <wpg:wgp>
                      <wpg:cNvGrpSpPr/>
                      <wpg:grpSpPr>
                        <a:xfrm>
                          <a:off x="0" y="0"/>
                          <a:ext cx="5944870" cy="20065"/>
                          <a:chOff x="0" y="0"/>
                          <a:chExt cx="5944870" cy="20065"/>
                        </a:xfrm>
                      </wpg:grpSpPr>
                      <wps:wsp>
                        <wps:cNvPr id="46170" name="Shape 46170"/>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171" name="Shape 46171"/>
                        <wps:cNvSpPr/>
                        <wps:spPr>
                          <a:xfrm>
                            <a:off x="305"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172" name="Shape 46172"/>
                        <wps:cNvSpPr/>
                        <wps:spPr>
                          <a:xfrm>
                            <a:off x="3353" y="253"/>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173" name="Shape 46173"/>
                        <wps:cNvSpPr/>
                        <wps:spPr>
                          <a:xfrm>
                            <a:off x="5941822"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174" name="Shape 46174"/>
                        <wps:cNvSpPr/>
                        <wps:spPr>
                          <a:xfrm>
                            <a:off x="305"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175" name="Shape 46175"/>
                        <wps:cNvSpPr/>
                        <wps:spPr>
                          <a:xfrm>
                            <a:off x="5941822"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6176" name="Shape 46176"/>
                        <wps:cNvSpPr/>
                        <wps:spPr>
                          <a:xfrm>
                            <a:off x="305"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6177" name="Shape 46177"/>
                        <wps:cNvSpPr/>
                        <wps:spPr>
                          <a:xfrm>
                            <a:off x="3353" y="17018"/>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6178" name="Shape 46178"/>
                        <wps:cNvSpPr/>
                        <wps:spPr>
                          <a:xfrm>
                            <a:off x="5941822"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9917" style="width:468.1pt;height:1.57996pt;mso-position-horizontal-relative:char;mso-position-vertical-relative:line" coordsize="59448,200">
                <v:shape id="Shape 46179" style="position:absolute;width:59436;height:196;left:0;top:0;" coordsize="5943600,19685" path="m0,0l5943600,0l5943600,19685l0,19685l0,0">
                  <v:stroke weight="0pt" endcap="flat" joinstyle="miter" miterlimit="10" on="false" color="#000000" opacity="0"/>
                  <v:fill on="true" color="#a0a0a0"/>
                </v:shape>
                <v:shape id="Shape 46180" style="position:absolute;width:91;height:91;left:3;top:2;" coordsize="9144,9144" path="m0,0l9144,0l9144,9144l0,9144l0,0">
                  <v:stroke weight="0pt" endcap="flat" joinstyle="miter" miterlimit="10" on="false" color="#000000" opacity="0"/>
                  <v:fill on="true" color="#a0a0a0"/>
                </v:shape>
                <v:shape id="Shape 46181" style="position:absolute;width:59383;height:91;left:33;top:2;" coordsize="5938393,9144" path="m0,0l5938393,0l5938393,9144l0,9144l0,0">
                  <v:stroke weight="0pt" endcap="flat" joinstyle="miter" miterlimit="10" on="false" color="#000000" opacity="0"/>
                  <v:fill on="true" color="#a0a0a0"/>
                </v:shape>
                <v:shape id="Shape 46182" style="position:absolute;width:91;height:91;left:59418;top:2;" coordsize="9144,9144" path="m0,0l9144,0l9144,9144l0,9144l0,0">
                  <v:stroke weight="0pt" endcap="flat" joinstyle="miter" miterlimit="10" on="false" color="#000000" opacity="0"/>
                  <v:fill on="true" color="#a0a0a0"/>
                </v:shape>
                <v:shape id="Shape 46183" style="position:absolute;width:91;height:137;left:3;top:33;" coordsize="9144,13716" path="m0,0l9144,0l9144,13716l0,13716l0,0">
                  <v:stroke weight="0pt" endcap="flat" joinstyle="miter" miterlimit="10" on="false" color="#000000" opacity="0"/>
                  <v:fill on="true" color="#a0a0a0"/>
                </v:shape>
                <v:shape id="Shape 46184" style="position:absolute;width:91;height:137;left:59418;top:33;" coordsize="9144,13716" path="m0,0l9144,0l9144,13716l0,13716l0,0">
                  <v:stroke weight="0pt" endcap="flat" joinstyle="miter" miterlimit="10" on="false" color="#000000" opacity="0"/>
                  <v:fill on="true" color="#e3e3e3"/>
                </v:shape>
                <v:shape id="Shape 46185" style="position:absolute;width:91;height:91;left:3;top:170;" coordsize="9144,9144" path="m0,0l9144,0l9144,9144l0,9144l0,0">
                  <v:stroke weight="0pt" endcap="flat" joinstyle="miter" miterlimit="10" on="false" color="#000000" opacity="0"/>
                  <v:fill on="true" color="#e3e3e3"/>
                </v:shape>
                <v:shape id="Shape 46186" style="position:absolute;width:59383;height:91;left:33;top:170;" coordsize="5938393,9144" path="m0,0l5938393,0l5938393,9144l0,9144l0,0">
                  <v:stroke weight="0pt" endcap="flat" joinstyle="miter" miterlimit="10" on="false" color="#000000" opacity="0"/>
                  <v:fill on="true" color="#e3e3e3"/>
                </v:shape>
                <v:shape id="Shape 46187" style="position:absolute;width:91;height:91;left:59418;top:170;" coordsize="9144,9144" path="m0,0l9144,0l9144,9144l0,9144l0,0">
                  <v:stroke weight="0pt" endcap="flat" joinstyle="miter" miterlimit="10" on="false" color="#000000" opacity="0"/>
                  <v:fill on="true" color="#e3e3e3"/>
                </v:shape>
              </v:group>
            </w:pict>
          </mc:Fallback>
        </mc:AlternateContent>
      </w:r>
      <w:r>
        <w:t xml:space="preserve"> </w:t>
      </w:r>
    </w:p>
    <w:p w:rsidR="00A9395C" w:rsidRDefault="00887094">
      <w:pPr>
        <w:pStyle w:val="1"/>
        <w:ind w:left="-5"/>
      </w:pPr>
      <w:bookmarkStart w:id="1" w:name="_Toc520102580"/>
      <w:r>
        <w:t>2.</w:t>
      </w:r>
      <w:r>
        <w:rPr>
          <w:rFonts w:ascii="Arial" w:eastAsia="Arial" w:hAnsi="Arial" w:cs="Arial"/>
        </w:rPr>
        <w:t xml:space="preserve"> </w:t>
      </w:r>
      <w:r>
        <w:t>System Requirements (Linux)</w:t>
      </w:r>
      <w:bookmarkEnd w:id="1"/>
      <w:r>
        <w:t xml:space="preserve"> </w:t>
      </w:r>
    </w:p>
    <w:p w:rsidR="00A9395C" w:rsidRDefault="00887094">
      <w:pPr>
        <w:spacing w:after="232"/>
        <w:ind w:left="-5" w:right="43"/>
      </w:pPr>
      <w:r>
        <w:t>The tool is expected to run in Linux with required system dependencies installed. These include GCC, GNU make, GNU C libraries (</w:t>
      </w:r>
      <w:proofErr w:type="spellStart"/>
      <w:r>
        <w:t>glibc</w:t>
      </w:r>
      <w:proofErr w:type="spellEnd"/>
      <w:r>
        <w:t>). We have tested the compatibility of the tool with a few different Linux environments, such as (1) Red Hat 5.11 (</w:t>
      </w:r>
      <w:proofErr w:type="spellStart"/>
      <w:r>
        <w:t>Tikanga</w:t>
      </w:r>
      <w:proofErr w:type="spellEnd"/>
      <w:r>
        <w:t xml:space="preserve">), </w:t>
      </w:r>
      <w:proofErr w:type="spellStart"/>
      <w:r>
        <w:t>gcc</w:t>
      </w:r>
      <w:proofErr w:type="spellEnd"/>
      <w:r>
        <w:t xml:space="preserve"> v4.7.2, </w:t>
      </w:r>
      <w:proofErr w:type="spellStart"/>
      <w:r>
        <w:t>glibc</w:t>
      </w:r>
      <w:proofErr w:type="spellEnd"/>
      <w:r>
        <w:t xml:space="preserve"> 2.5, (2) Red Hat 7.3 (</w:t>
      </w:r>
      <w:proofErr w:type="spellStart"/>
      <w:r>
        <w:t>Maipo</w:t>
      </w:r>
      <w:proofErr w:type="spellEnd"/>
      <w:r>
        <w:t xml:space="preserve">), </w:t>
      </w:r>
      <w:proofErr w:type="spellStart"/>
      <w:r>
        <w:t>gcc</w:t>
      </w:r>
      <w:proofErr w:type="spellEnd"/>
      <w:r>
        <w:t xml:space="preserve"> v4.8.5, </w:t>
      </w:r>
      <w:proofErr w:type="spellStart"/>
      <w:r>
        <w:t>glibc</w:t>
      </w:r>
      <w:proofErr w:type="spellEnd"/>
      <w:r>
        <w:t xml:space="preserve"> v2.1.7, (3) Ubuntu 16.04, </w:t>
      </w:r>
      <w:proofErr w:type="spellStart"/>
      <w:r>
        <w:t>gcc</w:t>
      </w:r>
      <w:proofErr w:type="spellEnd"/>
      <w:r>
        <w:t xml:space="preserve"> v5.4.0, </w:t>
      </w:r>
      <w:proofErr w:type="spellStart"/>
      <w:r>
        <w:t>glibc</w:t>
      </w:r>
      <w:proofErr w:type="spellEnd"/>
      <w:r>
        <w:t xml:space="preserve"> v2.23, and they are all workable. </w:t>
      </w:r>
    </w:p>
    <w:p w:rsidR="00A9395C" w:rsidRDefault="00887094">
      <w:pPr>
        <w:spacing w:line="326" w:lineRule="auto"/>
        <w:ind w:left="-5" w:right="43"/>
      </w:pPr>
      <w:r>
        <w:rPr>
          <w:rFonts w:ascii="Arial" w:eastAsia="Arial" w:hAnsi="Arial" w:cs="Arial"/>
        </w:rPr>
        <w:t>※</w:t>
      </w:r>
      <w:r>
        <w:t xml:space="preserve"> The tool may not run correctly (stuck forever) if compiled with </w:t>
      </w:r>
      <w:proofErr w:type="spellStart"/>
      <w:r>
        <w:t>gcc</w:t>
      </w:r>
      <w:proofErr w:type="spellEnd"/>
      <w:r>
        <w:t xml:space="preserve"> 4.5 or below, because some C++11 features are not well supported. </w:t>
      </w:r>
    </w:p>
    <w:p w:rsidR="00A9395C" w:rsidRDefault="00887094">
      <w:pPr>
        <w:spacing w:after="169" w:line="259" w:lineRule="auto"/>
        <w:ind w:left="0" w:firstLine="0"/>
        <w:jc w:val="right"/>
      </w:pPr>
      <w:r>
        <w:rPr>
          <w:rFonts w:ascii="Calibri" w:eastAsia="Calibri" w:hAnsi="Calibri" w:cs="Calibri"/>
          <w:noProof/>
        </w:rPr>
        <mc:AlternateContent>
          <mc:Choice Requires="wpg">
            <w:drawing>
              <wp:inline distT="0" distB="0" distL="0" distR="0">
                <wp:extent cx="5944870" cy="20193"/>
                <wp:effectExtent l="0" t="0" r="0" b="0"/>
                <wp:docPr id="39918" name="Group 39918"/>
                <wp:cNvGraphicFramePr/>
                <a:graphic xmlns:a="http://schemas.openxmlformats.org/drawingml/2006/main">
                  <a:graphicData uri="http://schemas.microsoft.com/office/word/2010/wordprocessingGroup">
                    <wpg:wgp>
                      <wpg:cNvGrpSpPr/>
                      <wpg:grpSpPr>
                        <a:xfrm>
                          <a:off x="0" y="0"/>
                          <a:ext cx="5944870" cy="20193"/>
                          <a:chOff x="0" y="0"/>
                          <a:chExt cx="5944870" cy="20193"/>
                        </a:xfrm>
                      </wpg:grpSpPr>
                      <wps:wsp>
                        <wps:cNvPr id="46188" name="Shape 46188"/>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189" name="Shape 46189"/>
                        <wps:cNvSpPr/>
                        <wps:spPr>
                          <a:xfrm>
                            <a:off x="30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190" name="Shape 46190"/>
                        <wps:cNvSpPr/>
                        <wps:spPr>
                          <a:xfrm>
                            <a:off x="3353" y="381"/>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191" name="Shape 46191"/>
                        <wps:cNvSpPr/>
                        <wps:spPr>
                          <a:xfrm>
                            <a:off x="5941822"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192" name="Shape 46192"/>
                        <wps:cNvSpPr/>
                        <wps:spPr>
                          <a:xfrm>
                            <a:off x="305"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193" name="Shape 46193"/>
                        <wps:cNvSpPr/>
                        <wps:spPr>
                          <a:xfrm>
                            <a:off x="5941822"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6194" name="Shape 46194"/>
                        <wps:cNvSpPr/>
                        <wps:spPr>
                          <a:xfrm>
                            <a:off x="305"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6195" name="Shape 46195"/>
                        <wps:cNvSpPr/>
                        <wps:spPr>
                          <a:xfrm>
                            <a:off x="3353" y="17145"/>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6196" name="Shape 46196"/>
                        <wps:cNvSpPr/>
                        <wps:spPr>
                          <a:xfrm>
                            <a:off x="5941822"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9918" style="width:468.1pt;height:1.59pt;mso-position-horizontal-relative:char;mso-position-vertical-relative:line" coordsize="59448,201">
                <v:shape id="Shape 46197" style="position:absolute;width:59436;height:196;left:0;top:0;" coordsize="5943600,19685" path="m0,0l5943600,0l5943600,19685l0,19685l0,0">
                  <v:stroke weight="0pt" endcap="flat" joinstyle="miter" miterlimit="10" on="false" color="#000000" opacity="0"/>
                  <v:fill on="true" color="#a0a0a0"/>
                </v:shape>
                <v:shape id="Shape 46198" style="position:absolute;width:91;height:91;left:3;top:3;" coordsize="9144,9144" path="m0,0l9144,0l9144,9144l0,9144l0,0">
                  <v:stroke weight="0pt" endcap="flat" joinstyle="miter" miterlimit="10" on="false" color="#000000" opacity="0"/>
                  <v:fill on="true" color="#a0a0a0"/>
                </v:shape>
                <v:shape id="Shape 46199" style="position:absolute;width:59383;height:91;left:33;top:3;" coordsize="5938393,9144" path="m0,0l5938393,0l5938393,9144l0,9144l0,0">
                  <v:stroke weight="0pt" endcap="flat" joinstyle="miter" miterlimit="10" on="false" color="#000000" opacity="0"/>
                  <v:fill on="true" color="#a0a0a0"/>
                </v:shape>
                <v:shape id="Shape 46200" style="position:absolute;width:91;height:91;left:59418;top:3;" coordsize="9144,9144" path="m0,0l9144,0l9144,9144l0,9144l0,0">
                  <v:stroke weight="0pt" endcap="flat" joinstyle="miter" miterlimit="10" on="false" color="#000000" opacity="0"/>
                  <v:fill on="true" color="#a0a0a0"/>
                </v:shape>
                <v:shape id="Shape 46201" style="position:absolute;width:91;height:137;left:3;top:34;" coordsize="9144,13716" path="m0,0l9144,0l9144,13716l0,13716l0,0">
                  <v:stroke weight="0pt" endcap="flat" joinstyle="miter" miterlimit="10" on="false" color="#000000" opacity="0"/>
                  <v:fill on="true" color="#a0a0a0"/>
                </v:shape>
                <v:shape id="Shape 46202" style="position:absolute;width:91;height:137;left:59418;top:34;" coordsize="9144,13716" path="m0,0l9144,0l9144,13716l0,13716l0,0">
                  <v:stroke weight="0pt" endcap="flat" joinstyle="miter" miterlimit="10" on="false" color="#000000" opacity="0"/>
                  <v:fill on="true" color="#e3e3e3"/>
                </v:shape>
                <v:shape id="Shape 46203" style="position:absolute;width:91;height:91;left:3;top:171;" coordsize="9144,9144" path="m0,0l9144,0l9144,9144l0,9144l0,0">
                  <v:stroke weight="0pt" endcap="flat" joinstyle="miter" miterlimit="10" on="false" color="#000000" opacity="0"/>
                  <v:fill on="true" color="#e3e3e3"/>
                </v:shape>
                <v:shape id="Shape 46204" style="position:absolute;width:59383;height:91;left:33;top:171;" coordsize="5938393,9144" path="m0,0l5938393,0l5938393,9144l0,9144l0,0">
                  <v:stroke weight="0pt" endcap="flat" joinstyle="miter" miterlimit="10" on="false" color="#000000" opacity="0"/>
                  <v:fill on="true" color="#e3e3e3"/>
                </v:shape>
                <v:shape id="Shape 46205" style="position:absolute;width:91;height:91;left:59418;top:171;" coordsize="9144,9144" path="m0,0l9144,0l9144,9144l0,9144l0,0">
                  <v:stroke weight="0pt" endcap="flat" joinstyle="miter" miterlimit="10" on="false" color="#000000" opacity="0"/>
                  <v:fill on="true" color="#e3e3e3"/>
                </v:shape>
              </v:group>
            </w:pict>
          </mc:Fallback>
        </mc:AlternateContent>
      </w:r>
      <w:r>
        <w:t xml:space="preserve"> </w:t>
      </w:r>
    </w:p>
    <w:p w:rsidR="00A9395C" w:rsidRDefault="00887094">
      <w:pPr>
        <w:pStyle w:val="1"/>
        <w:ind w:left="-5"/>
      </w:pPr>
      <w:bookmarkStart w:id="2" w:name="_Toc520102581"/>
      <w:r>
        <w:t>3.</w:t>
      </w:r>
      <w:r>
        <w:rPr>
          <w:rFonts w:ascii="Arial" w:eastAsia="Arial" w:hAnsi="Arial" w:cs="Arial"/>
        </w:rPr>
        <w:t xml:space="preserve"> </w:t>
      </w:r>
      <w:r>
        <w:t>Installation and Usage (Linux)</w:t>
      </w:r>
      <w:bookmarkEnd w:id="2"/>
      <w:r>
        <w:t xml:space="preserve"> </w:t>
      </w:r>
    </w:p>
    <w:p w:rsidR="00A9395C" w:rsidRDefault="00887094">
      <w:pPr>
        <w:ind w:left="-5" w:right="43"/>
      </w:pPr>
      <w:r>
        <w:rPr>
          <w:b/>
          <w:u w:val="single" w:color="000000"/>
        </w:rPr>
        <w:t>Step 1:</w:t>
      </w:r>
      <w:r>
        <w:t xml:space="preserve"> Get the tool from GitHub </w:t>
      </w:r>
    </w:p>
    <w:p w:rsidR="00A9395C" w:rsidRDefault="00887094">
      <w:pPr>
        <w:spacing w:after="170" w:line="259" w:lineRule="auto"/>
        <w:ind w:left="715"/>
        <w:jc w:val="left"/>
      </w:pPr>
      <w:proofErr w:type="spellStart"/>
      <w:r>
        <w:rPr>
          <w:rFonts w:ascii="Courier New" w:eastAsia="Courier New" w:hAnsi="Courier New" w:cs="Courier New"/>
        </w:rPr>
        <w:t>git</w:t>
      </w:r>
      <w:proofErr w:type="spellEnd"/>
      <w:r>
        <w:rPr>
          <w:rFonts w:ascii="Courier New" w:eastAsia="Courier New" w:hAnsi="Courier New" w:cs="Courier New"/>
        </w:rPr>
        <w:t xml:space="preserve"> clone https://github.com/neurosim/MLP_NeuroSim.git </w:t>
      </w:r>
    </w:p>
    <w:p w:rsidR="00A9395C" w:rsidRDefault="00887094">
      <w:pPr>
        <w:ind w:left="-5" w:right="43"/>
      </w:pPr>
      <w:r>
        <w:rPr>
          <w:b/>
          <w:u w:val="single" w:color="000000"/>
        </w:rPr>
        <w:t>Step 2:</w:t>
      </w:r>
      <w:r>
        <w:t xml:space="preserve"> Extract </w:t>
      </w:r>
      <w:r>
        <w:rPr>
          <w:b/>
        </w:rPr>
        <w:t>MNIST_data.zip</w:t>
      </w:r>
      <w:r>
        <w:t xml:space="preserve"> to </w:t>
      </w:r>
      <w:proofErr w:type="spellStart"/>
      <w:r>
        <w:t>it’s</w:t>
      </w:r>
      <w:proofErr w:type="spellEnd"/>
      <w:r>
        <w:t xml:space="preserve"> current directory </w:t>
      </w:r>
    </w:p>
    <w:p w:rsidR="00A9395C" w:rsidRDefault="00887094">
      <w:pPr>
        <w:spacing w:after="170" w:line="259" w:lineRule="auto"/>
        <w:ind w:left="715"/>
        <w:jc w:val="left"/>
      </w:pPr>
      <w:r>
        <w:rPr>
          <w:rFonts w:ascii="Courier New" w:eastAsia="Courier New" w:hAnsi="Courier New" w:cs="Courier New"/>
        </w:rPr>
        <w:t xml:space="preserve">unzip MNIST_data.zip </w:t>
      </w:r>
    </w:p>
    <w:p w:rsidR="00A9395C" w:rsidRDefault="00887094">
      <w:pPr>
        <w:ind w:left="-5" w:right="43"/>
      </w:pPr>
      <w:r>
        <w:rPr>
          <w:b/>
          <w:u w:val="single" w:color="000000"/>
        </w:rPr>
        <w:t>Step 3:</w:t>
      </w:r>
      <w:r>
        <w:t xml:space="preserve"> Compile the codes </w:t>
      </w:r>
    </w:p>
    <w:p w:rsidR="00A9395C" w:rsidRDefault="00887094">
      <w:pPr>
        <w:spacing w:after="170" w:line="259" w:lineRule="auto"/>
        <w:ind w:left="715"/>
        <w:jc w:val="left"/>
      </w:pPr>
      <w:r>
        <w:rPr>
          <w:rFonts w:ascii="Courier New" w:eastAsia="Courier New" w:hAnsi="Courier New" w:cs="Courier New"/>
        </w:rPr>
        <w:t xml:space="preserve">make </w:t>
      </w:r>
    </w:p>
    <w:p w:rsidR="00A9395C" w:rsidRDefault="00887094">
      <w:pPr>
        <w:spacing w:after="0"/>
        <w:ind w:left="-5" w:right="43"/>
      </w:pPr>
      <w:r>
        <w:t>Summary of the useful commands is provided below. It is recommended to execute these commands under the tool’s directory.</w:t>
      </w:r>
      <w:r>
        <w:rPr>
          <w:b/>
        </w:rPr>
        <w:t xml:space="preserve"> </w:t>
      </w:r>
    </w:p>
    <w:tbl>
      <w:tblPr>
        <w:tblStyle w:val="TableGrid"/>
        <w:tblW w:w="9352" w:type="dxa"/>
        <w:tblInd w:w="5" w:type="dxa"/>
        <w:tblCellMar>
          <w:top w:w="14" w:type="dxa"/>
          <w:left w:w="108" w:type="dxa"/>
          <w:bottom w:w="0" w:type="dxa"/>
          <w:right w:w="53" w:type="dxa"/>
        </w:tblCellMar>
        <w:tblLook w:val="04A0" w:firstRow="1" w:lastRow="0" w:firstColumn="1" w:lastColumn="0" w:noHBand="0" w:noVBand="1"/>
      </w:tblPr>
      <w:tblGrid>
        <w:gridCol w:w="1697"/>
        <w:gridCol w:w="7655"/>
      </w:tblGrid>
      <w:tr w:rsidR="00A9395C">
        <w:trPr>
          <w:trHeight w:val="350"/>
        </w:trPr>
        <w:tc>
          <w:tcPr>
            <w:tcW w:w="1697"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0" w:firstLine="0"/>
              <w:jc w:val="left"/>
            </w:pPr>
            <w:r>
              <w:rPr>
                <w:b/>
              </w:rPr>
              <w:t xml:space="preserve">Command </w:t>
            </w:r>
          </w:p>
        </w:tc>
        <w:tc>
          <w:tcPr>
            <w:tcW w:w="7655"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0" w:firstLine="0"/>
              <w:jc w:val="left"/>
            </w:pPr>
            <w:r>
              <w:rPr>
                <w:b/>
              </w:rPr>
              <w:t xml:space="preserve">Description </w:t>
            </w:r>
          </w:p>
        </w:tc>
      </w:tr>
      <w:tr w:rsidR="00A9395C">
        <w:trPr>
          <w:trHeight w:val="350"/>
        </w:trPr>
        <w:tc>
          <w:tcPr>
            <w:tcW w:w="1697"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0" w:firstLine="0"/>
              <w:jc w:val="left"/>
            </w:pPr>
            <w:r>
              <w:rPr>
                <w:rFonts w:ascii="Courier New" w:eastAsia="Courier New" w:hAnsi="Courier New" w:cs="Courier New"/>
              </w:rPr>
              <w:t>make</w:t>
            </w:r>
            <w:r>
              <w:t xml:space="preserve"> </w:t>
            </w:r>
          </w:p>
        </w:tc>
        <w:tc>
          <w:tcPr>
            <w:tcW w:w="7655"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0" w:firstLine="0"/>
              <w:jc w:val="left"/>
            </w:pPr>
            <w:r>
              <w:t xml:space="preserve">Compile the codes and build the “main” program </w:t>
            </w:r>
          </w:p>
        </w:tc>
      </w:tr>
      <w:tr w:rsidR="00A9395C">
        <w:trPr>
          <w:trHeight w:val="351"/>
        </w:trPr>
        <w:tc>
          <w:tcPr>
            <w:tcW w:w="1697"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0" w:firstLine="0"/>
              <w:jc w:val="left"/>
            </w:pPr>
            <w:r>
              <w:rPr>
                <w:rFonts w:ascii="Courier New" w:eastAsia="Courier New" w:hAnsi="Courier New" w:cs="Courier New"/>
              </w:rPr>
              <w:t>make clean</w:t>
            </w:r>
            <w:r>
              <w:t xml:space="preserve"> </w:t>
            </w:r>
          </w:p>
        </w:tc>
        <w:tc>
          <w:tcPr>
            <w:tcW w:w="7655"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0" w:firstLine="0"/>
              <w:jc w:val="left"/>
            </w:pPr>
            <w:r>
              <w:t xml:space="preserve">Clean up the directory by removing the object files and the “main” executable </w:t>
            </w:r>
          </w:p>
        </w:tc>
      </w:tr>
      <w:tr w:rsidR="00A9395C">
        <w:trPr>
          <w:trHeight w:val="350"/>
        </w:trPr>
        <w:tc>
          <w:tcPr>
            <w:tcW w:w="1697"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0" w:firstLine="0"/>
              <w:jc w:val="left"/>
            </w:pPr>
            <w:r>
              <w:rPr>
                <w:rFonts w:ascii="Courier New" w:eastAsia="Courier New" w:hAnsi="Courier New" w:cs="Courier New"/>
              </w:rPr>
              <w:t>./main</w:t>
            </w:r>
            <w:r>
              <w:t xml:space="preserve"> </w:t>
            </w:r>
          </w:p>
        </w:tc>
        <w:tc>
          <w:tcPr>
            <w:tcW w:w="7655"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0" w:firstLine="0"/>
              <w:jc w:val="left"/>
            </w:pPr>
            <w:r>
              <w:t xml:space="preserve">Run simulation (after </w:t>
            </w:r>
            <w:r>
              <w:rPr>
                <w:rFonts w:ascii="Courier New" w:eastAsia="Courier New" w:hAnsi="Courier New" w:cs="Courier New"/>
              </w:rPr>
              <w:t>make</w:t>
            </w:r>
            <w:r>
              <w:t xml:space="preserve">) </w:t>
            </w:r>
          </w:p>
        </w:tc>
      </w:tr>
      <w:tr w:rsidR="00A9395C">
        <w:trPr>
          <w:trHeight w:val="787"/>
        </w:trPr>
        <w:tc>
          <w:tcPr>
            <w:tcW w:w="1697"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0" w:firstLine="0"/>
              <w:jc w:val="left"/>
            </w:pPr>
            <w:r>
              <w:rPr>
                <w:rFonts w:ascii="Courier New" w:eastAsia="Courier New" w:hAnsi="Courier New" w:cs="Courier New"/>
              </w:rPr>
              <w:t xml:space="preserve">make run </w:t>
            </w:r>
          </w:p>
        </w:tc>
        <w:tc>
          <w:tcPr>
            <w:tcW w:w="7655"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0" w:right="54" w:firstLine="0"/>
            </w:pPr>
            <w:r>
              <w:t xml:space="preserve">Run simulation (after </w:t>
            </w:r>
            <w:r>
              <w:rPr>
                <w:rFonts w:ascii="Courier New" w:eastAsia="Courier New" w:hAnsi="Courier New" w:cs="Courier New"/>
              </w:rPr>
              <w:t>make</w:t>
            </w:r>
            <w:r>
              <w:t>), and the results will be saved to a log file (filename appended with the current time info). This command does not work if “</w:t>
            </w:r>
            <w:proofErr w:type="spellStart"/>
            <w:r>
              <w:t>stdbuf</w:t>
            </w:r>
            <w:proofErr w:type="spellEnd"/>
            <w:r>
              <w:t xml:space="preserve">” is not found. </w:t>
            </w:r>
          </w:p>
        </w:tc>
      </w:tr>
    </w:tbl>
    <w:p w:rsidR="00A9395C" w:rsidRDefault="00887094">
      <w:pPr>
        <w:spacing w:after="279"/>
        <w:ind w:left="-5" w:right="43"/>
      </w:pPr>
      <w:r>
        <w:rPr>
          <w:rFonts w:ascii="Arial" w:eastAsia="Arial" w:hAnsi="Arial" w:cs="Arial"/>
        </w:rPr>
        <w:t xml:space="preserve">※ </w:t>
      </w:r>
      <w:r>
        <w:t xml:space="preserve">The simulation uses </w:t>
      </w:r>
      <w:proofErr w:type="spellStart"/>
      <w:r>
        <w:t>OpenMP</w:t>
      </w:r>
      <w:proofErr w:type="spellEnd"/>
      <w:r>
        <w:t xml:space="preserve"> for multithreading, and it will use up all the CPU cores by default. </w:t>
      </w:r>
    </w:p>
    <w:p w:rsidR="00A9395C" w:rsidRDefault="00887094">
      <w:pPr>
        <w:spacing w:after="184" w:line="259" w:lineRule="auto"/>
        <w:ind w:left="0" w:firstLine="0"/>
        <w:jc w:val="right"/>
      </w:pPr>
      <w:r>
        <w:rPr>
          <w:rFonts w:ascii="Calibri" w:eastAsia="Calibri" w:hAnsi="Calibri" w:cs="Calibri"/>
          <w:noProof/>
        </w:rPr>
        <mc:AlternateContent>
          <mc:Choice Requires="wpg">
            <w:drawing>
              <wp:inline distT="0" distB="0" distL="0" distR="0">
                <wp:extent cx="5944870" cy="21082"/>
                <wp:effectExtent l="0" t="0" r="0" b="0"/>
                <wp:docPr id="39919" name="Group 39919"/>
                <wp:cNvGraphicFramePr/>
                <a:graphic xmlns:a="http://schemas.openxmlformats.org/drawingml/2006/main">
                  <a:graphicData uri="http://schemas.microsoft.com/office/word/2010/wordprocessingGroup">
                    <wpg:wgp>
                      <wpg:cNvGrpSpPr/>
                      <wpg:grpSpPr>
                        <a:xfrm>
                          <a:off x="0" y="0"/>
                          <a:ext cx="5944870" cy="21082"/>
                          <a:chOff x="0" y="0"/>
                          <a:chExt cx="5944870" cy="21082"/>
                        </a:xfrm>
                      </wpg:grpSpPr>
                      <wps:wsp>
                        <wps:cNvPr id="46206" name="Shape 46206"/>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207" name="Shape 46207"/>
                        <wps:cNvSpPr/>
                        <wps:spPr>
                          <a:xfrm>
                            <a:off x="305"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208" name="Shape 46208"/>
                        <wps:cNvSpPr/>
                        <wps:spPr>
                          <a:xfrm>
                            <a:off x="3353" y="1270"/>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209" name="Shape 46209"/>
                        <wps:cNvSpPr/>
                        <wps:spPr>
                          <a:xfrm>
                            <a:off x="5941822"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210" name="Shape 46210"/>
                        <wps:cNvSpPr/>
                        <wps:spPr>
                          <a:xfrm>
                            <a:off x="305" y="431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211" name="Shape 46211"/>
                        <wps:cNvSpPr/>
                        <wps:spPr>
                          <a:xfrm>
                            <a:off x="5941822" y="431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6212" name="Shape 46212"/>
                        <wps:cNvSpPr/>
                        <wps:spPr>
                          <a:xfrm>
                            <a:off x="305"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6213" name="Shape 46213"/>
                        <wps:cNvSpPr/>
                        <wps:spPr>
                          <a:xfrm>
                            <a:off x="3353" y="18035"/>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6214" name="Shape 46214"/>
                        <wps:cNvSpPr/>
                        <wps:spPr>
                          <a:xfrm>
                            <a:off x="5941822"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9919" style="width:468.1pt;height:1.66003pt;mso-position-horizontal-relative:char;mso-position-vertical-relative:line" coordsize="59448,210">
                <v:shape id="Shape 46215" style="position:absolute;width:59436;height:196;left:0;top:0;" coordsize="5943600,19685" path="m0,0l5943600,0l5943600,19685l0,19685l0,0">
                  <v:stroke weight="0pt" endcap="flat" joinstyle="miter" miterlimit="10" on="false" color="#000000" opacity="0"/>
                  <v:fill on="true" color="#a0a0a0"/>
                </v:shape>
                <v:shape id="Shape 46216" style="position:absolute;width:91;height:91;left:3;top:12;" coordsize="9144,9144" path="m0,0l9144,0l9144,9144l0,9144l0,0">
                  <v:stroke weight="0pt" endcap="flat" joinstyle="miter" miterlimit="10" on="false" color="#000000" opacity="0"/>
                  <v:fill on="true" color="#a0a0a0"/>
                </v:shape>
                <v:shape id="Shape 46217" style="position:absolute;width:59383;height:91;left:33;top:12;" coordsize="5938393,9144" path="m0,0l5938393,0l5938393,9144l0,9144l0,0">
                  <v:stroke weight="0pt" endcap="flat" joinstyle="miter" miterlimit="10" on="false" color="#000000" opacity="0"/>
                  <v:fill on="true" color="#a0a0a0"/>
                </v:shape>
                <v:shape id="Shape 46218" style="position:absolute;width:91;height:91;left:59418;top:12;" coordsize="9144,9144" path="m0,0l9144,0l9144,9144l0,9144l0,0">
                  <v:stroke weight="0pt" endcap="flat" joinstyle="miter" miterlimit="10" on="false" color="#000000" opacity="0"/>
                  <v:fill on="true" color="#a0a0a0"/>
                </v:shape>
                <v:shape id="Shape 46219" style="position:absolute;width:91;height:137;left:3;top:43;" coordsize="9144,13716" path="m0,0l9144,0l9144,13716l0,13716l0,0">
                  <v:stroke weight="0pt" endcap="flat" joinstyle="miter" miterlimit="10" on="false" color="#000000" opacity="0"/>
                  <v:fill on="true" color="#a0a0a0"/>
                </v:shape>
                <v:shape id="Shape 46220" style="position:absolute;width:91;height:137;left:59418;top:43;" coordsize="9144,13716" path="m0,0l9144,0l9144,13716l0,13716l0,0">
                  <v:stroke weight="0pt" endcap="flat" joinstyle="miter" miterlimit="10" on="false" color="#000000" opacity="0"/>
                  <v:fill on="true" color="#e3e3e3"/>
                </v:shape>
                <v:shape id="Shape 46221" style="position:absolute;width:91;height:91;left:3;top:180;" coordsize="9144,9144" path="m0,0l9144,0l9144,9144l0,9144l0,0">
                  <v:stroke weight="0pt" endcap="flat" joinstyle="miter" miterlimit="10" on="false" color="#000000" opacity="0"/>
                  <v:fill on="true" color="#e3e3e3"/>
                </v:shape>
                <v:shape id="Shape 46222" style="position:absolute;width:59383;height:91;left:33;top:180;" coordsize="5938393,9144" path="m0,0l5938393,0l5938393,9144l0,9144l0,0">
                  <v:stroke weight="0pt" endcap="flat" joinstyle="miter" miterlimit="10" on="false" color="#000000" opacity="0"/>
                  <v:fill on="true" color="#e3e3e3"/>
                </v:shape>
                <v:shape id="Shape 46223" style="position:absolute;width:91;height:91;left:59418;top:180;" coordsize="9144,9144" path="m0,0l9144,0l9144,9144l0,9144l0,0">
                  <v:stroke weight="0pt" endcap="flat" joinstyle="miter" miterlimit="10" on="false" color="#000000" opacity="0"/>
                  <v:fill on="true" color="#e3e3e3"/>
                </v:shape>
              </v:group>
            </w:pict>
          </mc:Fallback>
        </mc:AlternateContent>
      </w:r>
      <w:r>
        <w:t xml:space="preserve"> </w:t>
      </w:r>
    </w:p>
    <w:p w:rsidR="00A9395C" w:rsidRDefault="00887094">
      <w:pPr>
        <w:spacing w:after="0" w:line="259" w:lineRule="auto"/>
        <w:ind w:left="0" w:firstLine="0"/>
        <w:jc w:val="left"/>
      </w:pPr>
      <w:r>
        <w:t xml:space="preserve"> </w:t>
      </w:r>
      <w:r>
        <w:tab/>
      </w:r>
      <w:r>
        <w:rPr>
          <w:b/>
          <w:sz w:val="28"/>
        </w:rPr>
        <w:t xml:space="preserve"> </w:t>
      </w:r>
    </w:p>
    <w:p w:rsidR="00A9395C" w:rsidRDefault="00887094">
      <w:pPr>
        <w:pStyle w:val="1"/>
        <w:spacing w:after="162"/>
        <w:ind w:left="-5"/>
      </w:pPr>
      <w:bookmarkStart w:id="3" w:name="_Toc520102582"/>
      <w:r>
        <w:lastRenderedPageBreak/>
        <w:t>4.</w:t>
      </w:r>
      <w:r>
        <w:rPr>
          <w:rFonts w:ascii="Arial" w:eastAsia="Arial" w:hAnsi="Arial" w:cs="Arial"/>
        </w:rPr>
        <w:t xml:space="preserve"> </w:t>
      </w:r>
      <w:r>
        <w:t xml:space="preserve">Device Level: Extraction of Synaptic Device Characteristics </w:t>
      </w:r>
      <w:r w:rsidR="009B5E39">
        <w:t>(</w:t>
      </w:r>
      <w:r w:rsidR="009B5E39">
        <w:rPr>
          <w:rFonts w:ascii="宋体" w:eastAsia="宋体" w:hAnsi="宋体" w:cs="宋体" w:hint="eastAsia"/>
        </w:rPr>
        <w:t>设备级别：提取突触设备特征</w:t>
      </w:r>
      <w:r w:rsidR="009B5E39">
        <w:t>)</w:t>
      </w:r>
      <w:bookmarkEnd w:id="3"/>
    </w:p>
    <w:p w:rsidR="00A9395C" w:rsidRDefault="00887094">
      <w:pPr>
        <w:pStyle w:val="2"/>
        <w:ind w:left="-5"/>
      </w:pPr>
      <w:bookmarkStart w:id="4" w:name="_Toc520102583"/>
      <w:r>
        <w:t>4.1</w:t>
      </w:r>
      <w:r>
        <w:rPr>
          <w:rFonts w:ascii="Arial" w:eastAsia="Arial" w:hAnsi="Arial" w:cs="Arial"/>
        </w:rPr>
        <w:t xml:space="preserve"> </w:t>
      </w:r>
      <w:r>
        <w:t xml:space="preserve">Non-ideal Analog </w:t>
      </w:r>
      <w:proofErr w:type="spellStart"/>
      <w:r>
        <w:t>eNVM</w:t>
      </w:r>
      <w:proofErr w:type="spellEnd"/>
      <w:r>
        <w:t xml:space="preserve"> Device Properties </w:t>
      </w:r>
      <w:r w:rsidR="009B5E39">
        <w:t>(</w:t>
      </w:r>
      <w:r w:rsidR="009B5E39">
        <w:rPr>
          <w:rStyle w:val="shorttext"/>
          <w:rFonts w:ascii="宋体" w:eastAsia="宋体" w:hAnsi="宋体" w:cs="宋体" w:hint="eastAsia"/>
        </w:rPr>
        <w:t>非理想的模拟</w:t>
      </w:r>
      <w:proofErr w:type="spellStart"/>
      <w:r w:rsidR="009B5E39">
        <w:rPr>
          <w:rStyle w:val="shorttext"/>
          <w:rFonts w:hint="eastAsia"/>
        </w:rPr>
        <w:t>eNVM</w:t>
      </w:r>
      <w:proofErr w:type="spellEnd"/>
      <w:r w:rsidR="009B5E39">
        <w:rPr>
          <w:rStyle w:val="shorttext"/>
          <w:rFonts w:ascii="宋体" w:eastAsia="宋体" w:hAnsi="宋体" w:cs="宋体" w:hint="eastAsia"/>
        </w:rPr>
        <w:t>设备属性</w:t>
      </w:r>
      <w:r w:rsidR="009B5E39">
        <w:t>)</w:t>
      </w:r>
      <w:bookmarkEnd w:id="4"/>
    </w:p>
    <w:p w:rsidR="00A9395C" w:rsidRDefault="00887094">
      <w:pPr>
        <w:spacing w:after="0"/>
        <w:ind w:left="-5" w:right="43"/>
      </w:pPr>
      <w:r>
        <w:t xml:space="preserve">As shown in Fig. 1, the framework considers the following non-ideal analog </w:t>
      </w:r>
      <w:proofErr w:type="spellStart"/>
      <w:r>
        <w:t>eNVM</w:t>
      </w:r>
      <w:proofErr w:type="spellEnd"/>
      <w:r>
        <w:t xml:space="preserve"> device properties: </w:t>
      </w:r>
    </w:p>
    <w:p w:rsidR="00A9395C" w:rsidRDefault="00887094">
      <w:pPr>
        <w:spacing w:after="288" w:line="259" w:lineRule="auto"/>
        <w:ind w:left="707" w:firstLine="0"/>
        <w:jc w:val="left"/>
      </w:pPr>
      <w:r>
        <w:rPr>
          <w:noProof/>
        </w:rPr>
        <w:drawing>
          <wp:inline distT="0" distB="0" distL="0" distR="0">
            <wp:extent cx="5047488" cy="2054352"/>
            <wp:effectExtent l="0" t="0" r="0" b="0"/>
            <wp:docPr id="45240" name="Picture 45240"/>
            <wp:cNvGraphicFramePr/>
            <a:graphic xmlns:a="http://schemas.openxmlformats.org/drawingml/2006/main">
              <a:graphicData uri="http://schemas.openxmlformats.org/drawingml/2006/picture">
                <pic:pic xmlns:pic="http://schemas.openxmlformats.org/drawingml/2006/picture">
                  <pic:nvPicPr>
                    <pic:cNvPr id="45240" name="Picture 45240"/>
                    <pic:cNvPicPr/>
                  </pic:nvPicPr>
                  <pic:blipFill>
                    <a:blip r:embed="rId6"/>
                    <a:stretch>
                      <a:fillRect/>
                    </a:stretch>
                  </pic:blipFill>
                  <pic:spPr>
                    <a:xfrm>
                      <a:off x="0" y="0"/>
                      <a:ext cx="5047488" cy="2054352"/>
                    </a:xfrm>
                    <a:prstGeom prst="rect">
                      <a:avLst/>
                    </a:prstGeom>
                  </pic:spPr>
                </pic:pic>
              </a:graphicData>
            </a:graphic>
          </wp:inline>
        </w:drawing>
      </w:r>
    </w:p>
    <w:p w:rsidR="00A9395C" w:rsidRDefault="00887094">
      <w:pPr>
        <w:spacing w:after="161" w:line="259" w:lineRule="auto"/>
        <w:ind w:right="55"/>
        <w:jc w:val="center"/>
      </w:pPr>
      <w:r>
        <w:t xml:space="preserve">Fig. 1 Summary of non-ideal analog </w:t>
      </w:r>
      <w:proofErr w:type="spellStart"/>
      <w:r>
        <w:t>eNVM</w:t>
      </w:r>
      <w:proofErr w:type="spellEnd"/>
      <w:r>
        <w:t xml:space="preserve"> device properties. </w:t>
      </w:r>
    </w:p>
    <w:p w:rsidR="00A9395C" w:rsidRDefault="00887094">
      <w:pPr>
        <w:pStyle w:val="5"/>
        <w:ind w:left="-5"/>
      </w:pPr>
      <w:r>
        <w:t>1)</w:t>
      </w:r>
      <w:r>
        <w:rPr>
          <w:rFonts w:ascii="Arial" w:eastAsia="Arial" w:hAnsi="Arial" w:cs="Arial"/>
        </w:rPr>
        <w:t xml:space="preserve"> </w:t>
      </w:r>
      <w:r>
        <w:t xml:space="preserve">Nonlinear weight update </w:t>
      </w:r>
    </w:p>
    <w:p w:rsidR="00A9395C" w:rsidRDefault="00887094">
      <w:pPr>
        <w:spacing w:after="90"/>
        <w:ind w:left="-5" w:right="43"/>
      </w:pPr>
      <w:r>
        <w:t>Ideally, the amount of weight increase (or long-term potentiation, LTP) and weight decrease (or long-term depression, LTD) should be linearly proportional to the number of write pulses. However, the realistic devices reported in literature do not follow such ideal trajectory, where the conductance typically changes rapidly at the beginning stages of LTP and LTD and then gradually saturates. We have built a device behavioral model to capture nonlinear weight update behavior, where the conductance change with number of pulses (</w:t>
      </w:r>
      <w:r>
        <w:rPr>
          <w:i/>
        </w:rPr>
        <w:t>P</w:t>
      </w:r>
      <w:r>
        <w:t xml:space="preserve">) is described with the following equations: </w:t>
      </w:r>
    </w:p>
    <w:p w:rsidR="00887094" w:rsidRDefault="00887094">
      <w:pPr>
        <w:spacing w:after="90"/>
        <w:ind w:left="-5" w:right="43"/>
        <w:rPr>
          <w:rStyle w:val="alt-edited"/>
          <w:rFonts w:ascii="宋体" w:eastAsia="宋体" w:hAnsi="宋体" w:cs="宋体"/>
        </w:rPr>
      </w:pPr>
      <w:r>
        <w:rPr>
          <w:rStyle w:val="alt-edited"/>
          <w:rFonts w:ascii="宋体" w:eastAsia="宋体" w:hAnsi="宋体" w:cs="宋体" w:hint="eastAsia"/>
        </w:rPr>
        <w:t>理想地，权值增加（或长期增强，</w:t>
      </w:r>
      <w:r>
        <w:rPr>
          <w:rStyle w:val="alt-edited"/>
          <w:rFonts w:hint="eastAsia"/>
        </w:rPr>
        <w:t>LTP</w:t>
      </w:r>
      <w:r>
        <w:rPr>
          <w:rStyle w:val="alt-edited"/>
          <w:rFonts w:ascii="宋体" w:eastAsia="宋体" w:hAnsi="宋体" w:cs="宋体" w:hint="eastAsia"/>
        </w:rPr>
        <w:t>）和权值减少（或长期抑制，</w:t>
      </w:r>
      <w:r>
        <w:rPr>
          <w:rStyle w:val="alt-edited"/>
          <w:rFonts w:hint="eastAsia"/>
        </w:rPr>
        <w:t>LTD</w:t>
      </w:r>
      <w:r>
        <w:rPr>
          <w:rStyle w:val="alt-edited"/>
          <w:rFonts w:ascii="宋体" w:eastAsia="宋体" w:hAnsi="宋体" w:cs="宋体" w:hint="eastAsia"/>
        </w:rPr>
        <w:t>）的量应与写脉冲的数量成线性比例。</w:t>
      </w:r>
      <w:r>
        <w:rPr>
          <w:rStyle w:val="alt-edited"/>
          <w:rFonts w:hint="eastAsia"/>
        </w:rPr>
        <w:t xml:space="preserve"> </w:t>
      </w:r>
      <w:r>
        <w:rPr>
          <w:rStyle w:val="alt-edited"/>
          <w:rFonts w:ascii="宋体" w:eastAsia="宋体" w:hAnsi="宋体" w:cs="宋体" w:hint="eastAsia"/>
        </w:rPr>
        <w:t>然而，文献中报道的现实装置并未遵循这样的理想轨迹，其中电导通常在</w:t>
      </w:r>
      <w:r>
        <w:rPr>
          <w:rStyle w:val="alt-edited"/>
          <w:rFonts w:hint="eastAsia"/>
        </w:rPr>
        <w:t>LTP</w:t>
      </w:r>
      <w:r>
        <w:rPr>
          <w:rStyle w:val="alt-edited"/>
          <w:rFonts w:ascii="宋体" w:eastAsia="宋体" w:hAnsi="宋体" w:cs="宋体" w:hint="eastAsia"/>
        </w:rPr>
        <w:t>和</w:t>
      </w:r>
      <w:r>
        <w:rPr>
          <w:rStyle w:val="alt-edited"/>
          <w:rFonts w:hint="eastAsia"/>
        </w:rPr>
        <w:t>LTD</w:t>
      </w:r>
      <w:r>
        <w:rPr>
          <w:rStyle w:val="alt-edited"/>
          <w:rFonts w:ascii="宋体" w:eastAsia="宋体" w:hAnsi="宋体" w:cs="宋体" w:hint="eastAsia"/>
        </w:rPr>
        <w:t>的开始阶段快速变化，然后逐渐饱和。</w:t>
      </w:r>
      <w:r>
        <w:rPr>
          <w:rStyle w:val="alt-edited"/>
          <w:rFonts w:hint="eastAsia"/>
        </w:rPr>
        <w:t xml:space="preserve"> </w:t>
      </w:r>
      <w:r>
        <w:rPr>
          <w:rStyle w:val="alt-edited"/>
          <w:rFonts w:ascii="宋体" w:eastAsia="宋体" w:hAnsi="宋体" w:cs="宋体" w:hint="eastAsia"/>
        </w:rPr>
        <w:t>我们已经建立了一个设备行为模型来捕获非线性权重更新行为，其中电导随脉冲数（</w:t>
      </w:r>
      <w:r>
        <w:rPr>
          <w:rStyle w:val="alt-edited"/>
          <w:rFonts w:hint="eastAsia"/>
        </w:rPr>
        <w:t>P</w:t>
      </w:r>
      <w:r>
        <w:rPr>
          <w:rStyle w:val="alt-edited"/>
          <w:rFonts w:ascii="宋体" w:eastAsia="宋体" w:hAnsi="宋体" w:cs="宋体" w:hint="eastAsia"/>
        </w:rPr>
        <w:t>）的变化用以下公式描述：</w:t>
      </w:r>
    </w:p>
    <w:p w:rsidR="00887094" w:rsidRDefault="00887094">
      <w:pPr>
        <w:spacing w:after="90"/>
        <w:ind w:left="-5" w:right="43"/>
        <w:rPr>
          <w:rFonts w:hint="eastAsia"/>
        </w:rPr>
      </w:pPr>
      <w:r>
        <w:rPr>
          <w:noProof/>
        </w:rPr>
        <w:drawing>
          <wp:inline distT="0" distB="0" distL="0" distR="0" wp14:anchorId="73B01820" wp14:editId="4CFAB182">
            <wp:extent cx="5979795" cy="1076960"/>
            <wp:effectExtent l="0" t="0" r="190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9795" cy="1076960"/>
                    </a:xfrm>
                    <a:prstGeom prst="rect">
                      <a:avLst/>
                    </a:prstGeom>
                  </pic:spPr>
                </pic:pic>
              </a:graphicData>
            </a:graphic>
          </wp:inline>
        </w:drawing>
      </w:r>
    </w:p>
    <w:p w:rsidR="00A9395C" w:rsidRDefault="00887094">
      <w:pPr>
        <w:ind w:left="-5" w:right="43"/>
      </w:pPr>
      <w:r>
        <w:rPr>
          <w:i/>
        </w:rPr>
        <w:t>G</w:t>
      </w:r>
      <w:r>
        <w:rPr>
          <w:vertAlign w:val="subscript"/>
        </w:rPr>
        <w:t>LTP</w:t>
      </w:r>
      <w:r>
        <w:t xml:space="preserve"> and </w:t>
      </w:r>
      <w:r>
        <w:rPr>
          <w:i/>
        </w:rPr>
        <w:t>G</w:t>
      </w:r>
      <w:r>
        <w:rPr>
          <w:vertAlign w:val="subscript"/>
        </w:rPr>
        <w:t>LTD</w:t>
      </w:r>
      <w:r>
        <w:t xml:space="preserve"> are the conductance for LTP and LTD, respectively. </w:t>
      </w:r>
      <w:proofErr w:type="spellStart"/>
      <w:r>
        <w:rPr>
          <w:i/>
        </w:rPr>
        <w:t>G</w:t>
      </w:r>
      <w:r>
        <w:rPr>
          <w:vertAlign w:val="subscript"/>
        </w:rPr>
        <w:t>max</w:t>
      </w:r>
      <w:proofErr w:type="spellEnd"/>
      <w:r>
        <w:t xml:space="preserve">, </w:t>
      </w:r>
      <w:proofErr w:type="spellStart"/>
      <w:r>
        <w:rPr>
          <w:i/>
        </w:rPr>
        <w:t>G</w:t>
      </w:r>
      <w:r>
        <w:rPr>
          <w:vertAlign w:val="subscript"/>
        </w:rPr>
        <w:t>min</w:t>
      </w:r>
      <w:proofErr w:type="spellEnd"/>
      <w:r>
        <w:t xml:space="preserve">, and </w:t>
      </w:r>
      <w:proofErr w:type="spellStart"/>
      <w:r>
        <w:rPr>
          <w:i/>
        </w:rPr>
        <w:t>P</w:t>
      </w:r>
      <w:r>
        <w:rPr>
          <w:vertAlign w:val="subscript"/>
        </w:rPr>
        <w:t>max</w:t>
      </w:r>
      <w:proofErr w:type="spellEnd"/>
      <w:r>
        <w:t xml:space="preserve"> are directly extracted from the experimental data, which represents the maximum conductance, minimum conductance and the maximum pulse number required to switch the device between the minimum and maximum conductance states. </w:t>
      </w:r>
      <w:r>
        <w:rPr>
          <w:i/>
        </w:rPr>
        <w:t>A</w:t>
      </w:r>
      <w:r>
        <w:t xml:space="preserve"> is the parameter that controls the nonlinear behavior of weight update. </w:t>
      </w:r>
      <w:r>
        <w:rPr>
          <w:i/>
        </w:rPr>
        <w:t>A</w:t>
      </w:r>
      <w:r>
        <w:t xml:space="preserve"> can be positive (blue) or negative (red). In Fig. 1, the </w:t>
      </w:r>
      <w:r>
        <w:rPr>
          <w:i/>
        </w:rPr>
        <w:t>A</w:t>
      </w:r>
      <w:r>
        <w:t xml:space="preserve"> of LTP and LTD has the same magnitude but different signs. </w:t>
      </w:r>
      <w:r>
        <w:rPr>
          <w:i/>
        </w:rPr>
        <w:t>B</w:t>
      </w:r>
      <w:r>
        <w:t xml:space="preserve"> is simply a function of </w:t>
      </w:r>
      <w:r>
        <w:rPr>
          <w:i/>
        </w:rPr>
        <w:t>A</w:t>
      </w:r>
      <w:r>
        <w:t xml:space="preserve"> that fits the functions within the range of </w:t>
      </w:r>
      <w:proofErr w:type="spellStart"/>
      <w:r>
        <w:rPr>
          <w:i/>
        </w:rPr>
        <w:t>G</w:t>
      </w:r>
      <w:r>
        <w:rPr>
          <w:vertAlign w:val="subscript"/>
        </w:rPr>
        <w:t>max</w:t>
      </w:r>
      <w:proofErr w:type="spellEnd"/>
      <w:r>
        <w:t xml:space="preserve">, </w:t>
      </w:r>
      <w:proofErr w:type="spellStart"/>
      <w:r>
        <w:rPr>
          <w:i/>
        </w:rPr>
        <w:t>G</w:t>
      </w:r>
      <w:r>
        <w:rPr>
          <w:vertAlign w:val="subscript"/>
        </w:rPr>
        <w:t>min</w:t>
      </w:r>
      <w:proofErr w:type="spellEnd"/>
      <w:r>
        <w:t xml:space="preserve">, and </w:t>
      </w:r>
      <w:proofErr w:type="spellStart"/>
      <w:r>
        <w:rPr>
          <w:i/>
        </w:rPr>
        <w:t>P</w:t>
      </w:r>
      <w:r>
        <w:rPr>
          <w:vertAlign w:val="subscript"/>
        </w:rPr>
        <w:t>max</w:t>
      </w:r>
      <w:proofErr w:type="spellEnd"/>
      <w:r>
        <w:t xml:space="preserve">. All these parameters can be </w:t>
      </w:r>
      <w:r>
        <w:lastRenderedPageBreak/>
        <w:t xml:space="preserve">different in LTP and LTD in the fitting by the MATLAB script. However, for simplicity, the simulator currently uses the smaller value of </w:t>
      </w:r>
      <w:proofErr w:type="spellStart"/>
      <w:r>
        <w:rPr>
          <w:i/>
        </w:rPr>
        <w:t>G</w:t>
      </w:r>
      <w:r>
        <w:rPr>
          <w:vertAlign w:val="subscript"/>
        </w:rPr>
        <w:t>max</w:t>
      </w:r>
      <w:proofErr w:type="spellEnd"/>
      <w:r>
        <w:t xml:space="preserve"> and the larger value of </w:t>
      </w:r>
      <w:proofErr w:type="spellStart"/>
      <w:r>
        <w:rPr>
          <w:i/>
        </w:rPr>
        <w:t>G</w:t>
      </w:r>
      <w:r>
        <w:rPr>
          <w:vertAlign w:val="subscript"/>
        </w:rPr>
        <w:t>min</w:t>
      </w:r>
      <w:proofErr w:type="spellEnd"/>
      <w:r>
        <w:t xml:space="preserve"> in LTP and LTD.  </w:t>
      </w:r>
    </w:p>
    <w:p w:rsidR="00887094" w:rsidRDefault="00887094">
      <w:pPr>
        <w:ind w:left="-5" w:right="43"/>
      </w:pPr>
      <w:r>
        <w:rPr>
          <w:rFonts w:hint="eastAsia"/>
        </w:rPr>
        <w:t>GLTP</w:t>
      </w:r>
      <w:r>
        <w:rPr>
          <w:rFonts w:ascii="宋体" w:eastAsia="宋体" w:hAnsi="宋体" w:cs="宋体" w:hint="eastAsia"/>
        </w:rPr>
        <w:t>和</w:t>
      </w:r>
      <w:r>
        <w:rPr>
          <w:rFonts w:hint="eastAsia"/>
        </w:rPr>
        <w:t>GLTD</w:t>
      </w:r>
      <w:r>
        <w:rPr>
          <w:rFonts w:ascii="宋体" w:eastAsia="宋体" w:hAnsi="宋体" w:cs="宋体" w:hint="eastAsia"/>
        </w:rPr>
        <w:t>分别是</w:t>
      </w:r>
      <w:r>
        <w:rPr>
          <w:rFonts w:hint="eastAsia"/>
        </w:rPr>
        <w:t>LTP</w:t>
      </w:r>
      <w:r>
        <w:rPr>
          <w:rFonts w:ascii="宋体" w:eastAsia="宋体" w:hAnsi="宋体" w:cs="宋体" w:hint="eastAsia"/>
        </w:rPr>
        <w:t>和</w:t>
      </w:r>
      <w:r>
        <w:rPr>
          <w:rFonts w:hint="eastAsia"/>
        </w:rPr>
        <w:t>LTD</w:t>
      </w:r>
      <w:r>
        <w:rPr>
          <w:rFonts w:ascii="宋体" w:eastAsia="宋体" w:hAnsi="宋体" w:cs="宋体" w:hint="eastAsia"/>
        </w:rPr>
        <w:t>的电导率。</w:t>
      </w:r>
      <w:r>
        <w:rPr>
          <w:rFonts w:hint="eastAsia"/>
        </w:rPr>
        <w:t xml:space="preserve"> </w:t>
      </w:r>
      <w:r>
        <w:rPr>
          <w:rFonts w:ascii="宋体" w:eastAsia="宋体" w:hAnsi="宋体" w:cs="宋体" w:hint="eastAsia"/>
        </w:rPr>
        <w:t>从实验数据中直接提取</w:t>
      </w:r>
      <w:proofErr w:type="spellStart"/>
      <w:r>
        <w:rPr>
          <w:rFonts w:hint="eastAsia"/>
        </w:rPr>
        <w:t>Gmax</w:t>
      </w:r>
      <w:proofErr w:type="spellEnd"/>
      <w:r>
        <w:rPr>
          <w:rFonts w:ascii="宋体" w:eastAsia="宋体" w:hAnsi="宋体" w:cs="宋体" w:hint="eastAsia"/>
        </w:rPr>
        <w:t>，</w:t>
      </w:r>
      <w:proofErr w:type="spellStart"/>
      <w:r>
        <w:rPr>
          <w:rFonts w:hint="eastAsia"/>
        </w:rPr>
        <w:t>Gmin</w:t>
      </w:r>
      <w:proofErr w:type="spellEnd"/>
      <w:r>
        <w:rPr>
          <w:rFonts w:ascii="宋体" w:eastAsia="宋体" w:hAnsi="宋体" w:cs="宋体" w:hint="eastAsia"/>
        </w:rPr>
        <w:t>和</w:t>
      </w:r>
      <w:proofErr w:type="spellStart"/>
      <w:r>
        <w:rPr>
          <w:rFonts w:hint="eastAsia"/>
        </w:rPr>
        <w:t>Pmax</w:t>
      </w:r>
      <w:proofErr w:type="spellEnd"/>
      <w:r>
        <w:rPr>
          <w:rFonts w:ascii="宋体" w:eastAsia="宋体" w:hAnsi="宋体" w:cs="宋体" w:hint="eastAsia"/>
        </w:rPr>
        <w:t>，其表示在最小和最大电导状态之间切换器件所需的最大电导，最小电导和最大脉冲数。</w:t>
      </w:r>
      <w:r>
        <w:rPr>
          <w:rFonts w:hint="eastAsia"/>
        </w:rPr>
        <w:t xml:space="preserve"> A</w:t>
      </w:r>
      <w:r>
        <w:rPr>
          <w:rFonts w:ascii="宋体" w:eastAsia="宋体" w:hAnsi="宋体" w:cs="宋体" w:hint="eastAsia"/>
        </w:rPr>
        <w:t>是控制权重更新的非线性行为的参数。</w:t>
      </w:r>
      <w:r>
        <w:rPr>
          <w:rFonts w:hint="eastAsia"/>
        </w:rPr>
        <w:t xml:space="preserve"> A</w:t>
      </w:r>
      <w:r>
        <w:rPr>
          <w:rFonts w:ascii="宋体" w:eastAsia="宋体" w:hAnsi="宋体" w:cs="宋体" w:hint="eastAsia"/>
        </w:rPr>
        <w:t>可以是正（蓝色）或负（红色）。</w:t>
      </w:r>
      <w:r>
        <w:rPr>
          <w:rFonts w:hint="eastAsia"/>
        </w:rPr>
        <w:t xml:space="preserve"> </w:t>
      </w:r>
      <w:r>
        <w:rPr>
          <w:rFonts w:ascii="宋体" w:eastAsia="宋体" w:hAnsi="宋体" w:cs="宋体" w:hint="eastAsia"/>
        </w:rPr>
        <w:t>在图</w:t>
      </w:r>
      <w:r>
        <w:rPr>
          <w:rFonts w:hint="eastAsia"/>
        </w:rPr>
        <w:t>1</w:t>
      </w:r>
      <w:r>
        <w:rPr>
          <w:rFonts w:ascii="宋体" w:eastAsia="宋体" w:hAnsi="宋体" w:cs="宋体" w:hint="eastAsia"/>
        </w:rPr>
        <w:t>中，</w:t>
      </w:r>
      <w:r>
        <w:rPr>
          <w:rFonts w:hint="eastAsia"/>
        </w:rPr>
        <w:t>LTP</w:t>
      </w:r>
      <w:r>
        <w:rPr>
          <w:rFonts w:ascii="宋体" w:eastAsia="宋体" w:hAnsi="宋体" w:cs="宋体" w:hint="eastAsia"/>
        </w:rPr>
        <w:t>和</w:t>
      </w:r>
      <w:r>
        <w:rPr>
          <w:rFonts w:hint="eastAsia"/>
        </w:rPr>
        <w:t>LTD</w:t>
      </w:r>
      <w:r>
        <w:rPr>
          <w:rFonts w:ascii="宋体" w:eastAsia="宋体" w:hAnsi="宋体" w:cs="宋体" w:hint="eastAsia"/>
        </w:rPr>
        <w:t>的</w:t>
      </w:r>
      <w:r>
        <w:rPr>
          <w:rFonts w:hint="eastAsia"/>
        </w:rPr>
        <w:t>A</w:t>
      </w:r>
      <w:r>
        <w:rPr>
          <w:rFonts w:ascii="宋体" w:eastAsia="宋体" w:hAnsi="宋体" w:cs="宋体" w:hint="eastAsia"/>
        </w:rPr>
        <w:t>具有相同的幅度但不同的符号。</w:t>
      </w:r>
      <w:r>
        <w:rPr>
          <w:rFonts w:hint="eastAsia"/>
        </w:rPr>
        <w:t xml:space="preserve"> B</w:t>
      </w:r>
      <w:r>
        <w:rPr>
          <w:rFonts w:ascii="宋体" w:eastAsia="宋体" w:hAnsi="宋体" w:cs="宋体" w:hint="eastAsia"/>
        </w:rPr>
        <w:t>只是</w:t>
      </w:r>
      <w:r>
        <w:rPr>
          <w:rFonts w:hint="eastAsia"/>
        </w:rPr>
        <w:t>A</w:t>
      </w:r>
      <w:r>
        <w:rPr>
          <w:rFonts w:ascii="宋体" w:eastAsia="宋体" w:hAnsi="宋体" w:cs="宋体" w:hint="eastAsia"/>
        </w:rPr>
        <w:t>的函数，适合</w:t>
      </w:r>
      <w:proofErr w:type="spellStart"/>
      <w:r>
        <w:rPr>
          <w:rFonts w:hint="eastAsia"/>
        </w:rPr>
        <w:t>Gmax</w:t>
      </w:r>
      <w:proofErr w:type="spellEnd"/>
      <w:r>
        <w:rPr>
          <w:rFonts w:ascii="宋体" w:eastAsia="宋体" w:hAnsi="宋体" w:cs="宋体" w:hint="eastAsia"/>
        </w:rPr>
        <w:t>，</w:t>
      </w:r>
      <w:proofErr w:type="spellStart"/>
      <w:r>
        <w:rPr>
          <w:rFonts w:hint="eastAsia"/>
        </w:rPr>
        <w:t>Gmin</w:t>
      </w:r>
      <w:proofErr w:type="spellEnd"/>
      <w:r>
        <w:rPr>
          <w:rFonts w:ascii="宋体" w:eastAsia="宋体" w:hAnsi="宋体" w:cs="宋体" w:hint="eastAsia"/>
        </w:rPr>
        <w:t>和</w:t>
      </w:r>
      <w:proofErr w:type="spellStart"/>
      <w:r>
        <w:rPr>
          <w:rFonts w:hint="eastAsia"/>
        </w:rPr>
        <w:t>Pmax</w:t>
      </w:r>
      <w:proofErr w:type="spellEnd"/>
      <w:r>
        <w:rPr>
          <w:rFonts w:ascii="宋体" w:eastAsia="宋体" w:hAnsi="宋体" w:cs="宋体" w:hint="eastAsia"/>
        </w:rPr>
        <w:t>范围内的函数。</w:t>
      </w:r>
      <w:r>
        <w:rPr>
          <w:rFonts w:hint="eastAsia"/>
        </w:rPr>
        <w:t xml:space="preserve"> </w:t>
      </w:r>
      <w:r>
        <w:rPr>
          <w:rFonts w:ascii="宋体" w:eastAsia="宋体" w:hAnsi="宋体" w:cs="宋体" w:hint="eastAsia"/>
        </w:rPr>
        <w:t>在</w:t>
      </w:r>
      <w:r>
        <w:rPr>
          <w:rFonts w:hint="eastAsia"/>
        </w:rPr>
        <w:t>MATLAB</w:t>
      </w:r>
      <w:r>
        <w:rPr>
          <w:rFonts w:ascii="宋体" w:eastAsia="宋体" w:hAnsi="宋体" w:cs="宋体" w:hint="eastAsia"/>
        </w:rPr>
        <w:t>脚本的拟合中，所有这些参数在</w:t>
      </w:r>
      <w:r>
        <w:rPr>
          <w:rFonts w:hint="eastAsia"/>
        </w:rPr>
        <w:t>LTP</w:t>
      </w:r>
      <w:r>
        <w:rPr>
          <w:rFonts w:ascii="宋体" w:eastAsia="宋体" w:hAnsi="宋体" w:cs="宋体" w:hint="eastAsia"/>
        </w:rPr>
        <w:t>和</w:t>
      </w:r>
      <w:r>
        <w:rPr>
          <w:rFonts w:hint="eastAsia"/>
        </w:rPr>
        <w:t>LTD</w:t>
      </w:r>
      <w:r>
        <w:rPr>
          <w:rFonts w:ascii="宋体" w:eastAsia="宋体" w:hAnsi="宋体" w:cs="宋体" w:hint="eastAsia"/>
        </w:rPr>
        <w:t>中可以是不同的。</w:t>
      </w:r>
      <w:r>
        <w:rPr>
          <w:rFonts w:hint="eastAsia"/>
        </w:rPr>
        <w:t xml:space="preserve"> </w:t>
      </w:r>
      <w:r>
        <w:rPr>
          <w:rFonts w:ascii="宋体" w:eastAsia="宋体" w:hAnsi="宋体" w:cs="宋体" w:hint="eastAsia"/>
        </w:rPr>
        <w:t>然而，为简单起见，模拟器目前在</w:t>
      </w:r>
      <w:r>
        <w:rPr>
          <w:rFonts w:hint="eastAsia"/>
        </w:rPr>
        <w:t>LTP</w:t>
      </w:r>
      <w:r>
        <w:rPr>
          <w:rFonts w:ascii="宋体" w:eastAsia="宋体" w:hAnsi="宋体" w:cs="宋体" w:hint="eastAsia"/>
        </w:rPr>
        <w:t>和</w:t>
      </w:r>
      <w:r>
        <w:rPr>
          <w:rFonts w:hint="eastAsia"/>
        </w:rPr>
        <w:t>LTD</w:t>
      </w:r>
      <w:r>
        <w:rPr>
          <w:rFonts w:ascii="宋体" w:eastAsia="宋体" w:hAnsi="宋体" w:cs="宋体" w:hint="eastAsia"/>
        </w:rPr>
        <w:t>中使用较小的</w:t>
      </w:r>
      <w:proofErr w:type="spellStart"/>
      <w:r>
        <w:rPr>
          <w:rFonts w:hint="eastAsia"/>
        </w:rPr>
        <w:t>Gmax</w:t>
      </w:r>
      <w:proofErr w:type="spellEnd"/>
      <w:r>
        <w:rPr>
          <w:rFonts w:ascii="宋体" w:eastAsia="宋体" w:hAnsi="宋体" w:cs="宋体" w:hint="eastAsia"/>
        </w:rPr>
        <w:t>值和较大的</w:t>
      </w:r>
      <w:proofErr w:type="spellStart"/>
      <w:r>
        <w:rPr>
          <w:rFonts w:hint="eastAsia"/>
        </w:rPr>
        <w:t>Gmin</w:t>
      </w:r>
      <w:proofErr w:type="spellEnd"/>
      <w:r>
        <w:rPr>
          <w:rFonts w:ascii="宋体" w:eastAsia="宋体" w:hAnsi="宋体" w:cs="宋体" w:hint="eastAsia"/>
        </w:rPr>
        <w:t>值。</w:t>
      </w:r>
    </w:p>
    <w:p w:rsidR="00A9395C" w:rsidRDefault="00887094">
      <w:pPr>
        <w:spacing w:after="0"/>
        <w:ind w:left="-5" w:right="43"/>
      </w:pPr>
      <w:r>
        <w:t>Using Eq. (</w:t>
      </w:r>
      <w:proofErr w:type="gramStart"/>
      <w:r>
        <w:t>1)-(</w:t>
      </w:r>
      <w:proofErr w:type="gramEnd"/>
      <w:r>
        <w:t xml:space="preserve">3), a set of nonlinear weight increase (blue) and weight decrease (red) behavior can be obtained by adjusting </w:t>
      </w:r>
      <w:r>
        <w:rPr>
          <w:i/>
        </w:rPr>
        <w:t>A</w:t>
      </w:r>
      <w:r>
        <w:t xml:space="preserve"> as shown in Fig. 2, where each nonlinear curve is labeled with a nonlinearity value from +6 to -6. It can be proved that Eq. (1) and (2) are equivalent with a different sign of </w:t>
      </w:r>
      <w:r>
        <w:rPr>
          <w:i/>
        </w:rPr>
        <w:t>A</w:t>
      </w:r>
      <w:r>
        <w:t xml:space="preserve">, thus we will just use Eq. (1) to calculate both nonlinear LTP and LTD weight update. Different than Fig. 1, all LTD curves are mirrored and shifted horizontally to make sure the curve starting from the pulse number 0 for simpler formulization. </w:t>
      </w:r>
    </w:p>
    <w:p w:rsidR="00887094" w:rsidRDefault="00BC5A0D">
      <w:pPr>
        <w:spacing w:after="0"/>
        <w:ind w:left="-5" w:right="43"/>
      </w:pPr>
      <w:r>
        <w:rPr>
          <w:rFonts w:ascii="宋体" w:eastAsia="宋体" w:hAnsi="宋体" w:cs="宋体" w:hint="eastAsia"/>
        </w:rPr>
        <w:t>使用公式</w:t>
      </w:r>
      <w:r w:rsidR="00887094">
        <w:rPr>
          <w:rFonts w:ascii="宋体" w:eastAsia="宋体" w:hAnsi="宋体" w:cs="宋体" w:hint="eastAsia"/>
        </w:rPr>
        <w:t>（</w:t>
      </w:r>
      <w:r w:rsidR="00887094">
        <w:rPr>
          <w:rFonts w:hint="eastAsia"/>
        </w:rPr>
        <w:t>1</w:t>
      </w:r>
      <w:r w:rsidR="00887094">
        <w:rPr>
          <w:rFonts w:ascii="宋体" w:eastAsia="宋体" w:hAnsi="宋体" w:cs="宋体" w:hint="eastAsia"/>
        </w:rPr>
        <w:t>）</w:t>
      </w:r>
      <w:r w:rsidR="00887094">
        <w:rPr>
          <w:rFonts w:hint="eastAsia"/>
        </w:rPr>
        <w:t xml:space="preserve"> - </w:t>
      </w:r>
      <w:r w:rsidR="00887094">
        <w:rPr>
          <w:rFonts w:ascii="宋体" w:eastAsia="宋体" w:hAnsi="宋体" w:cs="宋体" w:hint="eastAsia"/>
        </w:rPr>
        <w:t>（</w:t>
      </w:r>
      <w:r w:rsidR="00887094">
        <w:rPr>
          <w:rFonts w:hint="eastAsia"/>
        </w:rPr>
        <w:t>3</w:t>
      </w:r>
      <w:r w:rsidR="00887094">
        <w:rPr>
          <w:rFonts w:ascii="宋体" w:eastAsia="宋体" w:hAnsi="宋体" w:cs="宋体" w:hint="eastAsia"/>
        </w:rPr>
        <w:t>），如图</w:t>
      </w:r>
      <w:r w:rsidR="00887094">
        <w:rPr>
          <w:rFonts w:hint="eastAsia"/>
        </w:rPr>
        <w:t>2</w:t>
      </w:r>
      <w:r w:rsidR="00887094">
        <w:rPr>
          <w:rFonts w:ascii="宋体" w:eastAsia="宋体" w:hAnsi="宋体" w:cs="宋体" w:hint="eastAsia"/>
        </w:rPr>
        <w:t>所</w:t>
      </w:r>
      <w:proofErr w:type="gramStart"/>
      <w:r w:rsidR="00887094">
        <w:rPr>
          <w:rFonts w:ascii="宋体" w:eastAsia="宋体" w:hAnsi="宋体" w:cs="宋体" w:hint="eastAsia"/>
        </w:rPr>
        <w:t>示调整</w:t>
      </w:r>
      <w:proofErr w:type="gramEnd"/>
      <w:r w:rsidR="00887094">
        <w:rPr>
          <w:rFonts w:hint="eastAsia"/>
        </w:rPr>
        <w:t>A</w:t>
      </w:r>
      <w:r w:rsidR="00887094">
        <w:rPr>
          <w:rFonts w:ascii="宋体" w:eastAsia="宋体" w:hAnsi="宋体" w:cs="宋体" w:hint="eastAsia"/>
        </w:rPr>
        <w:t>，可以得到一组非线性权重增加（蓝色）和权重减少（红色）集合，其中每个非线性曲线用</w:t>
      </w:r>
      <w:r w:rsidR="00887094">
        <w:rPr>
          <w:rFonts w:hint="eastAsia"/>
        </w:rPr>
        <w:t>+6</w:t>
      </w:r>
      <w:r w:rsidR="00887094">
        <w:rPr>
          <w:rFonts w:ascii="宋体" w:eastAsia="宋体" w:hAnsi="宋体" w:cs="宋体" w:hint="eastAsia"/>
        </w:rPr>
        <w:t>到</w:t>
      </w:r>
      <w:r w:rsidR="00887094">
        <w:rPr>
          <w:rFonts w:hint="eastAsia"/>
        </w:rPr>
        <w:t>-6</w:t>
      </w:r>
      <w:r w:rsidR="00887094">
        <w:rPr>
          <w:rFonts w:ascii="宋体" w:eastAsia="宋体" w:hAnsi="宋体" w:cs="宋体" w:hint="eastAsia"/>
        </w:rPr>
        <w:t>的非线性值标记。</w:t>
      </w:r>
      <w:r w:rsidR="00887094">
        <w:rPr>
          <w:rFonts w:hint="eastAsia"/>
        </w:rPr>
        <w:t xml:space="preserve"> </w:t>
      </w:r>
      <w:r w:rsidR="00887094">
        <w:rPr>
          <w:rFonts w:ascii="宋体" w:eastAsia="宋体" w:hAnsi="宋体" w:cs="宋体" w:hint="eastAsia"/>
        </w:rPr>
        <w:t>可以证明，</w:t>
      </w:r>
      <w:r>
        <w:rPr>
          <w:rFonts w:ascii="宋体" w:eastAsia="宋体" w:hAnsi="宋体" w:cs="宋体" w:hint="eastAsia"/>
        </w:rPr>
        <w:t>公式</w:t>
      </w:r>
      <w:r w:rsidR="00887094">
        <w:rPr>
          <w:rFonts w:ascii="宋体" w:eastAsia="宋体" w:hAnsi="宋体" w:cs="宋体" w:hint="eastAsia"/>
        </w:rPr>
        <w:t>（</w:t>
      </w:r>
      <w:r w:rsidR="00887094">
        <w:rPr>
          <w:rFonts w:hint="eastAsia"/>
        </w:rPr>
        <w:t>1</w:t>
      </w:r>
      <w:r w:rsidR="00887094">
        <w:rPr>
          <w:rFonts w:ascii="宋体" w:eastAsia="宋体" w:hAnsi="宋体" w:cs="宋体" w:hint="eastAsia"/>
        </w:rPr>
        <w:t>）和（</w:t>
      </w:r>
      <w:r w:rsidR="00887094">
        <w:rPr>
          <w:rFonts w:hint="eastAsia"/>
        </w:rPr>
        <w:t>2</w:t>
      </w:r>
      <w:r w:rsidR="00887094">
        <w:rPr>
          <w:rFonts w:ascii="宋体" w:eastAsia="宋体" w:hAnsi="宋体" w:cs="宋体" w:hint="eastAsia"/>
        </w:rPr>
        <w:t>）等价于</w:t>
      </w:r>
      <w:r w:rsidR="00887094">
        <w:rPr>
          <w:rFonts w:hint="eastAsia"/>
        </w:rPr>
        <w:t>A</w:t>
      </w:r>
      <w:r w:rsidR="00887094">
        <w:rPr>
          <w:rFonts w:ascii="宋体" w:eastAsia="宋体" w:hAnsi="宋体" w:cs="宋体" w:hint="eastAsia"/>
        </w:rPr>
        <w:t>的不同符号，因此我们将使用</w:t>
      </w:r>
      <w:r>
        <w:rPr>
          <w:rFonts w:ascii="宋体" w:eastAsia="宋体" w:hAnsi="宋体" w:cs="宋体" w:hint="eastAsia"/>
        </w:rPr>
        <w:t>公式</w:t>
      </w:r>
      <w:r w:rsidR="00887094">
        <w:rPr>
          <w:rFonts w:ascii="宋体" w:eastAsia="宋体" w:hAnsi="宋体" w:cs="宋体" w:hint="eastAsia"/>
        </w:rPr>
        <w:t>（</w:t>
      </w:r>
      <w:r w:rsidR="00887094">
        <w:rPr>
          <w:rFonts w:hint="eastAsia"/>
        </w:rPr>
        <w:t>1</w:t>
      </w:r>
      <w:r w:rsidR="00887094">
        <w:rPr>
          <w:rFonts w:ascii="宋体" w:eastAsia="宋体" w:hAnsi="宋体" w:cs="宋体" w:hint="eastAsia"/>
        </w:rPr>
        <w:t>）计算非线性</w:t>
      </w:r>
      <w:r w:rsidR="00887094">
        <w:rPr>
          <w:rFonts w:hint="eastAsia"/>
        </w:rPr>
        <w:t>LTP</w:t>
      </w:r>
      <w:r w:rsidR="00887094">
        <w:rPr>
          <w:rFonts w:ascii="宋体" w:eastAsia="宋体" w:hAnsi="宋体" w:cs="宋体" w:hint="eastAsia"/>
        </w:rPr>
        <w:t>和</w:t>
      </w:r>
      <w:r w:rsidR="00887094">
        <w:rPr>
          <w:rFonts w:hint="eastAsia"/>
        </w:rPr>
        <w:t>LTD</w:t>
      </w:r>
      <w:r w:rsidR="00887094">
        <w:rPr>
          <w:rFonts w:ascii="宋体" w:eastAsia="宋体" w:hAnsi="宋体" w:cs="宋体" w:hint="eastAsia"/>
        </w:rPr>
        <w:t>重量更新。</w:t>
      </w:r>
      <w:r w:rsidR="00887094">
        <w:rPr>
          <w:rFonts w:hint="eastAsia"/>
        </w:rPr>
        <w:t xml:space="preserve"> </w:t>
      </w:r>
      <w:r w:rsidR="00887094">
        <w:rPr>
          <w:rFonts w:ascii="宋体" w:eastAsia="宋体" w:hAnsi="宋体" w:cs="宋体" w:hint="eastAsia"/>
        </w:rPr>
        <w:t>与图</w:t>
      </w:r>
      <w:r w:rsidR="00887094">
        <w:rPr>
          <w:rFonts w:hint="eastAsia"/>
        </w:rPr>
        <w:t>1</w:t>
      </w:r>
      <w:r w:rsidR="00887094">
        <w:rPr>
          <w:rFonts w:ascii="宋体" w:eastAsia="宋体" w:hAnsi="宋体" w:cs="宋体" w:hint="eastAsia"/>
        </w:rPr>
        <w:t>不同，所有</w:t>
      </w:r>
      <w:r w:rsidR="00887094">
        <w:rPr>
          <w:rFonts w:hint="eastAsia"/>
        </w:rPr>
        <w:t>LTD</w:t>
      </w:r>
      <w:r w:rsidR="00887094">
        <w:rPr>
          <w:rFonts w:ascii="宋体" w:eastAsia="宋体" w:hAnsi="宋体" w:cs="宋体" w:hint="eastAsia"/>
        </w:rPr>
        <w:t>曲线都被镜像</w:t>
      </w:r>
      <w:proofErr w:type="gramStart"/>
      <w:r w:rsidR="00887094">
        <w:rPr>
          <w:rFonts w:ascii="宋体" w:eastAsia="宋体" w:hAnsi="宋体" w:cs="宋体" w:hint="eastAsia"/>
        </w:rPr>
        <w:t>并水平</w:t>
      </w:r>
      <w:proofErr w:type="gramEnd"/>
      <w:r w:rsidR="00887094">
        <w:rPr>
          <w:rFonts w:ascii="宋体" w:eastAsia="宋体" w:hAnsi="宋体" w:cs="宋体" w:hint="eastAsia"/>
        </w:rPr>
        <w:t>移动，以确保曲线从脉冲数</w:t>
      </w:r>
      <w:r w:rsidR="00887094">
        <w:rPr>
          <w:rFonts w:hint="eastAsia"/>
        </w:rPr>
        <w:t>0</w:t>
      </w:r>
      <w:r w:rsidR="00887094">
        <w:rPr>
          <w:rFonts w:ascii="宋体" w:eastAsia="宋体" w:hAnsi="宋体" w:cs="宋体" w:hint="eastAsia"/>
        </w:rPr>
        <w:t>开始，以便更简单地进行公式化。</w:t>
      </w:r>
    </w:p>
    <w:p w:rsidR="00A9395C" w:rsidRDefault="00887094">
      <w:pPr>
        <w:spacing w:after="217" w:line="259" w:lineRule="auto"/>
        <w:ind w:left="3022" w:firstLine="0"/>
        <w:jc w:val="left"/>
      </w:pPr>
      <w:r>
        <w:rPr>
          <w:noProof/>
        </w:rPr>
        <w:drawing>
          <wp:inline distT="0" distB="0" distL="0" distR="0">
            <wp:extent cx="2033016" cy="2106168"/>
            <wp:effectExtent l="0" t="0" r="0" b="0"/>
            <wp:docPr id="45242" name="Picture 45242"/>
            <wp:cNvGraphicFramePr/>
            <a:graphic xmlns:a="http://schemas.openxmlformats.org/drawingml/2006/main">
              <a:graphicData uri="http://schemas.openxmlformats.org/drawingml/2006/picture">
                <pic:pic xmlns:pic="http://schemas.openxmlformats.org/drawingml/2006/picture">
                  <pic:nvPicPr>
                    <pic:cNvPr id="45242" name="Picture 45242"/>
                    <pic:cNvPicPr/>
                  </pic:nvPicPr>
                  <pic:blipFill>
                    <a:blip r:embed="rId8"/>
                    <a:stretch>
                      <a:fillRect/>
                    </a:stretch>
                  </pic:blipFill>
                  <pic:spPr>
                    <a:xfrm>
                      <a:off x="0" y="0"/>
                      <a:ext cx="2033016" cy="2106168"/>
                    </a:xfrm>
                    <a:prstGeom prst="rect">
                      <a:avLst/>
                    </a:prstGeom>
                  </pic:spPr>
                </pic:pic>
              </a:graphicData>
            </a:graphic>
          </wp:inline>
        </w:drawing>
      </w:r>
    </w:p>
    <w:p w:rsidR="00A9395C" w:rsidRDefault="00887094">
      <w:pPr>
        <w:spacing w:after="161" w:line="259" w:lineRule="auto"/>
        <w:jc w:val="center"/>
      </w:pPr>
      <w:r>
        <w:t xml:space="preserve">Fig. 2 Analog </w:t>
      </w:r>
      <w:proofErr w:type="spellStart"/>
      <w:r>
        <w:t>eNVM</w:t>
      </w:r>
      <w:proofErr w:type="spellEnd"/>
      <w:r>
        <w:t xml:space="preserve"> device behavioral model of the nonlinear weight update with the nonlinearity labeled from -6 to 6. </w:t>
      </w:r>
      <w:r w:rsidR="00BC5A0D">
        <w:rPr>
          <w:rFonts w:asciiTheme="minorEastAsia" w:eastAsiaTheme="minorEastAsia" w:hAnsiTheme="minorEastAsia" w:hint="eastAsia"/>
        </w:rPr>
        <w:t>（</w:t>
      </w:r>
      <w:r w:rsidR="00BC5A0D">
        <w:rPr>
          <w:rFonts w:ascii="宋体" w:eastAsia="宋体" w:hAnsi="宋体" w:cs="宋体" w:hint="eastAsia"/>
        </w:rPr>
        <w:t>模拟</w:t>
      </w:r>
      <w:proofErr w:type="spellStart"/>
      <w:r w:rsidR="00BC5A0D">
        <w:rPr>
          <w:rFonts w:hint="eastAsia"/>
        </w:rPr>
        <w:t>eNVM</w:t>
      </w:r>
      <w:proofErr w:type="spellEnd"/>
      <w:r w:rsidR="00BC5A0D">
        <w:rPr>
          <w:rFonts w:ascii="宋体" w:eastAsia="宋体" w:hAnsi="宋体" w:cs="宋体" w:hint="eastAsia"/>
        </w:rPr>
        <w:t>设备非线性权重更新的行为模型，非线性标记为</w:t>
      </w:r>
      <w:r w:rsidR="00BC5A0D">
        <w:rPr>
          <w:rFonts w:hint="eastAsia"/>
        </w:rPr>
        <w:t>-6</w:t>
      </w:r>
      <w:r w:rsidR="00BC5A0D">
        <w:rPr>
          <w:rFonts w:ascii="宋体" w:eastAsia="宋体" w:hAnsi="宋体" w:cs="宋体" w:hint="eastAsia"/>
        </w:rPr>
        <w:t>到</w:t>
      </w:r>
      <w:r w:rsidR="00BC5A0D">
        <w:rPr>
          <w:rFonts w:hint="eastAsia"/>
        </w:rPr>
        <w:t>6</w:t>
      </w:r>
      <w:r w:rsidR="00BC5A0D">
        <w:rPr>
          <w:rFonts w:asciiTheme="minorEastAsia" w:eastAsiaTheme="minorEastAsia" w:hAnsiTheme="minorEastAsia" w:hint="eastAsia"/>
        </w:rPr>
        <w:t>）</w:t>
      </w:r>
    </w:p>
    <w:p w:rsidR="00A9395C" w:rsidRDefault="00887094">
      <w:pPr>
        <w:pStyle w:val="5"/>
        <w:ind w:left="-5"/>
      </w:pPr>
      <w:r>
        <w:t>2)</w:t>
      </w:r>
      <w:r>
        <w:rPr>
          <w:rFonts w:ascii="Arial" w:eastAsia="Arial" w:hAnsi="Arial" w:cs="Arial"/>
        </w:rPr>
        <w:t xml:space="preserve"> </w:t>
      </w:r>
      <w:r>
        <w:t xml:space="preserve">Limited precision </w:t>
      </w:r>
    </w:p>
    <w:p w:rsidR="00A9395C" w:rsidRDefault="00887094">
      <w:pPr>
        <w:ind w:left="-5" w:right="43"/>
      </w:pPr>
      <w:r>
        <w:t xml:space="preserve">The precision of an analog </w:t>
      </w:r>
      <w:proofErr w:type="spellStart"/>
      <w:r>
        <w:t>eNVM</w:t>
      </w:r>
      <w:proofErr w:type="spellEnd"/>
      <w:r>
        <w:t xml:space="preserve"> device is determined by the number of conductance states it has, which is </w:t>
      </w:r>
      <w:proofErr w:type="spellStart"/>
      <w:r>
        <w:rPr>
          <w:i/>
        </w:rPr>
        <w:t>P</w:t>
      </w:r>
      <w:r>
        <w:rPr>
          <w:vertAlign w:val="subscript"/>
        </w:rPr>
        <w:t>max</w:t>
      </w:r>
      <w:proofErr w:type="spellEnd"/>
      <w:r>
        <w:t xml:space="preserve"> in Eq. (</w:t>
      </w:r>
      <w:proofErr w:type="gramStart"/>
      <w:r>
        <w:t>1)-(</w:t>
      </w:r>
      <w:proofErr w:type="gramEnd"/>
      <w:r>
        <w:t xml:space="preserve">3). </w:t>
      </w:r>
    </w:p>
    <w:p w:rsidR="00BC5A0D" w:rsidRDefault="00BC5A0D">
      <w:pPr>
        <w:ind w:left="-5" w:right="43"/>
      </w:pPr>
      <w:r>
        <w:rPr>
          <w:rFonts w:ascii="宋体" w:eastAsia="宋体" w:hAnsi="宋体" w:cs="宋体" w:hint="eastAsia"/>
        </w:rPr>
        <w:t>模拟</w:t>
      </w:r>
      <w:proofErr w:type="spellStart"/>
      <w:r>
        <w:rPr>
          <w:rFonts w:hint="eastAsia"/>
        </w:rPr>
        <w:t>eNVM</w:t>
      </w:r>
      <w:proofErr w:type="spellEnd"/>
      <w:r>
        <w:rPr>
          <w:rFonts w:ascii="宋体" w:eastAsia="宋体" w:hAnsi="宋体" w:cs="宋体" w:hint="eastAsia"/>
        </w:rPr>
        <w:t>设备的精度由它具有的电导状态的数量决定，即公式（</w:t>
      </w:r>
      <w:r>
        <w:rPr>
          <w:rFonts w:hint="eastAsia"/>
        </w:rPr>
        <w:t>1</w:t>
      </w:r>
      <w:r>
        <w:rPr>
          <w:rFonts w:ascii="宋体" w:eastAsia="宋体" w:hAnsi="宋体" w:cs="宋体" w:hint="eastAsia"/>
        </w:rPr>
        <w:t>）</w:t>
      </w:r>
      <w:r>
        <w:rPr>
          <w:rFonts w:hint="eastAsia"/>
        </w:rPr>
        <w:t>-</w:t>
      </w:r>
      <w:r>
        <w:rPr>
          <w:rFonts w:ascii="宋体" w:eastAsia="宋体" w:hAnsi="宋体" w:cs="宋体" w:hint="eastAsia"/>
        </w:rPr>
        <w:t>（</w:t>
      </w:r>
      <w:r>
        <w:rPr>
          <w:rFonts w:hint="eastAsia"/>
        </w:rPr>
        <w:t>3</w:t>
      </w:r>
      <w:r>
        <w:rPr>
          <w:rFonts w:ascii="宋体" w:eastAsia="宋体" w:hAnsi="宋体" w:cs="宋体" w:hint="eastAsia"/>
        </w:rPr>
        <w:t>）中的</w:t>
      </w:r>
      <w:proofErr w:type="spellStart"/>
      <w:r>
        <w:rPr>
          <w:rFonts w:hint="eastAsia"/>
        </w:rPr>
        <w:t>Pmax</w:t>
      </w:r>
      <w:proofErr w:type="spellEnd"/>
      <w:r>
        <w:rPr>
          <w:rFonts w:ascii="宋体" w:eastAsia="宋体" w:hAnsi="宋体" w:cs="宋体" w:hint="eastAsia"/>
        </w:rPr>
        <w:t>。</w:t>
      </w:r>
    </w:p>
    <w:p w:rsidR="00A9395C" w:rsidRDefault="00887094">
      <w:pPr>
        <w:pStyle w:val="5"/>
        <w:ind w:left="-5"/>
      </w:pPr>
      <w:r>
        <w:lastRenderedPageBreak/>
        <w:t>3)</w:t>
      </w:r>
      <w:r>
        <w:rPr>
          <w:rFonts w:ascii="Arial" w:eastAsia="Arial" w:hAnsi="Arial" w:cs="Arial"/>
        </w:rPr>
        <w:t xml:space="preserve"> </w:t>
      </w:r>
      <w:r>
        <w:t xml:space="preserve">Device-to-device weight update variation </w:t>
      </w:r>
    </w:p>
    <w:p w:rsidR="00A9395C" w:rsidRDefault="00887094">
      <w:pPr>
        <w:ind w:left="-5" w:right="43"/>
      </w:pPr>
      <w:r>
        <w:t xml:space="preserve">The effect of device-to-device weight update variation can be analyzed by introducing the variation into the nonlinearity baseline. This variation is defined as the nonlinearity baseline’s standard deviation (σ) respect to 1 step of the 6 steps in Fig. 2. </w:t>
      </w:r>
    </w:p>
    <w:p w:rsidR="00BC5A0D" w:rsidRDefault="00BC5A0D">
      <w:pPr>
        <w:ind w:left="-5" w:right="43"/>
      </w:pPr>
      <w:r>
        <w:rPr>
          <w:rFonts w:ascii="宋体" w:eastAsia="宋体" w:hAnsi="宋体" w:cs="宋体" w:hint="eastAsia"/>
        </w:rPr>
        <w:t>可以通过将变化引入非线性基线来分析设备到</w:t>
      </w:r>
      <w:proofErr w:type="gramStart"/>
      <w:r>
        <w:rPr>
          <w:rFonts w:ascii="宋体" w:eastAsia="宋体" w:hAnsi="宋体" w:cs="宋体" w:hint="eastAsia"/>
        </w:rPr>
        <w:t>设备权</w:t>
      </w:r>
      <w:proofErr w:type="gramEnd"/>
      <w:r>
        <w:rPr>
          <w:rFonts w:ascii="宋体" w:eastAsia="宋体" w:hAnsi="宋体" w:cs="宋体" w:hint="eastAsia"/>
        </w:rPr>
        <w:t>值更新变化的影响。</w:t>
      </w:r>
      <w:r>
        <w:rPr>
          <w:rFonts w:hint="eastAsia"/>
        </w:rPr>
        <w:t xml:space="preserve"> </w:t>
      </w:r>
      <w:r>
        <w:rPr>
          <w:rFonts w:ascii="宋体" w:eastAsia="宋体" w:hAnsi="宋体" w:cs="宋体" w:hint="eastAsia"/>
        </w:rPr>
        <w:t>该变化被定义为相对于图</w:t>
      </w:r>
      <w:r>
        <w:rPr>
          <w:rFonts w:hint="eastAsia"/>
        </w:rPr>
        <w:t>2</w:t>
      </w:r>
      <w:r>
        <w:rPr>
          <w:rFonts w:ascii="宋体" w:eastAsia="宋体" w:hAnsi="宋体" w:cs="宋体" w:hint="eastAsia"/>
        </w:rPr>
        <w:t>中的</w:t>
      </w:r>
      <w:r>
        <w:rPr>
          <w:rFonts w:hint="eastAsia"/>
        </w:rPr>
        <w:t>6</w:t>
      </w:r>
      <w:r>
        <w:rPr>
          <w:rFonts w:ascii="宋体" w:eastAsia="宋体" w:hAnsi="宋体" w:cs="宋体" w:hint="eastAsia"/>
        </w:rPr>
        <w:t>个步骤的</w:t>
      </w:r>
      <w:r>
        <w:rPr>
          <w:rFonts w:hint="eastAsia"/>
        </w:rPr>
        <w:t>1</w:t>
      </w:r>
      <w:r>
        <w:rPr>
          <w:rFonts w:ascii="宋体" w:eastAsia="宋体" w:hAnsi="宋体" w:cs="宋体" w:hint="eastAsia"/>
        </w:rPr>
        <w:t>个步骤的非线性基线的标准偏差（</w:t>
      </w:r>
      <w:r>
        <w:t>σ</w:t>
      </w:r>
      <w:r>
        <w:rPr>
          <w:rFonts w:ascii="宋体" w:eastAsia="宋体" w:hAnsi="宋体" w:cs="宋体" w:hint="eastAsia"/>
        </w:rPr>
        <w:t>）。</w:t>
      </w:r>
    </w:p>
    <w:p w:rsidR="00A9395C" w:rsidRDefault="00887094">
      <w:pPr>
        <w:pStyle w:val="5"/>
        <w:ind w:left="-5"/>
      </w:pPr>
      <w:r>
        <w:t>4)</w:t>
      </w:r>
      <w:r>
        <w:rPr>
          <w:rFonts w:ascii="Arial" w:eastAsia="Arial" w:hAnsi="Arial" w:cs="Arial"/>
        </w:rPr>
        <w:t xml:space="preserve"> </w:t>
      </w:r>
      <w:r>
        <w:t xml:space="preserve">Cycle-to-cycle weight update variation </w:t>
      </w:r>
    </w:p>
    <w:p w:rsidR="00BC5A0D" w:rsidRDefault="00887094" w:rsidP="00BC5A0D">
      <w:pPr>
        <w:spacing w:after="65" w:line="342" w:lineRule="auto"/>
        <w:ind w:left="-5" w:right="43"/>
        <w:rPr>
          <w:rFonts w:eastAsiaTheme="minorEastAsia"/>
        </w:rPr>
      </w:pPr>
      <w:r>
        <w:t>The Cycle-to-cycle weight update variation is referred to as the variation in conductance change at every programming pulse. This variation (σ) is expressed in terms of the percentage of entire conductance range.</w:t>
      </w:r>
    </w:p>
    <w:p w:rsidR="00BC5A0D" w:rsidRPr="00BC5A0D" w:rsidRDefault="00BC5A0D" w:rsidP="00BC5A0D">
      <w:pPr>
        <w:spacing w:after="65" w:line="342" w:lineRule="auto"/>
        <w:ind w:left="-5" w:right="43"/>
        <w:rPr>
          <w:rFonts w:eastAsiaTheme="minorEastAsia" w:hint="eastAsia"/>
        </w:rPr>
      </w:pPr>
      <w:r>
        <w:rPr>
          <w:rFonts w:ascii="宋体" w:eastAsia="宋体" w:hAnsi="宋体" w:cs="宋体" w:hint="eastAsia"/>
        </w:rPr>
        <w:t>周期到周期权值更新变化被称为每个编程脉冲处的电导变化的变化。</w:t>
      </w:r>
      <w:r>
        <w:rPr>
          <w:rFonts w:hint="eastAsia"/>
        </w:rPr>
        <w:t xml:space="preserve"> </w:t>
      </w:r>
      <w:r>
        <w:rPr>
          <w:rFonts w:ascii="宋体" w:eastAsia="宋体" w:hAnsi="宋体" w:cs="宋体" w:hint="eastAsia"/>
        </w:rPr>
        <w:t>该变化（</w:t>
      </w:r>
      <w:r>
        <w:t>σ</w:t>
      </w:r>
      <w:r>
        <w:rPr>
          <w:rFonts w:ascii="宋体" w:eastAsia="宋体" w:hAnsi="宋体" w:cs="宋体" w:hint="eastAsia"/>
        </w:rPr>
        <w:t>）以整个电导范围的百分比表示。</w:t>
      </w:r>
    </w:p>
    <w:p w:rsidR="00A9395C" w:rsidRDefault="00887094" w:rsidP="00BC5A0D">
      <w:pPr>
        <w:spacing w:after="65" w:line="342" w:lineRule="auto"/>
        <w:ind w:left="-5" w:right="43"/>
      </w:pPr>
      <w:r>
        <w:t xml:space="preserve"> </w:t>
      </w:r>
      <w:r>
        <w:rPr>
          <w:b/>
        </w:rPr>
        <w:t>5)</w:t>
      </w:r>
      <w:r>
        <w:rPr>
          <w:rFonts w:ascii="Arial" w:eastAsia="Arial" w:hAnsi="Arial" w:cs="Arial"/>
          <w:b/>
        </w:rPr>
        <w:t xml:space="preserve"> </w:t>
      </w:r>
      <w:r>
        <w:rPr>
          <w:b/>
        </w:rPr>
        <w:t xml:space="preserve">Dynamic range (ON/OFF ratio) </w:t>
      </w:r>
    </w:p>
    <w:p w:rsidR="00A9395C" w:rsidRDefault="00887094">
      <w:pPr>
        <w:spacing w:after="211"/>
        <w:ind w:left="-5" w:right="43"/>
      </w:pPr>
      <w:r>
        <w:t xml:space="preserve">Ideally, the weight values are represented by a normalized conductance of analog </w:t>
      </w:r>
      <w:proofErr w:type="spellStart"/>
      <w:r>
        <w:t>eNVM</w:t>
      </w:r>
      <w:proofErr w:type="spellEnd"/>
      <w:r>
        <w:t xml:space="preserve"> devices with the range from 0 to 1. However, the minimum conductance can be regarded as 0 only when the ratio between the maximum and minimum conductance (ON/OFF ratio) approaches infinity. With limited ON/OFF ratio, the cells with weight=0 still have leakage. </w:t>
      </w:r>
    </w:p>
    <w:p w:rsidR="00796F8E" w:rsidRDefault="00796F8E">
      <w:pPr>
        <w:spacing w:after="211"/>
        <w:ind w:left="-5" w:right="43"/>
      </w:pPr>
      <w:r>
        <w:rPr>
          <w:rStyle w:val="alt-edited"/>
          <w:rFonts w:ascii="宋体" w:eastAsia="宋体" w:hAnsi="宋体" w:cs="宋体" w:hint="eastAsia"/>
        </w:rPr>
        <w:t>理想情况下，权重值由模拟</w:t>
      </w:r>
      <w:proofErr w:type="spellStart"/>
      <w:r>
        <w:rPr>
          <w:rStyle w:val="alt-edited"/>
          <w:rFonts w:hint="eastAsia"/>
        </w:rPr>
        <w:t>eNVM</w:t>
      </w:r>
      <w:proofErr w:type="spellEnd"/>
      <w:r>
        <w:rPr>
          <w:rStyle w:val="alt-edited"/>
          <w:rFonts w:ascii="宋体" w:eastAsia="宋体" w:hAnsi="宋体" w:cs="宋体" w:hint="eastAsia"/>
        </w:rPr>
        <w:t>设备的归一化电导表示，范围从</w:t>
      </w:r>
      <w:r>
        <w:rPr>
          <w:rStyle w:val="alt-edited"/>
          <w:rFonts w:hint="eastAsia"/>
        </w:rPr>
        <w:t>0</w:t>
      </w:r>
      <w:r>
        <w:rPr>
          <w:rStyle w:val="alt-edited"/>
          <w:rFonts w:ascii="宋体" w:eastAsia="宋体" w:hAnsi="宋体" w:cs="宋体" w:hint="eastAsia"/>
        </w:rPr>
        <w:t>到</w:t>
      </w:r>
      <w:r>
        <w:rPr>
          <w:rStyle w:val="alt-edited"/>
          <w:rFonts w:hint="eastAsia"/>
        </w:rPr>
        <w:t>1.</w:t>
      </w:r>
      <w:r>
        <w:rPr>
          <w:rStyle w:val="alt-edited"/>
          <w:rFonts w:ascii="宋体" w:eastAsia="宋体" w:hAnsi="宋体" w:cs="宋体" w:hint="eastAsia"/>
        </w:rPr>
        <w:t>但是，只有当最大和最小电导（</w:t>
      </w:r>
      <w:r>
        <w:rPr>
          <w:rStyle w:val="alt-edited"/>
          <w:rFonts w:hint="eastAsia"/>
        </w:rPr>
        <w:t>ON / OFF</w:t>
      </w:r>
      <w:r>
        <w:rPr>
          <w:rStyle w:val="alt-edited"/>
          <w:rFonts w:ascii="宋体" w:eastAsia="宋体" w:hAnsi="宋体" w:cs="宋体" w:hint="eastAsia"/>
        </w:rPr>
        <w:t>比率）之间的比率接近时，最小电导才能被视为</w:t>
      </w:r>
      <w:r>
        <w:rPr>
          <w:rStyle w:val="alt-edited"/>
          <w:rFonts w:hint="eastAsia"/>
        </w:rPr>
        <w:t xml:space="preserve">0 </w:t>
      </w:r>
      <w:r>
        <w:rPr>
          <w:rStyle w:val="alt-edited"/>
          <w:rFonts w:ascii="宋体" w:eastAsia="宋体" w:hAnsi="宋体" w:cs="宋体" w:hint="eastAsia"/>
        </w:rPr>
        <w:t>无穷。</w:t>
      </w:r>
      <w:r>
        <w:rPr>
          <w:rStyle w:val="alt-edited"/>
          <w:rFonts w:hint="eastAsia"/>
        </w:rPr>
        <w:t xml:space="preserve"> </w:t>
      </w:r>
      <w:r>
        <w:rPr>
          <w:rStyle w:val="alt-edited"/>
          <w:rFonts w:ascii="宋体" w:eastAsia="宋体" w:hAnsi="宋体" w:cs="宋体" w:hint="eastAsia"/>
        </w:rPr>
        <w:t>在</w:t>
      </w:r>
      <w:r>
        <w:rPr>
          <w:rStyle w:val="alt-edited"/>
          <w:rFonts w:hint="eastAsia"/>
        </w:rPr>
        <w:t>ON / OFF</w:t>
      </w:r>
      <w:r>
        <w:rPr>
          <w:rStyle w:val="alt-edited"/>
          <w:rFonts w:ascii="宋体" w:eastAsia="宋体" w:hAnsi="宋体" w:cs="宋体" w:hint="eastAsia"/>
        </w:rPr>
        <w:t>比有限的情况下，重量</w:t>
      </w:r>
      <w:r>
        <w:rPr>
          <w:rStyle w:val="alt-edited"/>
          <w:rFonts w:hint="eastAsia"/>
        </w:rPr>
        <w:t>= 0</w:t>
      </w:r>
      <w:r>
        <w:rPr>
          <w:rStyle w:val="alt-edited"/>
          <w:rFonts w:ascii="宋体" w:eastAsia="宋体" w:hAnsi="宋体" w:cs="宋体" w:hint="eastAsia"/>
        </w:rPr>
        <w:t>的单元仍有泄漏。</w:t>
      </w:r>
    </w:p>
    <w:p w:rsidR="00A9395C" w:rsidRDefault="00887094">
      <w:pPr>
        <w:pStyle w:val="2"/>
        <w:ind w:left="-5"/>
      </w:pPr>
      <w:bookmarkStart w:id="5" w:name="_Toc520102584"/>
      <w:r>
        <w:t>4.2</w:t>
      </w:r>
      <w:r>
        <w:rPr>
          <w:rFonts w:ascii="Arial" w:eastAsia="Arial" w:hAnsi="Arial" w:cs="Arial"/>
        </w:rPr>
        <w:t xml:space="preserve"> </w:t>
      </w:r>
      <w:r>
        <w:t>Fitting by MATLAB script (</w:t>
      </w:r>
      <w:proofErr w:type="spellStart"/>
      <w:r>
        <w:t>nonlinear_fit.m</w:t>
      </w:r>
      <w:proofErr w:type="spellEnd"/>
      <w:r>
        <w:t>)</w:t>
      </w:r>
      <w:bookmarkEnd w:id="5"/>
      <w:r>
        <w:t xml:space="preserve"> </w:t>
      </w:r>
    </w:p>
    <w:p w:rsidR="00A9395C" w:rsidRDefault="00887094">
      <w:pPr>
        <w:ind w:left="-5" w:right="43"/>
      </w:pPr>
      <w:r>
        <w:t xml:space="preserve">In this section, we will fit the experimental weight update data and extract the device parameters that will be used in the simulator. We have developed a MATLAB script </w:t>
      </w:r>
      <w:proofErr w:type="spellStart"/>
      <w:r>
        <w:rPr>
          <w:b/>
        </w:rPr>
        <w:t>nonlinear_fit.m</w:t>
      </w:r>
      <w:proofErr w:type="spellEnd"/>
      <w:r>
        <w:t xml:space="preserve"> to do such a task, where it has been set up for fitting </w:t>
      </w:r>
      <w:proofErr w:type="spellStart"/>
      <w:proofErr w:type="gramStart"/>
      <w:r>
        <w:t>Ag:a</w:t>
      </w:r>
      <w:proofErr w:type="gramEnd"/>
      <w:r>
        <w:t>-Si</w:t>
      </w:r>
      <w:proofErr w:type="spellEnd"/>
      <w:r>
        <w:t xml:space="preserve"> devices in the following reference as an example.  </w:t>
      </w:r>
    </w:p>
    <w:p w:rsidR="00A9395C" w:rsidRDefault="00887094">
      <w:pPr>
        <w:ind w:left="-5" w:right="43"/>
      </w:pPr>
      <w:r>
        <w:t xml:space="preserve">S. H. Jo, T. Chang, I. </w:t>
      </w:r>
      <w:proofErr w:type="spellStart"/>
      <w:r>
        <w:t>Ebong</w:t>
      </w:r>
      <w:proofErr w:type="spellEnd"/>
      <w:r>
        <w:t xml:space="preserve">, B. B. </w:t>
      </w:r>
      <w:proofErr w:type="spellStart"/>
      <w:r>
        <w:t>Bhadviya</w:t>
      </w:r>
      <w:proofErr w:type="spellEnd"/>
      <w:r>
        <w:t xml:space="preserve">, P. </w:t>
      </w:r>
      <w:proofErr w:type="spellStart"/>
      <w:r>
        <w:t>Mazumder</w:t>
      </w:r>
      <w:proofErr w:type="spellEnd"/>
      <w:r>
        <w:t xml:space="preserve">, and W. Lu, “Nanoscale </w:t>
      </w:r>
      <w:proofErr w:type="spellStart"/>
      <w:r>
        <w:t>memristor</w:t>
      </w:r>
      <w:proofErr w:type="spellEnd"/>
      <w:r>
        <w:t xml:space="preserve"> device as synapse in neuromorphic systems,” </w:t>
      </w:r>
      <w:r>
        <w:rPr>
          <w:i/>
        </w:rPr>
        <w:t>Nano Lett.</w:t>
      </w:r>
      <w:r>
        <w:t xml:space="preserve">, vol. 10, no. 4, pp. 1297–1301, 2010. </w:t>
      </w:r>
    </w:p>
    <w:p w:rsidR="00A9395C" w:rsidRDefault="00887094">
      <w:pPr>
        <w:ind w:left="-5" w:right="43"/>
      </w:pPr>
      <w:r>
        <w:t>Before the fitting, the user has to make sure the experimental weight update data are pre-processed in a format that is similar to Fig. 2. Namely, the LTD data should be mirrored horizontally and both LTP and LTD data should start from the pulse number 0 so that the data can be fit by Eq. (</w:t>
      </w:r>
      <w:proofErr w:type="gramStart"/>
      <w:r>
        <w:t>1)-(</w:t>
      </w:r>
      <w:proofErr w:type="gramEnd"/>
      <w:r>
        <w:t xml:space="preserve">3). The user can look at the pre-processed data of </w:t>
      </w:r>
      <w:proofErr w:type="spellStart"/>
      <w:proofErr w:type="gramStart"/>
      <w:r>
        <w:t>Ag:a</w:t>
      </w:r>
      <w:proofErr w:type="gramEnd"/>
      <w:r>
        <w:t>-Si</w:t>
      </w:r>
      <w:proofErr w:type="spellEnd"/>
      <w:r>
        <w:t xml:space="preserve"> devices as an example in the MATLAB script. </w:t>
      </w:r>
    </w:p>
    <w:p w:rsidR="00A9395C" w:rsidRDefault="00887094">
      <w:pPr>
        <w:ind w:left="-5" w:right="43"/>
      </w:pPr>
      <w:r>
        <w:t xml:space="preserve">The shape of nonlinear weight update curves can look very different with the same </w:t>
      </w:r>
      <w:r>
        <w:rPr>
          <w:i/>
        </w:rPr>
        <w:t>A</w:t>
      </w:r>
      <w:r>
        <w:t xml:space="preserve"> but different </w:t>
      </w:r>
      <w:proofErr w:type="spellStart"/>
      <w:r>
        <w:rPr>
          <w:i/>
        </w:rPr>
        <w:t>P</w:t>
      </w:r>
      <w:r>
        <w:rPr>
          <w:vertAlign w:val="subscript"/>
        </w:rPr>
        <w:t>max</w:t>
      </w:r>
      <w:proofErr w:type="spellEnd"/>
      <w:r>
        <w:t xml:space="preserve"> and </w:t>
      </w:r>
      <w:proofErr w:type="spellStart"/>
      <w:r>
        <w:rPr>
          <w:i/>
        </w:rPr>
        <w:t>G</w:t>
      </w:r>
      <w:r>
        <w:rPr>
          <w:vertAlign w:val="subscript"/>
        </w:rPr>
        <w:t>min</w:t>
      </w:r>
      <w:proofErr w:type="spellEnd"/>
      <w:r>
        <w:t xml:space="preserve">, because </w:t>
      </w:r>
      <w:r>
        <w:rPr>
          <w:i/>
        </w:rPr>
        <w:t>A</w:t>
      </w:r>
      <w:r>
        <w:t xml:space="preserve"> has to be scaled according to different </w:t>
      </w:r>
      <w:proofErr w:type="spellStart"/>
      <w:r>
        <w:rPr>
          <w:i/>
        </w:rPr>
        <w:t>P</w:t>
      </w:r>
      <w:r>
        <w:rPr>
          <w:vertAlign w:val="subscript"/>
        </w:rPr>
        <w:t>max</w:t>
      </w:r>
      <w:proofErr w:type="spellEnd"/>
      <w:r>
        <w:t xml:space="preserve">. First, we normalize </w:t>
      </w:r>
      <w:proofErr w:type="spellStart"/>
      <w:r>
        <w:rPr>
          <w:i/>
        </w:rPr>
        <w:t>P</w:t>
      </w:r>
      <w:r>
        <w:rPr>
          <w:vertAlign w:val="subscript"/>
        </w:rPr>
        <w:t>max</w:t>
      </w:r>
      <w:proofErr w:type="spellEnd"/>
      <w:r>
        <w:t xml:space="preserve"> to be 1 by default definition, then we can tune the normalized </w:t>
      </w:r>
      <w:r>
        <w:rPr>
          <w:i/>
        </w:rPr>
        <w:t>A</w:t>
      </w:r>
      <w:r>
        <w:t xml:space="preserve"> and the cycle-to-cycle weight update variation for both LTP and LTD in the generated </w:t>
      </w:r>
      <w:r>
        <w:rPr>
          <w:b/>
        </w:rPr>
        <w:t>Figure 1</w:t>
      </w:r>
      <w:r>
        <w:t xml:space="preserve"> (normalized conductance vs. normalized number of pulses) to find the best fit, as shown in Fig. 3. A good procedure is that the user first finds out a reasonable normalized </w:t>
      </w:r>
      <w:r>
        <w:rPr>
          <w:i/>
        </w:rPr>
        <w:t>A</w:t>
      </w:r>
      <w:r>
        <w:t xml:space="preserve"> for LTP and LTD curves without variation (by setting the variation in LTP and LTD to zero), and then try to fit the LTP and LTD data with good variation values and pseudorandom seeds (for example, </w:t>
      </w:r>
      <w:proofErr w:type="spellStart"/>
      <w:proofErr w:type="gramStart"/>
      <w:r>
        <w:rPr>
          <w:b/>
        </w:rPr>
        <w:t>rng</w:t>
      </w:r>
      <w:proofErr w:type="spellEnd"/>
      <w:r>
        <w:rPr>
          <w:b/>
        </w:rPr>
        <w:t>(</w:t>
      </w:r>
      <w:proofErr w:type="gramEnd"/>
      <w:r>
        <w:rPr>
          <w:b/>
        </w:rPr>
        <w:t>103)</w:t>
      </w:r>
      <w:r>
        <w:t xml:space="preserve"> and </w:t>
      </w:r>
      <w:proofErr w:type="spellStart"/>
      <w:r>
        <w:rPr>
          <w:b/>
        </w:rPr>
        <w:t>rng</w:t>
      </w:r>
      <w:proofErr w:type="spellEnd"/>
      <w:r>
        <w:rPr>
          <w:b/>
        </w:rPr>
        <w:t>(898)</w:t>
      </w:r>
      <w:r>
        <w:t xml:space="preserve"> in script). In the script, the </w:t>
      </w:r>
      <w:r>
        <w:rPr>
          <w:i/>
        </w:rPr>
        <w:t>A</w:t>
      </w:r>
      <w:r>
        <w:t xml:space="preserve"> values are defined as </w:t>
      </w:r>
      <w:r>
        <w:rPr>
          <w:b/>
        </w:rPr>
        <w:t>A_LTP</w:t>
      </w:r>
      <w:r>
        <w:t xml:space="preserve"> and </w:t>
      </w:r>
      <w:r>
        <w:rPr>
          <w:b/>
        </w:rPr>
        <w:t>A_LTD</w:t>
      </w:r>
      <w:r>
        <w:t xml:space="preserve">, and </w:t>
      </w:r>
      <w:proofErr w:type="spellStart"/>
      <w:r>
        <w:rPr>
          <w:i/>
        </w:rPr>
        <w:t>P</w:t>
      </w:r>
      <w:r>
        <w:rPr>
          <w:vertAlign w:val="subscript"/>
        </w:rPr>
        <w:t>max</w:t>
      </w:r>
      <w:proofErr w:type="spellEnd"/>
      <w:r>
        <w:t xml:space="preserve"> is defined as </w:t>
      </w:r>
      <w:proofErr w:type="spellStart"/>
      <w:r>
        <w:rPr>
          <w:b/>
        </w:rPr>
        <w:t>xf</w:t>
      </w:r>
      <w:proofErr w:type="spellEnd"/>
      <w:r>
        <w:t xml:space="preserve"> </w:t>
      </w:r>
      <w:r>
        <w:lastRenderedPageBreak/>
        <w:t xml:space="preserve">which is set to be 1. These parameters are shown in Fig. 4. It should be noted that the device-to-device weight update variation is not considered in this script. </w:t>
      </w:r>
    </w:p>
    <w:p w:rsidR="00A9395C" w:rsidRDefault="00012728">
      <w:pPr>
        <w:spacing w:after="0" w:line="259" w:lineRule="auto"/>
        <w:ind w:left="2308" w:firstLine="0"/>
        <w:jc w:val="left"/>
      </w:pPr>
      <w:r>
        <w:rPr>
          <w:noProof/>
        </w:rPr>
        <w:drawing>
          <wp:inline distT="0" distB="0" distL="0" distR="0" wp14:anchorId="10B7AA70">
            <wp:extent cx="2920365" cy="2292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0365" cy="2292350"/>
                    </a:xfrm>
                    <a:prstGeom prst="rect">
                      <a:avLst/>
                    </a:prstGeom>
                    <a:noFill/>
                  </pic:spPr>
                </pic:pic>
              </a:graphicData>
            </a:graphic>
          </wp:inline>
        </w:drawing>
      </w:r>
    </w:p>
    <w:p w:rsidR="00A9395C" w:rsidRDefault="00887094">
      <w:pPr>
        <w:spacing w:after="105" w:line="259" w:lineRule="auto"/>
        <w:ind w:left="2308" w:firstLine="0"/>
        <w:jc w:val="center"/>
      </w:pPr>
      <w:r>
        <w:t xml:space="preserve"> </w:t>
      </w:r>
    </w:p>
    <w:p w:rsidR="00A9395C" w:rsidRDefault="00887094">
      <w:pPr>
        <w:spacing w:after="0" w:line="259" w:lineRule="auto"/>
        <w:jc w:val="center"/>
      </w:pPr>
      <w:r>
        <w:t xml:space="preserve">Fig. 3 Fitting of </w:t>
      </w:r>
      <w:proofErr w:type="spellStart"/>
      <w:proofErr w:type="gramStart"/>
      <w:r>
        <w:t>Ag:a</w:t>
      </w:r>
      <w:proofErr w:type="gramEnd"/>
      <w:r>
        <w:t>-Si</w:t>
      </w:r>
      <w:proofErr w:type="spellEnd"/>
      <w:r>
        <w:t xml:space="preserve"> weight update data with normalized </w:t>
      </w:r>
      <w:r>
        <w:rPr>
          <w:i/>
        </w:rPr>
        <w:t>A</w:t>
      </w:r>
      <w:r>
        <w:t xml:space="preserve"> in the plot of normalized conductance vs. normalized number of pulses. </w:t>
      </w:r>
    </w:p>
    <w:p w:rsidR="00A9395C" w:rsidRDefault="00887094">
      <w:pPr>
        <w:spacing w:after="191" w:line="259" w:lineRule="auto"/>
        <w:ind w:left="0" w:firstLine="0"/>
        <w:jc w:val="left"/>
      </w:pPr>
      <w:r>
        <w:rPr>
          <w:rFonts w:ascii="Calibri" w:eastAsia="Calibri" w:hAnsi="Calibri" w:cs="Calibri"/>
          <w:noProof/>
        </w:rPr>
        <mc:AlternateContent>
          <mc:Choice Requires="wpg">
            <w:drawing>
              <wp:inline distT="0" distB="0" distL="0" distR="0">
                <wp:extent cx="3805301" cy="1976120"/>
                <wp:effectExtent l="0" t="0" r="0" b="0"/>
                <wp:docPr id="44357" name="Group 44357"/>
                <wp:cNvGraphicFramePr/>
                <a:graphic xmlns:a="http://schemas.openxmlformats.org/drawingml/2006/main">
                  <a:graphicData uri="http://schemas.microsoft.com/office/word/2010/wordprocessingGroup">
                    <wpg:wgp>
                      <wpg:cNvGrpSpPr/>
                      <wpg:grpSpPr>
                        <a:xfrm>
                          <a:off x="0" y="0"/>
                          <a:ext cx="3805301" cy="1976120"/>
                          <a:chOff x="0" y="0"/>
                          <a:chExt cx="3805301" cy="1976120"/>
                        </a:xfrm>
                      </wpg:grpSpPr>
                      <wps:wsp>
                        <wps:cNvPr id="2229" name="Rectangle 2229"/>
                        <wps:cNvSpPr/>
                        <wps:spPr>
                          <a:xfrm>
                            <a:off x="2498471" y="675809"/>
                            <a:ext cx="46619" cy="206429"/>
                          </a:xfrm>
                          <a:prstGeom prst="rect">
                            <a:avLst/>
                          </a:prstGeom>
                          <a:ln>
                            <a:noFill/>
                          </a:ln>
                        </wps:spPr>
                        <wps:txbx>
                          <w:txbxContent>
                            <w:p w:rsidR="008829BE" w:rsidRDefault="008829B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561" name="Picture 2561"/>
                          <pic:cNvPicPr/>
                        </pic:nvPicPr>
                        <pic:blipFill>
                          <a:blip r:embed="rId10"/>
                          <a:stretch>
                            <a:fillRect/>
                          </a:stretch>
                        </pic:blipFill>
                        <pic:spPr>
                          <a:xfrm>
                            <a:off x="0" y="0"/>
                            <a:ext cx="2497963" cy="791845"/>
                          </a:xfrm>
                          <a:prstGeom prst="rect">
                            <a:avLst/>
                          </a:prstGeom>
                        </pic:spPr>
                      </pic:pic>
                      <pic:pic xmlns:pic="http://schemas.openxmlformats.org/drawingml/2006/picture">
                        <pic:nvPicPr>
                          <pic:cNvPr id="2563" name="Picture 2563"/>
                          <pic:cNvPicPr/>
                        </pic:nvPicPr>
                        <pic:blipFill>
                          <a:blip r:embed="rId11"/>
                          <a:stretch>
                            <a:fillRect/>
                          </a:stretch>
                        </pic:blipFill>
                        <pic:spPr>
                          <a:xfrm>
                            <a:off x="0" y="914400"/>
                            <a:ext cx="3794506" cy="471170"/>
                          </a:xfrm>
                          <a:prstGeom prst="rect">
                            <a:avLst/>
                          </a:prstGeom>
                        </pic:spPr>
                      </pic:pic>
                      <pic:pic xmlns:pic="http://schemas.openxmlformats.org/drawingml/2006/picture">
                        <pic:nvPicPr>
                          <pic:cNvPr id="2565" name="Picture 2565"/>
                          <pic:cNvPicPr/>
                        </pic:nvPicPr>
                        <pic:blipFill>
                          <a:blip r:embed="rId12"/>
                          <a:stretch>
                            <a:fillRect/>
                          </a:stretch>
                        </pic:blipFill>
                        <pic:spPr>
                          <a:xfrm>
                            <a:off x="0" y="1504950"/>
                            <a:ext cx="3805301" cy="471170"/>
                          </a:xfrm>
                          <a:prstGeom prst="rect">
                            <a:avLst/>
                          </a:prstGeom>
                        </pic:spPr>
                      </pic:pic>
                    </wpg:wgp>
                  </a:graphicData>
                </a:graphic>
              </wp:inline>
            </w:drawing>
          </mc:Choice>
          <mc:Fallback>
            <w:pict>
              <v:group id="Group 44357" o:spid="_x0000_s1026" style="width:299.65pt;height:155.6pt;mso-position-horizontal-relative:char;mso-position-vertical-relative:line" coordsize="38053,197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">
                <v:rect id="Rectangle 2229" o:spid="_x0000_s1027" style="position:absolute;left:24984;top:675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" filled="f" stroked="f">
                  <v:textbox inset="0,0,0,0">
                    <w:txbxContent>
                      <w:p w:rsidR="008829BE" w:rsidRDefault="008829BE">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61" o:spid="_x0000_s1028" type="#_x0000_t75" style="position:absolute;width:24979;height:7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">
                  <v:imagedata r:id="rId13" o:title=""/>
                </v:shape>
                <v:shape id="Picture 2563" o:spid="_x0000_s1029" type="#_x0000_t75" style="position:absolute;top:9144;width:37945;height:4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">
                  <v:imagedata r:id="rId14" o:title=""/>
                </v:shape>
                <v:shape id="Picture 2565" o:spid="_x0000_s1030" type="#_x0000_t75" style="position:absolute;top:15049;width:38053;height:4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">
                  <v:imagedata r:id="rId15" o:title=""/>
                </v:shape>
                <w10:anchorlock/>
              </v:group>
            </w:pict>
          </mc:Fallback>
        </mc:AlternateContent>
      </w:r>
    </w:p>
    <w:p w:rsidR="00A9395C" w:rsidRDefault="00887094">
      <w:pPr>
        <w:spacing w:after="161" w:line="259" w:lineRule="auto"/>
        <w:ind w:right="54"/>
        <w:jc w:val="center"/>
      </w:pPr>
      <w:r>
        <w:t xml:space="preserve">Fig. 4 Code snippet of parameters in </w:t>
      </w:r>
      <w:proofErr w:type="spellStart"/>
      <w:r>
        <w:rPr>
          <w:b/>
        </w:rPr>
        <w:t>nonlinear_fit.m</w:t>
      </w:r>
      <w:proofErr w:type="spellEnd"/>
      <w:r>
        <w:t xml:space="preserve"> </w:t>
      </w:r>
    </w:p>
    <w:p w:rsidR="00A9395C" w:rsidRDefault="00887094">
      <w:pPr>
        <w:spacing w:after="0"/>
        <w:ind w:left="-5" w:right="43"/>
      </w:pPr>
      <w:r>
        <w:t xml:space="preserve">After the fitting is done, the user can look up the magnitude of the normalized </w:t>
      </w:r>
      <w:r>
        <w:rPr>
          <w:i/>
        </w:rPr>
        <w:t>A</w:t>
      </w:r>
      <w:r>
        <w:t xml:space="preserve"> value to figure out its corresponding nonlinearity label. We provide the information of one-to-one mapping of the nonlinearity label values to the normalized </w:t>
      </w:r>
      <w:r>
        <w:rPr>
          <w:i/>
        </w:rPr>
        <w:t>A</w:t>
      </w:r>
      <w:r>
        <w:t xml:space="preserve"> values in the file </w:t>
      </w:r>
      <w:r>
        <w:rPr>
          <w:b/>
        </w:rPr>
        <w:t>Nonlinearity-NormA.htm</w:t>
      </w:r>
      <w:r>
        <w:t xml:space="preserve">. The nonlinearity label value is from 0 to 9 with a step of 0.01, which is precise enough. If the normalized </w:t>
      </w:r>
      <w:r>
        <w:rPr>
          <w:i/>
        </w:rPr>
        <w:t>A</w:t>
      </w:r>
      <w:r>
        <w:t xml:space="preserve"> value is negative, the nonlinearity label value will also simply be negative. In the example of </w:t>
      </w:r>
      <w:proofErr w:type="spellStart"/>
      <w:proofErr w:type="gramStart"/>
      <w:r>
        <w:t>Ag:a</w:t>
      </w:r>
      <w:proofErr w:type="gramEnd"/>
      <w:r>
        <w:t>-Si</w:t>
      </w:r>
      <w:proofErr w:type="spellEnd"/>
      <w:r>
        <w:t xml:space="preserve">, the fitted normalized </w:t>
      </w:r>
      <w:r>
        <w:rPr>
          <w:i/>
        </w:rPr>
        <w:t>A</w:t>
      </w:r>
      <w:r>
        <w:t xml:space="preserve"> values are 0.5 and -0.2, and we can figure out their corresponding nonlinearities are 2.40 and -4.88 for LTP and LTD, respectively, as shown in Table 1. In the last section, </w:t>
      </w:r>
      <w:r>
        <w:rPr>
          <w:i/>
        </w:rPr>
        <w:t xml:space="preserve">MLP simulator </w:t>
      </w:r>
      <w:r>
        <w:t>(</w:t>
      </w:r>
      <w:r>
        <w:rPr>
          <w:i/>
        </w:rPr>
        <w:t>+</w:t>
      </w:r>
      <w:proofErr w:type="spellStart"/>
      <w:r>
        <w:rPr>
          <w:i/>
        </w:rPr>
        <w:t>NeuroSim</w:t>
      </w:r>
      <w:proofErr w:type="spellEnd"/>
      <w:r>
        <w:t xml:space="preserve">) will take these two values as </w:t>
      </w:r>
      <w:proofErr w:type="spellStart"/>
      <w:r>
        <w:t>eNVM</w:t>
      </w:r>
      <w:proofErr w:type="spellEnd"/>
      <w:r>
        <w:t xml:space="preserve"> cell parameters. </w:t>
      </w:r>
    </w:p>
    <w:tbl>
      <w:tblPr>
        <w:tblStyle w:val="TableGrid"/>
        <w:tblW w:w="9351" w:type="dxa"/>
        <w:tblInd w:w="6" w:type="dxa"/>
        <w:tblCellMar>
          <w:top w:w="4" w:type="dxa"/>
          <w:left w:w="107" w:type="dxa"/>
          <w:bottom w:w="0" w:type="dxa"/>
          <w:right w:w="52" w:type="dxa"/>
        </w:tblCellMar>
        <w:tblLook w:val="04A0" w:firstRow="1" w:lastRow="0" w:firstColumn="1" w:lastColumn="0" w:noHBand="0" w:noVBand="1"/>
      </w:tblPr>
      <w:tblGrid>
        <w:gridCol w:w="1124"/>
        <w:gridCol w:w="747"/>
        <w:gridCol w:w="1126"/>
        <w:gridCol w:w="744"/>
        <w:gridCol w:w="1126"/>
        <w:gridCol w:w="746"/>
        <w:gridCol w:w="1124"/>
        <w:gridCol w:w="745"/>
        <w:gridCol w:w="1124"/>
        <w:gridCol w:w="745"/>
      </w:tblGrid>
      <w:tr w:rsidR="00A9395C">
        <w:trPr>
          <w:trHeight w:val="422"/>
        </w:trPr>
        <w:tc>
          <w:tcPr>
            <w:tcW w:w="1123"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8"/>
              </w:rPr>
              <w:t>Nonlinearity</w:t>
            </w:r>
            <w:r>
              <w:t xml:space="preserve"> </w:t>
            </w:r>
          </w:p>
        </w:tc>
        <w:tc>
          <w:tcPr>
            <w:tcW w:w="746"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8"/>
              </w:rPr>
              <w:t>Norm. A</w:t>
            </w:r>
            <w:r>
              <w:t xml:space="preserve"> </w:t>
            </w:r>
          </w:p>
        </w:tc>
        <w:tc>
          <w:tcPr>
            <w:tcW w:w="1126"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8"/>
              </w:rPr>
              <w:t>Nonlinearity</w:t>
            </w:r>
            <w:r>
              <w:t xml:space="preserve"> </w:t>
            </w:r>
          </w:p>
        </w:tc>
        <w:tc>
          <w:tcPr>
            <w:tcW w:w="744"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0" w:firstLine="0"/>
              <w:jc w:val="left"/>
            </w:pPr>
            <w:r>
              <w:rPr>
                <w:sz w:val="18"/>
              </w:rPr>
              <w:t>Norm. A</w:t>
            </w:r>
            <w:r>
              <w:t xml:space="preserve"> </w:t>
            </w:r>
          </w:p>
        </w:tc>
        <w:tc>
          <w:tcPr>
            <w:tcW w:w="1126"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8"/>
              </w:rPr>
              <w:t>Nonlinearity</w:t>
            </w:r>
            <w:r>
              <w:t xml:space="preserve"> </w:t>
            </w:r>
          </w:p>
        </w:tc>
        <w:tc>
          <w:tcPr>
            <w:tcW w:w="746"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8"/>
              </w:rPr>
              <w:t>Norm. A</w:t>
            </w:r>
            <w:r>
              <w:t xml:space="preserve"> </w:t>
            </w:r>
          </w:p>
        </w:tc>
        <w:tc>
          <w:tcPr>
            <w:tcW w:w="1124"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8"/>
              </w:rPr>
              <w:t>Nonlinearity</w:t>
            </w:r>
            <w:r>
              <w:t xml:space="preserve"> </w:t>
            </w:r>
          </w:p>
        </w:tc>
        <w:tc>
          <w:tcPr>
            <w:tcW w:w="745"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1" w:firstLine="0"/>
              <w:jc w:val="left"/>
            </w:pPr>
            <w:r>
              <w:rPr>
                <w:sz w:val="18"/>
              </w:rPr>
              <w:t>Norm. A</w:t>
            </w:r>
            <w:r>
              <w:t xml:space="preserve"> </w:t>
            </w:r>
          </w:p>
        </w:tc>
        <w:tc>
          <w:tcPr>
            <w:tcW w:w="1124"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1" w:firstLine="0"/>
              <w:jc w:val="left"/>
            </w:pPr>
            <w:r>
              <w:rPr>
                <w:sz w:val="18"/>
              </w:rPr>
              <w:t>Nonlinearity</w:t>
            </w:r>
            <w:r>
              <w:t xml:space="preserve"> </w:t>
            </w:r>
          </w:p>
        </w:tc>
        <w:tc>
          <w:tcPr>
            <w:tcW w:w="745"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8"/>
              </w:rPr>
              <w:t>Norm. A</w:t>
            </w:r>
            <w:r>
              <w:t xml:space="preserve"> </w:t>
            </w:r>
          </w:p>
        </w:tc>
      </w:tr>
      <w:tr w:rsidR="00A9395C">
        <w:trPr>
          <w:trHeight w:val="193"/>
        </w:trPr>
        <w:tc>
          <w:tcPr>
            <w:tcW w:w="1123"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2.31 </w:t>
            </w:r>
          </w:p>
        </w:tc>
        <w:tc>
          <w:tcPr>
            <w:tcW w:w="746"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6"/>
              </w:rPr>
              <w:t xml:space="preserve">0.5207 </w:t>
            </w:r>
          </w:p>
        </w:tc>
        <w:tc>
          <w:tcPr>
            <w:tcW w:w="1126"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2.38 </w:t>
            </w:r>
          </w:p>
        </w:tc>
        <w:tc>
          <w:tcPr>
            <w:tcW w:w="744"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0" w:firstLine="0"/>
              <w:jc w:val="left"/>
            </w:pPr>
            <w:r>
              <w:rPr>
                <w:sz w:val="16"/>
              </w:rPr>
              <w:t xml:space="preserve">0.5038 </w:t>
            </w:r>
          </w:p>
        </w:tc>
        <w:tc>
          <w:tcPr>
            <w:tcW w:w="1126"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2.45 </w:t>
            </w:r>
          </w:p>
        </w:tc>
        <w:tc>
          <w:tcPr>
            <w:tcW w:w="746"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6"/>
              </w:rPr>
              <w:t xml:space="preserve">0.4879 </w:t>
            </w:r>
          </w:p>
        </w:tc>
        <w:tc>
          <w:tcPr>
            <w:tcW w:w="1124"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4.84 </w:t>
            </w:r>
          </w:p>
        </w:tc>
        <w:tc>
          <w:tcPr>
            <w:tcW w:w="745"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1" w:firstLine="0"/>
              <w:jc w:val="left"/>
            </w:pPr>
            <w:r>
              <w:rPr>
                <w:sz w:val="16"/>
              </w:rPr>
              <w:t xml:space="preserve">0.2030 </w:t>
            </w:r>
          </w:p>
        </w:tc>
        <w:tc>
          <w:tcPr>
            <w:tcW w:w="1124"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1" w:firstLine="0"/>
              <w:jc w:val="left"/>
            </w:pPr>
            <w:r>
              <w:rPr>
                <w:sz w:val="16"/>
              </w:rPr>
              <w:t xml:space="preserve">4.91 </w:t>
            </w:r>
          </w:p>
        </w:tc>
        <w:tc>
          <w:tcPr>
            <w:tcW w:w="745"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6"/>
              </w:rPr>
              <w:t xml:space="preserve">0.1983 </w:t>
            </w:r>
          </w:p>
        </w:tc>
      </w:tr>
      <w:tr w:rsidR="00A9395C">
        <w:trPr>
          <w:trHeight w:val="194"/>
        </w:trPr>
        <w:tc>
          <w:tcPr>
            <w:tcW w:w="1123"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2.32 </w:t>
            </w:r>
          </w:p>
        </w:tc>
        <w:tc>
          <w:tcPr>
            <w:tcW w:w="746"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6"/>
              </w:rPr>
              <w:t xml:space="preserve">0.5183 </w:t>
            </w:r>
          </w:p>
        </w:tc>
        <w:tc>
          <w:tcPr>
            <w:tcW w:w="1126"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2.39 </w:t>
            </w:r>
          </w:p>
        </w:tc>
        <w:tc>
          <w:tcPr>
            <w:tcW w:w="744"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0" w:firstLine="0"/>
              <w:jc w:val="left"/>
            </w:pPr>
            <w:r>
              <w:rPr>
                <w:sz w:val="16"/>
              </w:rPr>
              <w:t xml:space="preserve">0.5015 </w:t>
            </w:r>
          </w:p>
        </w:tc>
        <w:tc>
          <w:tcPr>
            <w:tcW w:w="1126"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2.46 </w:t>
            </w:r>
          </w:p>
        </w:tc>
        <w:tc>
          <w:tcPr>
            <w:tcW w:w="746"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6"/>
              </w:rPr>
              <w:t xml:space="preserve">0.4856 </w:t>
            </w:r>
          </w:p>
        </w:tc>
        <w:tc>
          <w:tcPr>
            <w:tcW w:w="1124"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4.85 </w:t>
            </w:r>
          </w:p>
        </w:tc>
        <w:tc>
          <w:tcPr>
            <w:tcW w:w="745"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1" w:firstLine="0"/>
              <w:jc w:val="left"/>
            </w:pPr>
            <w:r>
              <w:rPr>
                <w:sz w:val="16"/>
              </w:rPr>
              <w:t xml:space="preserve">0.2023 </w:t>
            </w:r>
          </w:p>
        </w:tc>
        <w:tc>
          <w:tcPr>
            <w:tcW w:w="1124"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1" w:firstLine="0"/>
              <w:jc w:val="left"/>
            </w:pPr>
            <w:r>
              <w:rPr>
                <w:sz w:val="16"/>
              </w:rPr>
              <w:t xml:space="preserve">4.92 </w:t>
            </w:r>
          </w:p>
        </w:tc>
        <w:tc>
          <w:tcPr>
            <w:tcW w:w="745"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6"/>
              </w:rPr>
              <w:t xml:space="preserve">0.1976 </w:t>
            </w:r>
          </w:p>
        </w:tc>
      </w:tr>
      <w:tr w:rsidR="00A9395C">
        <w:trPr>
          <w:trHeight w:val="194"/>
        </w:trPr>
        <w:tc>
          <w:tcPr>
            <w:tcW w:w="1123"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2.33 </w:t>
            </w:r>
          </w:p>
        </w:tc>
        <w:tc>
          <w:tcPr>
            <w:tcW w:w="746"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6"/>
              </w:rPr>
              <w:t xml:space="preserve">0.5158 </w:t>
            </w:r>
          </w:p>
        </w:tc>
        <w:tc>
          <w:tcPr>
            <w:tcW w:w="1126" w:type="dxa"/>
            <w:tcBorders>
              <w:top w:val="single" w:sz="4" w:space="0" w:color="BFBFBF"/>
              <w:left w:val="single" w:sz="4" w:space="0" w:color="BFBFBF"/>
              <w:bottom w:val="single" w:sz="4" w:space="0" w:color="BFBFBF"/>
              <w:right w:val="single" w:sz="4" w:space="0" w:color="BFBFBF"/>
            </w:tcBorders>
            <w:shd w:val="clear" w:color="auto" w:fill="FFFF00"/>
          </w:tcPr>
          <w:p w:rsidR="00A9395C" w:rsidRDefault="00887094">
            <w:pPr>
              <w:spacing w:after="0" w:line="259" w:lineRule="auto"/>
              <w:ind w:left="0" w:firstLine="0"/>
              <w:jc w:val="left"/>
            </w:pPr>
            <w:r>
              <w:rPr>
                <w:sz w:val="16"/>
              </w:rPr>
              <w:t xml:space="preserve">2.40 </w:t>
            </w:r>
          </w:p>
        </w:tc>
        <w:tc>
          <w:tcPr>
            <w:tcW w:w="744" w:type="dxa"/>
            <w:tcBorders>
              <w:top w:val="single" w:sz="4" w:space="0" w:color="BFBFBF"/>
              <w:left w:val="single" w:sz="4" w:space="0" w:color="BFBFBF"/>
              <w:bottom w:val="single" w:sz="4" w:space="0" w:color="BFBFBF"/>
              <w:right w:val="single" w:sz="4" w:space="0" w:color="BFBFBF"/>
            </w:tcBorders>
            <w:shd w:val="clear" w:color="auto" w:fill="FFFF00"/>
          </w:tcPr>
          <w:p w:rsidR="00A9395C" w:rsidRDefault="00887094">
            <w:pPr>
              <w:spacing w:after="0" w:line="259" w:lineRule="auto"/>
              <w:ind w:left="0" w:firstLine="0"/>
              <w:jc w:val="left"/>
            </w:pPr>
            <w:r>
              <w:rPr>
                <w:sz w:val="16"/>
              </w:rPr>
              <w:t xml:space="preserve">0.4992 </w:t>
            </w:r>
          </w:p>
        </w:tc>
        <w:tc>
          <w:tcPr>
            <w:tcW w:w="1126"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 </w:t>
            </w:r>
          </w:p>
        </w:tc>
        <w:tc>
          <w:tcPr>
            <w:tcW w:w="746"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6"/>
              </w:rPr>
              <w:t xml:space="preserve">… </w:t>
            </w:r>
          </w:p>
        </w:tc>
        <w:tc>
          <w:tcPr>
            <w:tcW w:w="1124"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4.86 </w:t>
            </w:r>
          </w:p>
        </w:tc>
        <w:tc>
          <w:tcPr>
            <w:tcW w:w="745"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1" w:firstLine="0"/>
              <w:jc w:val="left"/>
            </w:pPr>
            <w:r>
              <w:rPr>
                <w:sz w:val="16"/>
              </w:rPr>
              <w:t xml:space="preserve">0.2016 </w:t>
            </w:r>
          </w:p>
        </w:tc>
        <w:tc>
          <w:tcPr>
            <w:tcW w:w="1124"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1" w:firstLine="0"/>
              <w:jc w:val="left"/>
            </w:pPr>
            <w:r>
              <w:rPr>
                <w:sz w:val="16"/>
              </w:rPr>
              <w:t xml:space="preserve">4.93 </w:t>
            </w:r>
          </w:p>
        </w:tc>
        <w:tc>
          <w:tcPr>
            <w:tcW w:w="745"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6"/>
              </w:rPr>
              <w:t xml:space="preserve">0.1970 </w:t>
            </w:r>
          </w:p>
        </w:tc>
      </w:tr>
      <w:tr w:rsidR="00A9395C">
        <w:trPr>
          <w:trHeight w:val="195"/>
        </w:trPr>
        <w:tc>
          <w:tcPr>
            <w:tcW w:w="1123"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2.34 </w:t>
            </w:r>
          </w:p>
        </w:tc>
        <w:tc>
          <w:tcPr>
            <w:tcW w:w="746"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6"/>
              </w:rPr>
              <w:t xml:space="preserve">0.5134 </w:t>
            </w:r>
          </w:p>
        </w:tc>
        <w:tc>
          <w:tcPr>
            <w:tcW w:w="1126"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2.41 </w:t>
            </w:r>
          </w:p>
        </w:tc>
        <w:tc>
          <w:tcPr>
            <w:tcW w:w="744"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0" w:firstLine="0"/>
              <w:jc w:val="left"/>
            </w:pPr>
            <w:r>
              <w:rPr>
                <w:sz w:val="16"/>
              </w:rPr>
              <w:t xml:space="preserve">0.4969 </w:t>
            </w:r>
          </w:p>
        </w:tc>
        <w:tc>
          <w:tcPr>
            <w:tcW w:w="1126"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 </w:t>
            </w:r>
          </w:p>
        </w:tc>
        <w:tc>
          <w:tcPr>
            <w:tcW w:w="746"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6"/>
              </w:rPr>
              <w:t xml:space="preserve">… </w:t>
            </w:r>
          </w:p>
        </w:tc>
        <w:tc>
          <w:tcPr>
            <w:tcW w:w="1124"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4.87 </w:t>
            </w:r>
          </w:p>
        </w:tc>
        <w:tc>
          <w:tcPr>
            <w:tcW w:w="745"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1" w:firstLine="0"/>
              <w:jc w:val="left"/>
            </w:pPr>
            <w:r>
              <w:rPr>
                <w:sz w:val="16"/>
              </w:rPr>
              <w:t xml:space="preserve">0.2010 </w:t>
            </w:r>
          </w:p>
        </w:tc>
        <w:tc>
          <w:tcPr>
            <w:tcW w:w="1124"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1" w:firstLine="0"/>
              <w:jc w:val="left"/>
            </w:pPr>
            <w:r>
              <w:rPr>
                <w:sz w:val="16"/>
              </w:rPr>
              <w:t xml:space="preserve">4.94 </w:t>
            </w:r>
          </w:p>
        </w:tc>
        <w:tc>
          <w:tcPr>
            <w:tcW w:w="745"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6"/>
              </w:rPr>
              <w:t xml:space="preserve">0.1963 </w:t>
            </w:r>
          </w:p>
        </w:tc>
      </w:tr>
      <w:tr w:rsidR="00A9395C">
        <w:trPr>
          <w:trHeight w:val="193"/>
        </w:trPr>
        <w:tc>
          <w:tcPr>
            <w:tcW w:w="1123"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lastRenderedPageBreak/>
              <w:t xml:space="preserve">2.35 </w:t>
            </w:r>
          </w:p>
        </w:tc>
        <w:tc>
          <w:tcPr>
            <w:tcW w:w="746"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6"/>
              </w:rPr>
              <w:t xml:space="preserve">0.5110 </w:t>
            </w:r>
          </w:p>
        </w:tc>
        <w:tc>
          <w:tcPr>
            <w:tcW w:w="1126"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2.42 </w:t>
            </w:r>
          </w:p>
        </w:tc>
        <w:tc>
          <w:tcPr>
            <w:tcW w:w="744"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0" w:firstLine="0"/>
              <w:jc w:val="left"/>
            </w:pPr>
            <w:r>
              <w:rPr>
                <w:sz w:val="16"/>
              </w:rPr>
              <w:t xml:space="preserve">0.4946 </w:t>
            </w:r>
          </w:p>
        </w:tc>
        <w:tc>
          <w:tcPr>
            <w:tcW w:w="1126"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 </w:t>
            </w:r>
          </w:p>
        </w:tc>
        <w:tc>
          <w:tcPr>
            <w:tcW w:w="746"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6"/>
              </w:rPr>
              <w:t xml:space="preserve">… </w:t>
            </w:r>
          </w:p>
        </w:tc>
        <w:tc>
          <w:tcPr>
            <w:tcW w:w="1124" w:type="dxa"/>
            <w:tcBorders>
              <w:top w:val="single" w:sz="4" w:space="0" w:color="BFBFBF"/>
              <w:left w:val="single" w:sz="4" w:space="0" w:color="BFBFBF"/>
              <w:bottom w:val="single" w:sz="4" w:space="0" w:color="BFBFBF"/>
              <w:right w:val="single" w:sz="4" w:space="0" w:color="BFBFBF"/>
            </w:tcBorders>
            <w:shd w:val="clear" w:color="auto" w:fill="FFFF00"/>
          </w:tcPr>
          <w:p w:rsidR="00A9395C" w:rsidRDefault="00887094">
            <w:pPr>
              <w:spacing w:after="0" w:line="259" w:lineRule="auto"/>
              <w:ind w:left="0" w:firstLine="0"/>
              <w:jc w:val="left"/>
            </w:pPr>
            <w:r>
              <w:rPr>
                <w:sz w:val="16"/>
              </w:rPr>
              <w:t xml:space="preserve">4.88 </w:t>
            </w:r>
          </w:p>
        </w:tc>
        <w:tc>
          <w:tcPr>
            <w:tcW w:w="745" w:type="dxa"/>
            <w:tcBorders>
              <w:top w:val="single" w:sz="4" w:space="0" w:color="BFBFBF"/>
              <w:left w:val="single" w:sz="4" w:space="0" w:color="BFBFBF"/>
              <w:bottom w:val="single" w:sz="4" w:space="0" w:color="BFBFBF"/>
              <w:right w:val="single" w:sz="4" w:space="0" w:color="BFBFBF"/>
            </w:tcBorders>
            <w:shd w:val="clear" w:color="auto" w:fill="FFFF00"/>
          </w:tcPr>
          <w:p w:rsidR="00A9395C" w:rsidRDefault="00887094">
            <w:pPr>
              <w:spacing w:after="0" w:line="259" w:lineRule="auto"/>
              <w:ind w:left="1" w:firstLine="0"/>
              <w:jc w:val="left"/>
            </w:pPr>
            <w:r>
              <w:rPr>
                <w:sz w:val="16"/>
              </w:rPr>
              <w:t xml:space="preserve">0.2003 </w:t>
            </w:r>
          </w:p>
        </w:tc>
        <w:tc>
          <w:tcPr>
            <w:tcW w:w="1124"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1" w:firstLine="0"/>
              <w:jc w:val="left"/>
            </w:pPr>
            <w:r>
              <w:rPr>
                <w:sz w:val="16"/>
              </w:rPr>
              <w:t xml:space="preserve">4.95 </w:t>
            </w:r>
          </w:p>
        </w:tc>
        <w:tc>
          <w:tcPr>
            <w:tcW w:w="745"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6"/>
              </w:rPr>
              <w:t xml:space="preserve">0.1957 </w:t>
            </w:r>
          </w:p>
        </w:tc>
      </w:tr>
      <w:tr w:rsidR="00A9395C">
        <w:trPr>
          <w:trHeight w:val="193"/>
        </w:trPr>
        <w:tc>
          <w:tcPr>
            <w:tcW w:w="1123"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2.36 </w:t>
            </w:r>
          </w:p>
        </w:tc>
        <w:tc>
          <w:tcPr>
            <w:tcW w:w="746"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6"/>
              </w:rPr>
              <w:t xml:space="preserve">0.5086 </w:t>
            </w:r>
          </w:p>
        </w:tc>
        <w:tc>
          <w:tcPr>
            <w:tcW w:w="1126"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2.43 </w:t>
            </w:r>
          </w:p>
        </w:tc>
        <w:tc>
          <w:tcPr>
            <w:tcW w:w="744"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0" w:firstLine="0"/>
              <w:jc w:val="left"/>
            </w:pPr>
            <w:r>
              <w:rPr>
                <w:sz w:val="16"/>
              </w:rPr>
              <w:t xml:space="preserve">0.4932 </w:t>
            </w:r>
          </w:p>
        </w:tc>
        <w:tc>
          <w:tcPr>
            <w:tcW w:w="1126"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4.82 </w:t>
            </w:r>
          </w:p>
        </w:tc>
        <w:tc>
          <w:tcPr>
            <w:tcW w:w="746"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6"/>
              </w:rPr>
              <w:t xml:space="preserve">0.2044 </w:t>
            </w:r>
          </w:p>
        </w:tc>
        <w:tc>
          <w:tcPr>
            <w:tcW w:w="1124"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4.89 </w:t>
            </w:r>
          </w:p>
        </w:tc>
        <w:tc>
          <w:tcPr>
            <w:tcW w:w="745"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1" w:firstLine="0"/>
              <w:jc w:val="left"/>
            </w:pPr>
            <w:r>
              <w:rPr>
                <w:sz w:val="16"/>
              </w:rPr>
              <w:t xml:space="preserve">0.1996 </w:t>
            </w:r>
          </w:p>
        </w:tc>
        <w:tc>
          <w:tcPr>
            <w:tcW w:w="1124"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1" w:firstLine="0"/>
              <w:jc w:val="left"/>
            </w:pPr>
            <w:r>
              <w:rPr>
                <w:sz w:val="16"/>
              </w:rPr>
              <w:t xml:space="preserve">4.96 </w:t>
            </w:r>
          </w:p>
        </w:tc>
        <w:tc>
          <w:tcPr>
            <w:tcW w:w="745"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6"/>
              </w:rPr>
              <w:t xml:space="preserve">0.1950 </w:t>
            </w:r>
          </w:p>
        </w:tc>
      </w:tr>
      <w:tr w:rsidR="00A9395C">
        <w:trPr>
          <w:trHeight w:val="193"/>
        </w:trPr>
        <w:tc>
          <w:tcPr>
            <w:tcW w:w="1123"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2.37 </w:t>
            </w:r>
          </w:p>
        </w:tc>
        <w:tc>
          <w:tcPr>
            <w:tcW w:w="746"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6"/>
              </w:rPr>
              <w:t xml:space="preserve">0.5062 </w:t>
            </w:r>
          </w:p>
        </w:tc>
        <w:tc>
          <w:tcPr>
            <w:tcW w:w="1126"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2.44 </w:t>
            </w:r>
          </w:p>
        </w:tc>
        <w:tc>
          <w:tcPr>
            <w:tcW w:w="744"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0" w:firstLine="0"/>
              <w:jc w:val="left"/>
            </w:pPr>
            <w:r>
              <w:rPr>
                <w:sz w:val="16"/>
              </w:rPr>
              <w:t xml:space="preserve">0.4901 </w:t>
            </w:r>
          </w:p>
        </w:tc>
        <w:tc>
          <w:tcPr>
            <w:tcW w:w="1126"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4.83 </w:t>
            </w:r>
          </w:p>
        </w:tc>
        <w:tc>
          <w:tcPr>
            <w:tcW w:w="746"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6"/>
              </w:rPr>
              <w:t xml:space="preserve">0.2037 </w:t>
            </w:r>
          </w:p>
        </w:tc>
        <w:tc>
          <w:tcPr>
            <w:tcW w:w="1124"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0" w:firstLine="0"/>
              <w:jc w:val="left"/>
            </w:pPr>
            <w:r>
              <w:rPr>
                <w:sz w:val="16"/>
              </w:rPr>
              <w:t xml:space="preserve">4.90 </w:t>
            </w:r>
          </w:p>
        </w:tc>
        <w:tc>
          <w:tcPr>
            <w:tcW w:w="745"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1" w:firstLine="0"/>
              <w:jc w:val="left"/>
            </w:pPr>
            <w:r>
              <w:rPr>
                <w:sz w:val="16"/>
              </w:rPr>
              <w:t xml:space="preserve">0.1990 </w:t>
            </w:r>
          </w:p>
        </w:tc>
        <w:tc>
          <w:tcPr>
            <w:tcW w:w="1124" w:type="dxa"/>
            <w:tcBorders>
              <w:top w:val="single" w:sz="4" w:space="0" w:color="BFBFBF"/>
              <w:left w:val="single" w:sz="4" w:space="0" w:color="BFBFBF"/>
              <w:bottom w:val="single" w:sz="4" w:space="0" w:color="BFBFBF"/>
              <w:right w:val="single" w:sz="4" w:space="0" w:color="BFBFBF"/>
            </w:tcBorders>
            <w:shd w:val="clear" w:color="auto" w:fill="E7E6E6"/>
          </w:tcPr>
          <w:p w:rsidR="00A9395C" w:rsidRDefault="00887094">
            <w:pPr>
              <w:spacing w:after="0" w:line="259" w:lineRule="auto"/>
              <w:ind w:left="1" w:firstLine="0"/>
              <w:jc w:val="left"/>
            </w:pPr>
            <w:r>
              <w:rPr>
                <w:sz w:val="16"/>
              </w:rPr>
              <w:t xml:space="preserve">4.97 </w:t>
            </w:r>
          </w:p>
        </w:tc>
        <w:tc>
          <w:tcPr>
            <w:tcW w:w="745" w:type="dxa"/>
            <w:tcBorders>
              <w:top w:val="single" w:sz="4" w:space="0" w:color="BFBFBF"/>
              <w:left w:val="single" w:sz="4" w:space="0" w:color="BFBFBF"/>
              <w:bottom w:val="single" w:sz="4" w:space="0" w:color="BFBFBF"/>
              <w:right w:val="single" w:sz="4" w:space="0" w:color="BFBFBF"/>
            </w:tcBorders>
          </w:tcPr>
          <w:p w:rsidR="00A9395C" w:rsidRDefault="00887094">
            <w:pPr>
              <w:spacing w:after="0" w:line="259" w:lineRule="auto"/>
              <w:ind w:left="2" w:firstLine="0"/>
              <w:jc w:val="left"/>
            </w:pPr>
            <w:r>
              <w:rPr>
                <w:sz w:val="16"/>
              </w:rPr>
              <w:t xml:space="preserve">0.1944 </w:t>
            </w:r>
          </w:p>
        </w:tc>
      </w:tr>
    </w:tbl>
    <w:p w:rsidR="00A9395C" w:rsidRDefault="00887094">
      <w:pPr>
        <w:spacing w:after="211" w:line="259" w:lineRule="auto"/>
        <w:ind w:left="0" w:right="56" w:firstLine="0"/>
        <w:jc w:val="center"/>
      </w:pPr>
      <w:r>
        <w:t xml:space="preserve">Table 1 Snippet of </w:t>
      </w:r>
      <w:r>
        <w:rPr>
          <w:b/>
        </w:rPr>
        <w:t>Nonlinearity-NormA.htm</w:t>
      </w:r>
      <w:r>
        <w:t xml:space="preserve"> </w:t>
      </w:r>
    </w:p>
    <w:p w:rsidR="00A9395C" w:rsidRDefault="00887094">
      <w:pPr>
        <w:spacing w:after="184" w:line="259" w:lineRule="auto"/>
        <w:ind w:left="0" w:firstLine="0"/>
        <w:jc w:val="right"/>
      </w:pPr>
      <w:r>
        <w:rPr>
          <w:rFonts w:ascii="Calibri" w:eastAsia="Calibri" w:hAnsi="Calibri" w:cs="Calibri"/>
          <w:noProof/>
        </w:rPr>
        <mc:AlternateContent>
          <mc:Choice Requires="wpg">
            <w:drawing>
              <wp:inline distT="0" distB="0" distL="0" distR="0">
                <wp:extent cx="5944870" cy="20447"/>
                <wp:effectExtent l="0" t="0" r="0" b="0"/>
                <wp:docPr id="43857" name="Group 43857"/>
                <wp:cNvGraphicFramePr/>
                <a:graphic xmlns:a="http://schemas.openxmlformats.org/drawingml/2006/main">
                  <a:graphicData uri="http://schemas.microsoft.com/office/word/2010/wordprocessingGroup">
                    <wpg:wgp>
                      <wpg:cNvGrpSpPr/>
                      <wpg:grpSpPr>
                        <a:xfrm>
                          <a:off x="0" y="0"/>
                          <a:ext cx="5944870" cy="20447"/>
                          <a:chOff x="0" y="0"/>
                          <a:chExt cx="5944870" cy="20447"/>
                        </a:xfrm>
                      </wpg:grpSpPr>
                      <wps:wsp>
                        <wps:cNvPr id="46226" name="Shape 46226"/>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227" name="Shape 46227"/>
                        <wps:cNvSpPr/>
                        <wps:spPr>
                          <a:xfrm>
                            <a:off x="305"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228" name="Shape 46228"/>
                        <wps:cNvSpPr/>
                        <wps:spPr>
                          <a:xfrm>
                            <a:off x="3353" y="635"/>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229" name="Shape 46229"/>
                        <wps:cNvSpPr/>
                        <wps:spPr>
                          <a:xfrm>
                            <a:off x="5941822"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230" name="Shape 46230"/>
                        <wps:cNvSpPr/>
                        <wps:spPr>
                          <a:xfrm>
                            <a:off x="305"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231" name="Shape 46231"/>
                        <wps:cNvSpPr/>
                        <wps:spPr>
                          <a:xfrm>
                            <a:off x="5941822"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6232" name="Shape 46232"/>
                        <wps:cNvSpPr/>
                        <wps:spPr>
                          <a:xfrm>
                            <a:off x="305"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6233" name="Shape 46233"/>
                        <wps:cNvSpPr/>
                        <wps:spPr>
                          <a:xfrm>
                            <a:off x="3353" y="17399"/>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6234" name="Shape 46234"/>
                        <wps:cNvSpPr/>
                        <wps:spPr>
                          <a:xfrm>
                            <a:off x="5941822"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3857" style="width:468.1pt;height:1.60999pt;mso-position-horizontal-relative:char;mso-position-vertical-relative:line" coordsize="59448,204">
                <v:shape id="Shape 46235" style="position:absolute;width:59436;height:196;left:0;top:0;" coordsize="5943600,19685" path="m0,0l5943600,0l5943600,19685l0,19685l0,0">
                  <v:stroke weight="0pt" endcap="flat" joinstyle="miter" miterlimit="10" on="false" color="#000000" opacity="0"/>
                  <v:fill on="true" color="#a0a0a0"/>
                </v:shape>
                <v:shape id="Shape 46236" style="position:absolute;width:91;height:91;left:3;top:6;" coordsize="9144,9144" path="m0,0l9144,0l9144,9144l0,9144l0,0">
                  <v:stroke weight="0pt" endcap="flat" joinstyle="miter" miterlimit="10" on="false" color="#000000" opacity="0"/>
                  <v:fill on="true" color="#a0a0a0"/>
                </v:shape>
                <v:shape id="Shape 46237" style="position:absolute;width:59383;height:91;left:33;top:6;" coordsize="5938393,9144" path="m0,0l5938393,0l5938393,9144l0,9144l0,0">
                  <v:stroke weight="0pt" endcap="flat" joinstyle="miter" miterlimit="10" on="false" color="#000000" opacity="0"/>
                  <v:fill on="true" color="#a0a0a0"/>
                </v:shape>
                <v:shape id="Shape 46238" style="position:absolute;width:91;height:91;left:59418;top:6;" coordsize="9144,9144" path="m0,0l9144,0l9144,9144l0,9144l0,0">
                  <v:stroke weight="0pt" endcap="flat" joinstyle="miter" miterlimit="10" on="false" color="#000000" opacity="0"/>
                  <v:fill on="true" color="#a0a0a0"/>
                </v:shape>
                <v:shape id="Shape 46239" style="position:absolute;width:91;height:137;left:3;top:36;" coordsize="9144,13716" path="m0,0l9144,0l9144,13716l0,13716l0,0">
                  <v:stroke weight="0pt" endcap="flat" joinstyle="miter" miterlimit="10" on="false" color="#000000" opacity="0"/>
                  <v:fill on="true" color="#a0a0a0"/>
                </v:shape>
                <v:shape id="Shape 46240" style="position:absolute;width:91;height:137;left:59418;top:36;" coordsize="9144,13716" path="m0,0l9144,0l9144,13716l0,13716l0,0">
                  <v:stroke weight="0pt" endcap="flat" joinstyle="miter" miterlimit="10" on="false" color="#000000" opacity="0"/>
                  <v:fill on="true" color="#e3e3e3"/>
                </v:shape>
                <v:shape id="Shape 46241" style="position:absolute;width:91;height:91;left:3;top:173;" coordsize="9144,9144" path="m0,0l9144,0l9144,9144l0,9144l0,0">
                  <v:stroke weight="0pt" endcap="flat" joinstyle="miter" miterlimit="10" on="false" color="#000000" opacity="0"/>
                  <v:fill on="true" color="#e3e3e3"/>
                </v:shape>
                <v:shape id="Shape 46242" style="position:absolute;width:59383;height:91;left:33;top:173;" coordsize="5938393,9144" path="m0,0l5938393,0l5938393,9144l0,9144l0,0">
                  <v:stroke weight="0pt" endcap="flat" joinstyle="miter" miterlimit="10" on="false" color="#000000" opacity="0"/>
                  <v:fill on="true" color="#e3e3e3"/>
                </v:shape>
                <v:shape id="Shape 46243" style="position:absolute;width:91;height:91;left:59418;top:173;" coordsize="9144,9144" path="m0,0l9144,0l9144,9144l0,9144l0,0">
                  <v:stroke weight="0pt" endcap="flat" joinstyle="miter" miterlimit="10" on="false" color="#000000" opacity="0"/>
                  <v:fill on="true" color="#e3e3e3"/>
                </v:shape>
              </v:group>
            </w:pict>
          </mc:Fallback>
        </mc:AlternateContent>
      </w:r>
      <w:r>
        <w:t xml:space="preserve"> </w:t>
      </w:r>
    </w:p>
    <w:p w:rsidR="00A9395C" w:rsidRDefault="00887094">
      <w:pPr>
        <w:spacing w:after="0" w:line="259" w:lineRule="auto"/>
        <w:ind w:left="0" w:firstLine="0"/>
        <w:jc w:val="left"/>
      </w:pPr>
      <w:r>
        <w:t xml:space="preserve"> </w:t>
      </w:r>
      <w:r>
        <w:tab/>
      </w:r>
      <w:r>
        <w:rPr>
          <w:b/>
          <w:sz w:val="28"/>
        </w:rPr>
        <w:t xml:space="preserve"> </w:t>
      </w:r>
    </w:p>
    <w:p w:rsidR="00A9395C" w:rsidRDefault="00887094">
      <w:pPr>
        <w:pStyle w:val="1"/>
        <w:ind w:left="-5"/>
      </w:pPr>
      <w:bookmarkStart w:id="6" w:name="_Toc520102585"/>
      <w:r>
        <w:t>5.</w:t>
      </w:r>
      <w:r>
        <w:rPr>
          <w:rFonts w:ascii="Arial" w:eastAsia="Arial" w:hAnsi="Arial" w:cs="Arial"/>
        </w:rPr>
        <w:t xml:space="preserve"> </w:t>
      </w:r>
      <w:r>
        <w:t>Circuit Level: Synaptic Cores and Array Architectures</w:t>
      </w:r>
      <w:bookmarkEnd w:id="6"/>
      <w:r>
        <w:t xml:space="preserve"> </w:t>
      </w:r>
    </w:p>
    <w:p w:rsidR="00A9395C" w:rsidRDefault="00887094">
      <w:pPr>
        <w:spacing w:after="0"/>
        <w:ind w:left="-5" w:right="43"/>
      </w:pPr>
      <w:r>
        <w:t xml:space="preserve">In this framework, we consider two synaptic cores of 2-layer MLP in the evaluation for circuit-level metrics such as area, latency, energy, etc. A synaptic core is a computation unit that is specifically designed for weighted sum and weight update. It consists of the synaptic array and array periphery. In the simulator, a synaptic core can be instantiated from </w:t>
      </w:r>
      <w:proofErr w:type="spellStart"/>
      <w:r>
        <w:rPr>
          <w:b/>
        </w:rPr>
        <w:t>SubArray</w:t>
      </w:r>
      <w:proofErr w:type="spellEnd"/>
      <w:r>
        <w:t xml:space="preserve"> class in </w:t>
      </w:r>
      <w:r>
        <w:rPr>
          <w:b/>
        </w:rPr>
        <w:t>SubArray.cpp</w:t>
      </w:r>
      <w:r>
        <w:t xml:space="preserve">. In this released version, there are two available design options for the synaptic core. One is based on the crossbar array architecture, and other one is based on the pseudo-crossbar array architecture, as shown in Fig. 5. The details of both architectures and their peripheral circuits are introduced below. </w:t>
      </w:r>
    </w:p>
    <w:p w:rsidR="00012728" w:rsidRDefault="00012728">
      <w:pPr>
        <w:spacing w:after="0"/>
        <w:ind w:left="-5" w:right="43"/>
      </w:pPr>
      <w:r>
        <w:rPr>
          <w:rFonts w:ascii="宋体" w:eastAsia="宋体" w:hAnsi="宋体" w:cs="宋体" w:hint="eastAsia"/>
        </w:rPr>
        <w:t>在此框架中，我们在评估</w:t>
      </w:r>
      <w:proofErr w:type="gramStart"/>
      <w:r>
        <w:rPr>
          <w:rFonts w:ascii="宋体" w:eastAsia="宋体" w:hAnsi="宋体" w:cs="宋体" w:hint="eastAsia"/>
        </w:rPr>
        <w:t>电路级</w:t>
      </w:r>
      <w:proofErr w:type="gramEnd"/>
      <w:r>
        <w:rPr>
          <w:rFonts w:ascii="宋体" w:eastAsia="宋体" w:hAnsi="宋体" w:cs="宋体" w:hint="eastAsia"/>
        </w:rPr>
        <w:t>指标（如面积，延迟，能量等）时考虑</w:t>
      </w:r>
      <w:r>
        <w:rPr>
          <w:rFonts w:hint="eastAsia"/>
        </w:rPr>
        <w:t>2</w:t>
      </w:r>
      <w:r>
        <w:rPr>
          <w:rFonts w:ascii="宋体" w:eastAsia="宋体" w:hAnsi="宋体" w:cs="宋体" w:hint="eastAsia"/>
        </w:rPr>
        <w:t>层</w:t>
      </w:r>
      <w:r>
        <w:rPr>
          <w:rFonts w:hint="eastAsia"/>
        </w:rPr>
        <w:t>MLP</w:t>
      </w:r>
      <w:r>
        <w:rPr>
          <w:rFonts w:ascii="宋体" w:eastAsia="宋体" w:hAnsi="宋体" w:cs="宋体" w:hint="eastAsia"/>
        </w:rPr>
        <w:t>的两个突触核心。突触核心是专为加权和和权重更新而设计的计算单元。</w:t>
      </w:r>
      <w:r>
        <w:rPr>
          <w:rFonts w:hint="eastAsia"/>
        </w:rPr>
        <w:t xml:space="preserve"> </w:t>
      </w:r>
      <w:r>
        <w:rPr>
          <w:rFonts w:ascii="宋体" w:eastAsia="宋体" w:hAnsi="宋体" w:cs="宋体" w:hint="eastAsia"/>
        </w:rPr>
        <w:t>它由突触阵列和阵列外围组成。</w:t>
      </w:r>
      <w:r>
        <w:rPr>
          <w:rFonts w:hint="eastAsia"/>
        </w:rPr>
        <w:t xml:space="preserve"> </w:t>
      </w:r>
      <w:r>
        <w:rPr>
          <w:rFonts w:ascii="宋体" w:eastAsia="宋体" w:hAnsi="宋体" w:cs="宋体" w:hint="eastAsia"/>
        </w:rPr>
        <w:t>在模拟器中，可以从</w:t>
      </w:r>
      <w:r>
        <w:rPr>
          <w:rFonts w:hint="eastAsia"/>
        </w:rPr>
        <w:t>SubArray.cpp</w:t>
      </w:r>
      <w:r>
        <w:rPr>
          <w:rFonts w:ascii="宋体" w:eastAsia="宋体" w:hAnsi="宋体" w:cs="宋体" w:hint="eastAsia"/>
        </w:rPr>
        <w:t>中的</w:t>
      </w:r>
      <w:proofErr w:type="spellStart"/>
      <w:r>
        <w:rPr>
          <w:rFonts w:hint="eastAsia"/>
        </w:rPr>
        <w:t>SubArray</w:t>
      </w:r>
      <w:proofErr w:type="spellEnd"/>
      <w:r>
        <w:rPr>
          <w:rFonts w:ascii="宋体" w:eastAsia="宋体" w:hAnsi="宋体" w:cs="宋体" w:hint="eastAsia"/>
        </w:rPr>
        <w:t>类实例化突触核心。</w:t>
      </w:r>
      <w:r>
        <w:rPr>
          <w:rFonts w:hint="eastAsia"/>
        </w:rPr>
        <w:t xml:space="preserve"> </w:t>
      </w:r>
      <w:r>
        <w:rPr>
          <w:rFonts w:ascii="宋体" w:eastAsia="宋体" w:hAnsi="宋体" w:cs="宋体" w:hint="eastAsia"/>
        </w:rPr>
        <w:t>在此发布的版本中，</w:t>
      </w:r>
      <w:r>
        <w:rPr>
          <w:rFonts w:hint="eastAsia"/>
        </w:rPr>
        <w:t>synaptic</w:t>
      </w:r>
      <w:r>
        <w:rPr>
          <w:rFonts w:ascii="宋体" w:eastAsia="宋体" w:hAnsi="宋体" w:cs="宋体" w:hint="eastAsia"/>
        </w:rPr>
        <w:t>核心有两种可用的设计选项。</w:t>
      </w:r>
      <w:r>
        <w:rPr>
          <w:rFonts w:hint="eastAsia"/>
        </w:rPr>
        <w:t xml:space="preserve"> </w:t>
      </w:r>
      <w:r>
        <w:rPr>
          <w:rFonts w:ascii="宋体" w:eastAsia="宋体" w:hAnsi="宋体" w:cs="宋体" w:hint="eastAsia"/>
        </w:rPr>
        <w:t>一种基于交叉开关阵列架构，另一种基于伪交叉开关阵列架构，如图</w:t>
      </w:r>
      <w:r>
        <w:rPr>
          <w:rFonts w:hint="eastAsia"/>
        </w:rPr>
        <w:t>5</w:t>
      </w:r>
      <w:r>
        <w:rPr>
          <w:rFonts w:ascii="宋体" w:eastAsia="宋体" w:hAnsi="宋体" w:cs="宋体" w:hint="eastAsia"/>
        </w:rPr>
        <w:t>所示。下面介绍两种架构及其外围电路的细节。</w:t>
      </w:r>
    </w:p>
    <w:p w:rsidR="00A9395C" w:rsidRDefault="00887094">
      <w:pPr>
        <w:spacing w:after="304" w:line="259" w:lineRule="auto"/>
        <w:ind w:left="1137" w:firstLine="0"/>
        <w:jc w:val="left"/>
      </w:pPr>
      <w:r>
        <w:rPr>
          <w:noProof/>
        </w:rPr>
        <w:drawing>
          <wp:inline distT="0" distB="0" distL="0" distR="0">
            <wp:extent cx="4596384" cy="2773680"/>
            <wp:effectExtent l="0" t="0" r="0" b="0"/>
            <wp:docPr id="45246" name="Picture 45246"/>
            <wp:cNvGraphicFramePr/>
            <a:graphic xmlns:a="http://schemas.openxmlformats.org/drawingml/2006/main">
              <a:graphicData uri="http://schemas.openxmlformats.org/drawingml/2006/picture">
                <pic:pic xmlns:pic="http://schemas.openxmlformats.org/drawingml/2006/picture">
                  <pic:nvPicPr>
                    <pic:cNvPr id="45246" name="Picture 45246"/>
                    <pic:cNvPicPr/>
                  </pic:nvPicPr>
                  <pic:blipFill>
                    <a:blip r:embed="rId16"/>
                    <a:stretch>
                      <a:fillRect/>
                    </a:stretch>
                  </pic:blipFill>
                  <pic:spPr>
                    <a:xfrm>
                      <a:off x="0" y="0"/>
                      <a:ext cx="4596384" cy="2773680"/>
                    </a:xfrm>
                    <a:prstGeom prst="rect">
                      <a:avLst/>
                    </a:prstGeom>
                  </pic:spPr>
                </pic:pic>
              </a:graphicData>
            </a:graphic>
          </wp:inline>
        </w:drawing>
      </w:r>
    </w:p>
    <w:p w:rsidR="00012728" w:rsidRDefault="00887094">
      <w:pPr>
        <w:spacing w:after="217" w:line="259" w:lineRule="auto"/>
        <w:ind w:right="55"/>
        <w:jc w:val="center"/>
      </w:pPr>
      <w:r>
        <w:t xml:space="preserve">Fig. 5 Synaptic cores based on (a) crossbar and (b) pseudo-crossbar array architectures </w:t>
      </w:r>
    </w:p>
    <w:p w:rsidR="00A9395C" w:rsidRDefault="00012728">
      <w:pPr>
        <w:spacing w:after="217" w:line="259" w:lineRule="auto"/>
        <w:ind w:right="55"/>
        <w:jc w:val="center"/>
      </w:pPr>
      <w:r>
        <w:rPr>
          <w:rFonts w:asciiTheme="minorEastAsia" w:eastAsiaTheme="minorEastAsia" w:hAnsiTheme="minorEastAsia" w:hint="eastAsia"/>
        </w:rPr>
        <w:t>（</w:t>
      </w:r>
      <w:r>
        <w:rPr>
          <w:rFonts w:ascii="宋体" w:eastAsia="宋体" w:hAnsi="宋体" w:cs="宋体" w:hint="eastAsia"/>
        </w:rPr>
        <w:t>突触核心基于（</w:t>
      </w:r>
      <w:r>
        <w:rPr>
          <w:rFonts w:hint="eastAsia"/>
        </w:rPr>
        <w:t>a</w:t>
      </w:r>
      <w:r>
        <w:rPr>
          <w:rFonts w:ascii="宋体" w:eastAsia="宋体" w:hAnsi="宋体" w:cs="宋体" w:hint="eastAsia"/>
        </w:rPr>
        <w:t>）交叉开关和（</w:t>
      </w:r>
      <w:r>
        <w:rPr>
          <w:rFonts w:hint="eastAsia"/>
        </w:rPr>
        <w:t>b</w:t>
      </w:r>
      <w:r>
        <w:rPr>
          <w:rFonts w:ascii="宋体" w:eastAsia="宋体" w:hAnsi="宋体" w:cs="宋体" w:hint="eastAsia"/>
        </w:rPr>
        <w:t>）伪交叉开关阵列架构）</w:t>
      </w:r>
    </w:p>
    <w:p w:rsidR="00A9395C" w:rsidRDefault="00887094">
      <w:pPr>
        <w:pStyle w:val="2"/>
        <w:ind w:left="-5"/>
      </w:pPr>
      <w:bookmarkStart w:id="7" w:name="_Toc520102586"/>
      <w:r>
        <w:t>5.1</w:t>
      </w:r>
      <w:r>
        <w:rPr>
          <w:rFonts w:ascii="Arial" w:eastAsia="Arial" w:hAnsi="Arial" w:cs="Arial"/>
        </w:rPr>
        <w:t xml:space="preserve"> </w:t>
      </w:r>
      <w:r>
        <w:t>Crossbar Array Architecture</w:t>
      </w:r>
      <w:bookmarkEnd w:id="7"/>
      <w:r>
        <w:t xml:space="preserve"> </w:t>
      </w:r>
    </w:p>
    <w:p w:rsidR="00A9395C" w:rsidRDefault="00887094">
      <w:pPr>
        <w:ind w:left="-5" w:right="43"/>
      </w:pPr>
      <w:r>
        <w:t xml:space="preserve">The crossbar array structure has the most compact and simplest array structure for </w:t>
      </w:r>
      <w:proofErr w:type="spellStart"/>
      <w:r>
        <w:t>eNVM</w:t>
      </w:r>
      <w:proofErr w:type="spellEnd"/>
      <w:r>
        <w:t xml:space="preserve"> devices to form a weight matrix, where each </w:t>
      </w:r>
      <w:proofErr w:type="spellStart"/>
      <w:r>
        <w:t>eNVM</w:t>
      </w:r>
      <w:proofErr w:type="spellEnd"/>
      <w:r>
        <w:t xml:space="preserve"> device is located at the cross point of a word line (WL) and a bit line (BL). The crossbar array structure can achieve a high integration density of 4F</w:t>
      </w:r>
      <w:r>
        <w:rPr>
          <w:vertAlign w:val="superscript"/>
        </w:rPr>
        <w:t>2</w:t>
      </w:r>
      <w:r>
        <w:t xml:space="preserve">/cell (F is the lithography </w:t>
      </w:r>
      <w:r>
        <w:lastRenderedPageBreak/>
        <w:t>feature size). If the input vector is encoded by read voltage signals, the weighted sum operation (</w:t>
      </w:r>
      <w:proofErr w:type="spellStart"/>
      <w:r>
        <w:t>matrixvector</w:t>
      </w:r>
      <w:proofErr w:type="spellEnd"/>
      <w:r>
        <w:t xml:space="preserve"> multiplication) can be performed in a parallel fashion with the crossbar array. However, as there is no isolation between cells, it is necessary to apply some voltage (smaller than the programming voltage, e.g. V/2) at all the unselected rows and columns to prevent the write disturbance on unselected cells during weight update. The voltage bias schemes for weight update is shown in Fig. 6. In addition, a two-terminal threshold switching selector device is desired to minimize the write disturbance and sneak path problem. In our model, a simple I-V nonlinearity (</w:t>
      </w:r>
      <w:r>
        <w:rPr>
          <w:b/>
        </w:rPr>
        <w:t>NL</w:t>
      </w:r>
      <w:r>
        <w:t xml:space="preserve">) in </w:t>
      </w:r>
      <w:r>
        <w:rPr>
          <w:b/>
        </w:rPr>
        <w:t>Cell.cpp</w:t>
      </w:r>
      <w:r>
        <w:t xml:space="preserve"> is used to define the effect of selector or built-in self-selection. As the weight increase and decrease need different programming voltage polarities, the weight update process requires 2 steps with different voltage bias schemes. In weight update, the selected cells will be on the same row, and programming pulses or biases (if no update) are provided from the BL, allowing the selected cells to be tuned differently in parallel. To perform weight update for the entire array, a row-by-row operation is necessary. Ideally, the entire row is selected at a time to ensure the maximum parallelism. In the simulator, the crossbar array architecture can be designated by setting </w:t>
      </w:r>
      <w:proofErr w:type="spellStart"/>
      <w:r>
        <w:rPr>
          <w:b/>
        </w:rPr>
        <w:t>cmosAccess</w:t>
      </w:r>
      <w:proofErr w:type="spellEnd"/>
      <w:r>
        <w:rPr>
          <w:b/>
        </w:rPr>
        <w:t xml:space="preserve">=false </w:t>
      </w:r>
      <w:r>
        <w:t xml:space="preserve">in </w:t>
      </w:r>
      <w:proofErr w:type="spellStart"/>
      <w:r>
        <w:rPr>
          <w:b/>
        </w:rPr>
        <w:t>RealDevice</w:t>
      </w:r>
      <w:proofErr w:type="spellEnd"/>
      <w:r>
        <w:t xml:space="preserve"> class of </w:t>
      </w:r>
      <w:r>
        <w:rPr>
          <w:b/>
        </w:rPr>
        <w:t>Cell.cpp</w:t>
      </w:r>
      <w:r>
        <w:t xml:space="preserve">. </w:t>
      </w:r>
    </w:p>
    <w:p w:rsidR="00012728" w:rsidRDefault="00012728">
      <w:pPr>
        <w:ind w:left="-5" w:right="43"/>
      </w:pPr>
      <w:r>
        <w:rPr>
          <w:rFonts w:ascii="宋体" w:eastAsia="宋体" w:hAnsi="宋体" w:cs="宋体" w:hint="eastAsia"/>
        </w:rPr>
        <w:t>交叉开关阵列结构具有最紧凑和最简单的阵列结构，用于</w:t>
      </w:r>
      <w:proofErr w:type="spellStart"/>
      <w:r>
        <w:rPr>
          <w:rFonts w:hint="eastAsia"/>
        </w:rPr>
        <w:t>eNVM</w:t>
      </w:r>
      <w:proofErr w:type="spellEnd"/>
      <w:r>
        <w:rPr>
          <w:rFonts w:ascii="宋体" w:eastAsia="宋体" w:hAnsi="宋体" w:cs="宋体" w:hint="eastAsia"/>
        </w:rPr>
        <w:t>设备形成权重矩阵，其中每个</w:t>
      </w:r>
      <w:proofErr w:type="spellStart"/>
      <w:r>
        <w:rPr>
          <w:rFonts w:hint="eastAsia"/>
        </w:rPr>
        <w:t>eNVM</w:t>
      </w:r>
      <w:proofErr w:type="spellEnd"/>
      <w:r>
        <w:rPr>
          <w:rFonts w:ascii="宋体" w:eastAsia="宋体" w:hAnsi="宋体" w:cs="宋体" w:hint="eastAsia"/>
        </w:rPr>
        <w:t>设备位于字线（</w:t>
      </w:r>
      <w:r>
        <w:rPr>
          <w:rFonts w:hint="eastAsia"/>
        </w:rPr>
        <w:t>WL</w:t>
      </w:r>
      <w:r>
        <w:rPr>
          <w:rFonts w:ascii="宋体" w:eastAsia="宋体" w:hAnsi="宋体" w:cs="宋体" w:hint="eastAsia"/>
        </w:rPr>
        <w:t>）和位线（</w:t>
      </w:r>
      <w:r>
        <w:rPr>
          <w:rFonts w:hint="eastAsia"/>
        </w:rPr>
        <w:t>BL</w:t>
      </w:r>
      <w:r>
        <w:rPr>
          <w:rFonts w:ascii="宋体" w:eastAsia="宋体" w:hAnsi="宋体" w:cs="宋体" w:hint="eastAsia"/>
        </w:rPr>
        <w:t>）的交叉点。横杆阵列结构可以实现</w:t>
      </w:r>
      <w:r>
        <w:rPr>
          <w:rFonts w:hint="eastAsia"/>
        </w:rPr>
        <w:t>4F2 /</w:t>
      </w:r>
      <w:r>
        <w:rPr>
          <w:rFonts w:ascii="宋体" w:eastAsia="宋体" w:hAnsi="宋体" w:cs="宋体" w:hint="eastAsia"/>
        </w:rPr>
        <w:t>单元的高集成密度（</w:t>
      </w:r>
      <w:r>
        <w:rPr>
          <w:rFonts w:hint="eastAsia"/>
        </w:rPr>
        <w:t>F</w:t>
      </w:r>
      <w:r>
        <w:rPr>
          <w:rFonts w:ascii="宋体" w:eastAsia="宋体" w:hAnsi="宋体" w:cs="宋体" w:hint="eastAsia"/>
        </w:rPr>
        <w:t>是光刻特征尺寸）。如果输入矢量由读取电压信号编码，则加权和操作（矩阵向量乘法）可以与交叉开关阵列以并行方式执行。然而，由于单元之间没有隔离，因此必须在所有未选择的行和列上施加一些电压（小于编程电压，例如</w:t>
      </w:r>
      <w:r>
        <w:rPr>
          <w:rFonts w:hint="eastAsia"/>
        </w:rPr>
        <w:t>V / 2</w:t>
      </w:r>
      <w:r>
        <w:rPr>
          <w:rFonts w:ascii="宋体" w:eastAsia="宋体" w:hAnsi="宋体" w:cs="宋体" w:hint="eastAsia"/>
        </w:rPr>
        <w:t>），以防止在重量更新期间对未选择的单元的写入干扰。用于重量更新的电压偏置方案如图</w:t>
      </w:r>
      <w:r>
        <w:rPr>
          <w:rFonts w:hint="eastAsia"/>
        </w:rPr>
        <w:t>6</w:t>
      </w:r>
      <w:r>
        <w:rPr>
          <w:rFonts w:ascii="宋体" w:eastAsia="宋体" w:hAnsi="宋体" w:cs="宋体" w:hint="eastAsia"/>
        </w:rPr>
        <w:t>所示。此外，需要双端阈值开关选择器装置以最小化写入干扰和潜行路径问题。在我们的模型中，</w:t>
      </w:r>
      <w:r>
        <w:rPr>
          <w:rFonts w:hint="eastAsia"/>
        </w:rPr>
        <w:t>Cell.cpp</w:t>
      </w:r>
      <w:r>
        <w:rPr>
          <w:rFonts w:ascii="宋体" w:eastAsia="宋体" w:hAnsi="宋体" w:cs="宋体" w:hint="eastAsia"/>
        </w:rPr>
        <w:t>中的简单</w:t>
      </w:r>
      <w:r>
        <w:rPr>
          <w:rFonts w:hint="eastAsia"/>
        </w:rPr>
        <w:t>I-V</w:t>
      </w:r>
      <w:r>
        <w:rPr>
          <w:rFonts w:ascii="宋体" w:eastAsia="宋体" w:hAnsi="宋体" w:cs="宋体" w:hint="eastAsia"/>
        </w:rPr>
        <w:t>非线性（</w:t>
      </w:r>
      <w:r>
        <w:rPr>
          <w:rFonts w:hint="eastAsia"/>
        </w:rPr>
        <w:t>NL</w:t>
      </w:r>
      <w:r>
        <w:rPr>
          <w:rFonts w:ascii="宋体" w:eastAsia="宋体" w:hAnsi="宋体" w:cs="宋体" w:hint="eastAsia"/>
        </w:rPr>
        <w:t>）用于定义选择器或内置自选的效果。由于重量增加和减少需要不同的编程电压极性，因此重量更新过程需要具有不同电压偏置方案的两个步骤。在权重更新中，所</w:t>
      </w:r>
      <w:proofErr w:type="gramStart"/>
      <w:r>
        <w:rPr>
          <w:rFonts w:ascii="宋体" w:eastAsia="宋体" w:hAnsi="宋体" w:cs="宋体" w:hint="eastAsia"/>
        </w:rPr>
        <w:t>选单元</w:t>
      </w:r>
      <w:proofErr w:type="gramEnd"/>
      <w:r>
        <w:rPr>
          <w:rFonts w:ascii="宋体" w:eastAsia="宋体" w:hAnsi="宋体" w:cs="宋体" w:hint="eastAsia"/>
        </w:rPr>
        <w:t>将在同一行上，并且从</w:t>
      </w:r>
      <w:r>
        <w:rPr>
          <w:rFonts w:hint="eastAsia"/>
        </w:rPr>
        <w:t>BL</w:t>
      </w:r>
      <w:r>
        <w:rPr>
          <w:rFonts w:ascii="宋体" w:eastAsia="宋体" w:hAnsi="宋体" w:cs="宋体" w:hint="eastAsia"/>
        </w:rPr>
        <w:t>提供编程脉冲或偏置（如果没有更新），允许所</w:t>
      </w:r>
      <w:proofErr w:type="gramStart"/>
      <w:r>
        <w:rPr>
          <w:rFonts w:ascii="宋体" w:eastAsia="宋体" w:hAnsi="宋体" w:cs="宋体" w:hint="eastAsia"/>
        </w:rPr>
        <w:t>选单元</w:t>
      </w:r>
      <w:proofErr w:type="gramEnd"/>
      <w:r>
        <w:rPr>
          <w:rFonts w:ascii="宋体" w:eastAsia="宋体" w:hAnsi="宋体" w:cs="宋体" w:hint="eastAsia"/>
        </w:rPr>
        <w:t>被并行地不同地调谐。要对整个阵列执行权重更新，需要逐行操作。理想情况下，一次选择整行以确保最大的并行度。在模拟器中，可以通过在</w:t>
      </w:r>
      <w:r>
        <w:rPr>
          <w:rFonts w:hint="eastAsia"/>
        </w:rPr>
        <w:t>Cell.cpp</w:t>
      </w:r>
      <w:r>
        <w:rPr>
          <w:rFonts w:ascii="宋体" w:eastAsia="宋体" w:hAnsi="宋体" w:cs="宋体" w:hint="eastAsia"/>
        </w:rPr>
        <w:t>的</w:t>
      </w:r>
      <w:proofErr w:type="spellStart"/>
      <w:r>
        <w:rPr>
          <w:rFonts w:hint="eastAsia"/>
        </w:rPr>
        <w:t>RealDevice</w:t>
      </w:r>
      <w:proofErr w:type="spellEnd"/>
      <w:r>
        <w:rPr>
          <w:rFonts w:ascii="宋体" w:eastAsia="宋体" w:hAnsi="宋体" w:cs="宋体" w:hint="eastAsia"/>
        </w:rPr>
        <w:t>类中设置</w:t>
      </w:r>
      <w:proofErr w:type="spellStart"/>
      <w:r>
        <w:rPr>
          <w:rFonts w:hint="eastAsia"/>
        </w:rPr>
        <w:t>cmosAccess</w:t>
      </w:r>
      <w:proofErr w:type="spellEnd"/>
      <w:r>
        <w:rPr>
          <w:rFonts w:hint="eastAsia"/>
        </w:rPr>
        <w:t xml:space="preserve"> = false</w:t>
      </w:r>
      <w:r>
        <w:rPr>
          <w:rFonts w:ascii="宋体" w:eastAsia="宋体" w:hAnsi="宋体" w:cs="宋体" w:hint="eastAsia"/>
        </w:rPr>
        <w:t>来指定交叉开关阵列架构。</w:t>
      </w:r>
    </w:p>
    <w:p w:rsidR="00A9395C" w:rsidRDefault="00012728" w:rsidP="00012728">
      <w:pPr>
        <w:spacing w:after="0" w:line="259" w:lineRule="auto"/>
        <w:ind w:left="0" w:firstLine="0"/>
        <w:jc w:val="center"/>
      </w:pPr>
      <w:r>
        <w:rPr>
          <w:noProof/>
        </w:rPr>
        <w:drawing>
          <wp:inline distT="0" distB="0" distL="0" distR="0" wp14:anchorId="386120D9" wp14:editId="76E4EA27">
            <wp:extent cx="3609524" cy="2228571"/>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9524" cy="2228571"/>
                    </a:xfrm>
                    <a:prstGeom prst="rect">
                      <a:avLst/>
                    </a:prstGeom>
                  </pic:spPr>
                </pic:pic>
              </a:graphicData>
            </a:graphic>
          </wp:inline>
        </w:drawing>
      </w:r>
      <w:r w:rsidR="00887094">
        <w:t xml:space="preserve"> </w:t>
      </w:r>
    </w:p>
    <w:p w:rsidR="00BF7E87" w:rsidRDefault="00887094">
      <w:pPr>
        <w:spacing w:after="218" w:line="259" w:lineRule="auto"/>
        <w:jc w:val="center"/>
      </w:pPr>
      <w:r>
        <w:t xml:space="preserve">Fig. 6 Voltage bias scheme in the write operation of crossbar array. Two separate phases for weight increase and decrease are required. In this example, the left cell of the selected cells will be updated in phase 1, while the right one will be updated in phase 2. </w:t>
      </w:r>
      <w:r w:rsidR="00BF7E87">
        <w:rPr>
          <w:rFonts w:asciiTheme="minorEastAsia" w:eastAsiaTheme="minorEastAsia" w:hAnsiTheme="minorEastAsia" w:hint="eastAsia"/>
        </w:rPr>
        <w:t>（</w:t>
      </w:r>
      <w:r w:rsidR="00BF7E87">
        <w:rPr>
          <w:rFonts w:ascii="宋体" w:eastAsia="宋体" w:hAnsi="宋体" w:cs="宋体" w:hint="eastAsia"/>
        </w:rPr>
        <w:t>交叉阵列写操作中的电压偏置方案。</w:t>
      </w:r>
      <w:r w:rsidR="00BF7E87">
        <w:rPr>
          <w:rFonts w:hint="eastAsia"/>
        </w:rPr>
        <w:t xml:space="preserve"> </w:t>
      </w:r>
      <w:r w:rsidR="00BF7E87">
        <w:rPr>
          <w:rFonts w:ascii="宋体" w:eastAsia="宋体" w:hAnsi="宋体" w:cs="宋体" w:hint="eastAsia"/>
        </w:rPr>
        <w:t>需要两</w:t>
      </w:r>
      <w:r w:rsidR="00BF7E87">
        <w:rPr>
          <w:rFonts w:ascii="宋体" w:eastAsia="宋体" w:hAnsi="宋体" w:cs="宋体" w:hint="eastAsia"/>
        </w:rPr>
        <w:lastRenderedPageBreak/>
        <w:t>个单独的阶段来增加和减少重量。</w:t>
      </w:r>
      <w:r w:rsidR="00BF7E87">
        <w:rPr>
          <w:rFonts w:hint="eastAsia"/>
        </w:rPr>
        <w:t xml:space="preserve"> </w:t>
      </w:r>
      <w:r w:rsidR="00BF7E87">
        <w:rPr>
          <w:rFonts w:ascii="宋体" w:eastAsia="宋体" w:hAnsi="宋体" w:cs="宋体" w:hint="eastAsia"/>
        </w:rPr>
        <w:t>在此示例中，所选单元格的左侧单元格将</w:t>
      </w:r>
      <w:proofErr w:type="gramStart"/>
      <w:r w:rsidR="00BF7E87">
        <w:rPr>
          <w:rFonts w:ascii="宋体" w:eastAsia="宋体" w:hAnsi="宋体" w:cs="宋体" w:hint="eastAsia"/>
        </w:rPr>
        <w:t>在阶段</w:t>
      </w:r>
      <w:proofErr w:type="gramEnd"/>
      <w:r w:rsidR="00BF7E87">
        <w:rPr>
          <w:rFonts w:hint="eastAsia"/>
        </w:rPr>
        <w:t>1</w:t>
      </w:r>
      <w:r w:rsidR="00BF7E87">
        <w:rPr>
          <w:rFonts w:ascii="宋体" w:eastAsia="宋体" w:hAnsi="宋体" w:cs="宋体" w:hint="eastAsia"/>
        </w:rPr>
        <w:t>中更新，而右侧单元格将</w:t>
      </w:r>
      <w:proofErr w:type="gramStart"/>
      <w:r w:rsidR="00BF7E87">
        <w:rPr>
          <w:rFonts w:ascii="宋体" w:eastAsia="宋体" w:hAnsi="宋体" w:cs="宋体" w:hint="eastAsia"/>
        </w:rPr>
        <w:t>在阶段</w:t>
      </w:r>
      <w:proofErr w:type="gramEnd"/>
      <w:r w:rsidR="00BF7E87">
        <w:rPr>
          <w:rFonts w:hint="eastAsia"/>
        </w:rPr>
        <w:t>2</w:t>
      </w:r>
      <w:r w:rsidR="00BF7E87">
        <w:rPr>
          <w:rFonts w:ascii="宋体" w:eastAsia="宋体" w:hAnsi="宋体" w:cs="宋体" w:hint="eastAsia"/>
        </w:rPr>
        <w:t>中更新）</w:t>
      </w:r>
    </w:p>
    <w:p w:rsidR="00A9395C" w:rsidRDefault="00887094">
      <w:pPr>
        <w:pStyle w:val="2"/>
        <w:ind w:left="-5"/>
      </w:pPr>
      <w:bookmarkStart w:id="8" w:name="_Toc520102587"/>
      <w:r>
        <w:t>5.2</w:t>
      </w:r>
      <w:r>
        <w:rPr>
          <w:rFonts w:ascii="Arial" w:eastAsia="Arial" w:hAnsi="Arial" w:cs="Arial"/>
        </w:rPr>
        <w:t xml:space="preserve"> </w:t>
      </w:r>
      <w:r>
        <w:t>Pseudo-crossbar Array Architecture</w:t>
      </w:r>
      <w:bookmarkEnd w:id="8"/>
      <w:r>
        <w:t xml:space="preserve"> </w:t>
      </w:r>
    </w:p>
    <w:p w:rsidR="00A9395C" w:rsidRDefault="00887094">
      <w:pPr>
        <w:spacing w:after="0"/>
        <w:ind w:left="-5" w:right="43"/>
      </w:pPr>
      <w:r>
        <w:t xml:space="preserve">Another common design solution to the write disturbance and sneak path problem is to add a cell selection transistor in series with the </w:t>
      </w:r>
      <w:proofErr w:type="spellStart"/>
      <w:r>
        <w:t>eNVM</w:t>
      </w:r>
      <w:proofErr w:type="spellEnd"/>
      <w:r>
        <w:t xml:space="preserve"> device, forming the one-transistor one-resistor (1T1R) array architecture, as shown in Fig. 7(a). The WL controls the gate of the transistor, which can be viewed as a switch for the cell. The source line (SL) connects to the source of the transistor. The </w:t>
      </w:r>
      <w:proofErr w:type="spellStart"/>
      <w:r>
        <w:t>eNVM</w:t>
      </w:r>
      <w:proofErr w:type="spellEnd"/>
      <w:r>
        <w:t xml:space="preserve"> cell’s top electrode connects to the BL, while its bottom electrode connects to the drain of the transistor through a contact via. In such case, the cell area of 1T1R array is then determined by the transistor size, which is typically &gt;6F</w:t>
      </w:r>
      <w:r>
        <w:rPr>
          <w:vertAlign w:val="superscript"/>
        </w:rPr>
        <w:t>2</w:t>
      </w:r>
      <w:r>
        <w:t xml:space="preserve"> depending on the maximum current required to be delivered into the </w:t>
      </w:r>
      <w:proofErr w:type="spellStart"/>
      <w:r>
        <w:t>eNVM</w:t>
      </w:r>
      <w:proofErr w:type="spellEnd"/>
      <w:r>
        <w:t xml:space="preserve"> cell. Larger current needs larger transistor gate width/length (W/L). However, conventional 1T1R array is not able to perform the parallel weighted sum operation. To solve this problem, we modify the conventional 1T1R array by rotating the BLs by 90</w:t>
      </w:r>
      <w:r>
        <w:rPr>
          <w:vertAlign w:val="superscript"/>
        </w:rPr>
        <w:t>o</w:t>
      </w:r>
      <w:r>
        <w:t xml:space="preserve">, which is known as the pseudo-crossbar array architecture, as shown in Fig. 7(b). In weighted sum operation, all the transistors will be transparent when all WLs are turned on. Thus, the input vector voltages are provided to the BLs, and the weighted sum currents are read out through SLs in parallel. The weight update operation in pseudo-crossbar array is similar to that in crossbar array, as shown in Fig. 8. As the unselected WLs can turn off the transistors on unselected rows, no voltage bias is required for these unselected BLs thus pseudo-crossbar array can have save a lot of weight update energy compared to the crossbar array. In the simulator, the pseudo-crossbar array architecture can be designated by setting </w:t>
      </w:r>
      <w:proofErr w:type="spellStart"/>
      <w:r>
        <w:rPr>
          <w:b/>
        </w:rPr>
        <w:t>cmosAccess</w:t>
      </w:r>
      <w:proofErr w:type="spellEnd"/>
      <w:r>
        <w:rPr>
          <w:b/>
        </w:rPr>
        <w:t xml:space="preserve">=true </w:t>
      </w:r>
      <w:r>
        <w:t xml:space="preserve">in </w:t>
      </w:r>
      <w:proofErr w:type="spellStart"/>
      <w:r>
        <w:rPr>
          <w:b/>
        </w:rPr>
        <w:t>RealDevice</w:t>
      </w:r>
      <w:proofErr w:type="spellEnd"/>
      <w:r>
        <w:t xml:space="preserve"> class of </w:t>
      </w:r>
      <w:r>
        <w:rPr>
          <w:b/>
        </w:rPr>
        <w:t>Cell.cpp</w:t>
      </w:r>
      <w:r>
        <w:t xml:space="preserve">. </w:t>
      </w:r>
    </w:p>
    <w:p w:rsidR="00BF7E87" w:rsidRDefault="00BF7E87">
      <w:pPr>
        <w:spacing w:after="0"/>
        <w:ind w:left="-5" w:right="43"/>
      </w:pPr>
      <w:r>
        <w:rPr>
          <w:rFonts w:ascii="宋体" w:eastAsia="宋体" w:hAnsi="宋体" w:cs="宋体" w:hint="eastAsia"/>
        </w:rPr>
        <w:t>写入干扰和潜行路径问题的另一种常见设计解决方案是添加与</w:t>
      </w:r>
      <w:proofErr w:type="spellStart"/>
      <w:r>
        <w:rPr>
          <w:rFonts w:hint="eastAsia"/>
        </w:rPr>
        <w:t>eNVM</w:t>
      </w:r>
      <w:proofErr w:type="spellEnd"/>
      <w:r>
        <w:rPr>
          <w:rFonts w:ascii="宋体" w:eastAsia="宋体" w:hAnsi="宋体" w:cs="宋体" w:hint="eastAsia"/>
        </w:rPr>
        <w:t>器件串联的单元选择晶体管，形成单晶体管单电阻（</w:t>
      </w:r>
      <w:r>
        <w:rPr>
          <w:rFonts w:hint="eastAsia"/>
        </w:rPr>
        <w:t>1T1R</w:t>
      </w:r>
      <w:r>
        <w:rPr>
          <w:rFonts w:ascii="宋体" w:eastAsia="宋体" w:hAnsi="宋体" w:cs="宋体" w:hint="eastAsia"/>
        </w:rPr>
        <w:t>）阵列架构，如图</w:t>
      </w:r>
      <w:r>
        <w:rPr>
          <w:rFonts w:hint="eastAsia"/>
        </w:rPr>
        <w:t>7</w:t>
      </w:r>
      <w:r>
        <w:rPr>
          <w:rFonts w:ascii="宋体" w:eastAsia="宋体" w:hAnsi="宋体" w:cs="宋体" w:hint="eastAsia"/>
        </w:rPr>
        <w:t>（</w:t>
      </w:r>
      <w:r>
        <w:rPr>
          <w:rFonts w:hint="eastAsia"/>
        </w:rPr>
        <w:t>a</w:t>
      </w:r>
      <w:r>
        <w:rPr>
          <w:rFonts w:ascii="宋体" w:eastAsia="宋体" w:hAnsi="宋体" w:cs="宋体" w:hint="eastAsia"/>
        </w:rPr>
        <w:t>）所示。</w:t>
      </w:r>
      <w:r>
        <w:rPr>
          <w:rFonts w:hint="eastAsia"/>
        </w:rPr>
        <w:t xml:space="preserve"> WL</w:t>
      </w:r>
      <w:r>
        <w:rPr>
          <w:rFonts w:ascii="宋体" w:eastAsia="宋体" w:hAnsi="宋体" w:cs="宋体" w:hint="eastAsia"/>
        </w:rPr>
        <w:t>控制晶体管的栅极，可以将其视为电池的开关。源极线（</w:t>
      </w:r>
      <w:r>
        <w:rPr>
          <w:rFonts w:hint="eastAsia"/>
        </w:rPr>
        <w:t>SL</w:t>
      </w:r>
      <w:r>
        <w:rPr>
          <w:rFonts w:ascii="宋体" w:eastAsia="宋体" w:hAnsi="宋体" w:cs="宋体" w:hint="eastAsia"/>
        </w:rPr>
        <w:t>）连接到晶体管的源极。</w:t>
      </w:r>
      <w:r>
        <w:rPr>
          <w:rFonts w:hint="eastAsia"/>
        </w:rPr>
        <w:t xml:space="preserve"> </w:t>
      </w:r>
      <w:proofErr w:type="spellStart"/>
      <w:r>
        <w:rPr>
          <w:rFonts w:hint="eastAsia"/>
        </w:rPr>
        <w:t>eNVM</w:t>
      </w:r>
      <w:proofErr w:type="spellEnd"/>
      <w:r>
        <w:rPr>
          <w:rFonts w:ascii="宋体" w:eastAsia="宋体" w:hAnsi="宋体" w:cs="宋体" w:hint="eastAsia"/>
        </w:rPr>
        <w:t>单元的顶部电极连接到</w:t>
      </w:r>
      <w:r>
        <w:rPr>
          <w:rFonts w:hint="eastAsia"/>
        </w:rPr>
        <w:t>BL</w:t>
      </w:r>
      <w:r>
        <w:rPr>
          <w:rFonts w:ascii="宋体" w:eastAsia="宋体" w:hAnsi="宋体" w:cs="宋体" w:hint="eastAsia"/>
        </w:rPr>
        <w:t>，而其底部电极通过接触通孔连接到晶体管的漏极。在这种情况下，</w:t>
      </w:r>
      <w:r>
        <w:rPr>
          <w:rFonts w:hint="eastAsia"/>
        </w:rPr>
        <w:t>1T1R</w:t>
      </w:r>
      <w:r>
        <w:rPr>
          <w:rFonts w:ascii="宋体" w:eastAsia="宋体" w:hAnsi="宋体" w:cs="宋体" w:hint="eastAsia"/>
        </w:rPr>
        <w:t>阵列的单元面积然后由晶体管尺寸确定，晶体管尺寸通常</w:t>
      </w:r>
      <w:r>
        <w:rPr>
          <w:rFonts w:hint="eastAsia"/>
        </w:rPr>
        <w:t>&gt; 6F2</w:t>
      </w:r>
      <w:r>
        <w:rPr>
          <w:rFonts w:ascii="宋体" w:eastAsia="宋体" w:hAnsi="宋体" w:cs="宋体" w:hint="eastAsia"/>
        </w:rPr>
        <w:t>，这取决于输送到</w:t>
      </w:r>
      <w:proofErr w:type="spellStart"/>
      <w:r>
        <w:rPr>
          <w:rFonts w:hint="eastAsia"/>
        </w:rPr>
        <w:t>eNVM</w:t>
      </w:r>
      <w:proofErr w:type="spellEnd"/>
      <w:r>
        <w:rPr>
          <w:rFonts w:ascii="宋体" w:eastAsia="宋体" w:hAnsi="宋体" w:cs="宋体" w:hint="eastAsia"/>
        </w:rPr>
        <w:t>单元所需的最大电流。较大的电流需要较大的晶体管栅极宽度</w:t>
      </w:r>
      <w:r>
        <w:rPr>
          <w:rFonts w:hint="eastAsia"/>
        </w:rPr>
        <w:t>/</w:t>
      </w:r>
      <w:r>
        <w:rPr>
          <w:rFonts w:ascii="宋体" w:eastAsia="宋体" w:hAnsi="宋体" w:cs="宋体" w:hint="eastAsia"/>
        </w:rPr>
        <w:t>长度（</w:t>
      </w:r>
      <w:r>
        <w:rPr>
          <w:rFonts w:hint="eastAsia"/>
        </w:rPr>
        <w:t>W / L</w:t>
      </w:r>
      <w:r>
        <w:rPr>
          <w:rFonts w:ascii="宋体" w:eastAsia="宋体" w:hAnsi="宋体" w:cs="宋体" w:hint="eastAsia"/>
        </w:rPr>
        <w:t>）。然而，传统的</w:t>
      </w:r>
      <w:r>
        <w:rPr>
          <w:rFonts w:hint="eastAsia"/>
        </w:rPr>
        <w:t>1T1R</w:t>
      </w:r>
      <w:r>
        <w:rPr>
          <w:rFonts w:ascii="宋体" w:eastAsia="宋体" w:hAnsi="宋体" w:cs="宋体" w:hint="eastAsia"/>
        </w:rPr>
        <w:t>阵列不能执行并行加权和运算。为了解决这个问题，我们通过将</w:t>
      </w:r>
      <w:r>
        <w:rPr>
          <w:rFonts w:hint="eastAsia"/>
        </w:rPr>
        <w:t>BLs</w:t>
      </w:r>
      <w:r>
        <w:rPr>
          <w:rFonts w:ascii="宋体" w:eastAsia="宋体" w:hAnsi="宋体" w:cs="宋体" w:hint="eastAsia"/>
        </w:rPr>
        <w:t>旋转</w:t>
      </w:r>
      <w:r>
        <w:rPr>
          <w:rFonts w:hint="eastAsia"/>
        </w:rPr>
        <w:t>90</w:t>
      </w:r>
      <w:r>
        <w:t>°</w:t>
      </w:r>
      <w:r>
        <w:rPr>
          <w:rFonts w:ascii="宋体" w:eastAsia="宋体" w:hAnsi="宋体" w:cs="宋体" w:hint="eastAsia"/>
        </w:rPr>
        <w:t>来修改传统的</w:t>
      </w:r>
      <w:r>
        <w:rPr>
          <w:rFonts w:hint="eastAsia"/>
        </w:rPr>
        <w:t>1T1R</w:t>
      </w:r>
      <w:r>
        <w:rPr>
          <w:rFonts w:ascii="宋体" w:eastAsia="宋体" w:hAnsi="宋体" w:cs="宋体" w:hint="eastAsia"/>
        </w:rPr>
        <w:t>阵列，这被称为伪交叉阵列架构，如图</w:t>
      </w:r>
      <w:r>
        <w:rPr>
          <w:rFonts w:hint="eastAsia"/>
        </w:rPr>
        <w:t>7</w:t>
      </w:r>
      <w:r>
        <w:rPr>
          <w:rFonts w:ascii="宋体" w:eastAsia="宋体" w:hAnsi="宋体" w:cs="宋体" w:hint="eastAsia"/>
        </w:rPr>
        <w:t>（</w:t>
      </w:r>
      <w:r>
        <w:rPr>
          <w:rFonts w:hint="eastAsia"/>
        </w:rPr>
        <w:t>b</w:t>
      </w:r>
      <w:r>
        <w:rPr>
          <w:rFonts w:ascii="宋体" w:eastAsia="宋体" w:hAnsi="宋体" w:cs="宋体" w:hint="eastAsia"/>
        </w:rPr>
        <w:t>）所示。在加权求和操作中，当所有</w:t>
      </w:r>
      <w:r>
        <w:rPr>
          <w:rFonts w:hint="eastAsia"/>
        </w:rPr>
        <w:t>WL</w:t>
      </w:r>
      <w:r>
        <w:rPr>
          <w:rFonts w:ascii="宋体" w:eastAsia="宋体" w:hAnsi="宋体" w:cs="宋体" w:hint="eastAsia"/>
        </w:rPr>
        <w:t>导通时，所有晶体管将是透明的。因此，输入矢量电压被提供给</w:t>
      </w:r>
      <w:r>
        <w:rPr>
          <w:rFonts w:hint="eastAsia"/>
        </w:rPr>
        <w:t>BL</w:t>
      </w:r>
      <w:r>
        <w:rPr>
          <w:rFonts w:ascii="宋体" w:eastAsia="宋体" w:hAnsi="宋体" w:cs="宋体" w:hint="eastAsia"/>
        </w:rPr>
        <w:t>，并且加权的和电流通过</w:t>
      </w:r>
      <w:r>
        <w:rPr>
          <w:rFonts w:hint="eastAsia"/>
        </w:rPr>
        <w:t>SL</w:t>
      </w:r>
      <w:r>
        <w:rPr>
          <w:rFonts w:ascii="宋体" w:eastAsia="宋体" w:hAnsi="宋体" w:cs="宋体" w:hint="eastAsia"/>
        </w:rPr>
        <w:t>并行读出。伪交叉开关阵列中的权重更新操作类似于交叉开关阵列中的权重更新操作，如图</w:t>
      </w:r>
      <w:r>
        <w:rPr>
          <w:rFonts w:hint="eastAsia"/>
        </w:rPr>
        <w:t>8</w:t>
      </w:r>
      <w:r>
        <w:rPr>
          <w:rFonts w:ascii="宋体" w:eastAsia="宋体" w:hAnsi="宋体" w:cs="宋体" w:hint="eastAsia"/>
        </w:rPr>
        <w:t>所示。由于未选择的</w:t>
      </w:r>
      <w:r>
        <w:rPr>
          <w:rFonts w:hint="eastAsia"/>
        </w:rPr>
        <w:t>WL</w:t>
      </w:r>
      <w:r>
        <w:rPr>
          <w:rFonts w:ascii="宋体" w:eastAsia="宋体" w:hAnsi="宋体" w:cs="宋体" w:hint="eastAsia"/>
        </w:rPr>
        <w:t>可以关闭未选择的行上的晶体管，因此这些未选择的</w:t>
      </w:r>
      <w:r>
        <w:rPr>
          <w:rFonts w:hint="eastAsia"/>
        </w:rPr>
        <w:t>BL</w:t>
      </w:r>
      <w:r>
        <w:rPr>
          <w:rFonts w:ascii="宋体" w:eastAsia="宋体" w:hAnsi="宋体" w:cs="宋体" w:hint="eastAsia"/>
        </w:rPr>
        <w:t>不需要电压偏置，因此伪交叉开关与交叉开关阵列相比，阵列可以节省大量的重量更新能量。在模拟器中，可以通过在</w:t>
      </w:r>
      <w:r>
        <w:rPr>
          <w:rFonts w:hint="eastAsia"/>
        </w:rPr>
        <w:t>Cell.cpp</w:t>
      </w:r>
      <w:r>
        <w:rPr>
          <w:rFonts w:ascii="宋体" w:eastAsia="宋体" w:hAnsi="宋体" w:cs="宋体" w:hint="eastAsia"/>
        </w:rPr>
        <w:t>的</w:t>
      </w:r>
      <w:proofErr w:type="spellStart"/>
      <w:r>
        <w:rPr>
          <w:rFonts w:hint="eastAsia"/>
        </w:rPr>
        <w:t>RealDevice</w:t>
      </w:r>
      <w:proofErr w:type="spellEnd"/>
      <w:r>
        <w:rPr>
          <w:rFonts w:ascii="宋体" w:eastAsia="宋体" w:hAnsi="宋体" w:cs="宋体" w:hint="eastAsia"/>
        </w:rPr>
        <w:t>类中设置</w:t>
      </w:r>
      <w:proofErr w:type="spellStart"/>
      <w:r>
        <w:rPr>
          <w:rFonts w:hint="eastAsia"/>
        </w:rPr>
        <w:t>cmosAccess</w:t>
      </w:r>
      <w:proofErr w:type="spellEnd"/>
      <w:r>
        <w:rPr>
          <w:rFonts w:hint="eastAsia"/>
        </w:rPr>
        <w:t xml:space="preserve"> = true</w:t>
      </w:r>
      <w:r>
        <w:rPr>
          <w:rFonts w:ascii="宋体" w:eastAsia="宋体" w:hAnsi="宋体" w:cs="宋体" w:hint="eastAsia"/>
        </w:rPr>
        <w:t>来指定伪交叉开关阵列架构。</w:t>
      </w:r>
    </w:p>
    <w:p w:rsidR="00A9395C" w:rsidRDefault="00887094">
      <w:pPr>
        <w:spacing w:after="0" w:line="259" w:lineRule="auto"/>
        <w:ind w:left="1878" w:firstLine="0"/>
        <w:jc w:val="left"/>
      </w:pPr>
      <w:r>
        <w:rPr>
          <w:noProof/>
        </w:rPr>
        <w:drawing>
          <wp:inline distT="0" distB="0" distL="0" distR="0">
            <wp:extent cx="3584448" cy="1307592"/>
            <wp:effectExtent l="0" t="0" r="0" b="0"/>
            <wp:docPr id="45248" name="Picture 45248"/>
            <wp:cNvGraphicFramePr/>
            <a:graphic xmlns:a="http://schemas.openxmlformats.org/drawingml/2006/main">
              <a:graphicData uri="http://schemas.openxmlformats.org/drawingml/2006/picture">
                <pic:pic xmlns:pic="http://schemas.openxmlformats.org/drawingml/2006/picture">
                  <pic:nvPicPr>
                    <pic:cNvPr id="45248" name="Picture 45248"/>
                    <pic:cNvPicPr/>
                  </pic:nvPicPr>
                  <pic:blipFill>
                    <a:blip r:embed="rId18"/>
                    <a:stretch>
                      <a:fillRect/>
                    </a:stretch>
                  </pic:blipFill>
                  <pic:spPr>
                    <a:xfrm>
                      <a:off x="0" y="0"/>
                      <a:ext cx="3584448" cy="1307592"/>
                    </a:xfrm>
                    <a:prstGeom prst="rect">
                      <a:avLst/>
                    </a:prstGeom>
                  </pic:spPr>
                </pic:pic>
              </a:graphicData>
            </a:graphic>
          </wp:inline>
        </w:drawing>
      </w:r>
    </w:p>
    <w:p w:rsidR="00A9395C" w:rsidRDefault="00887094" w:rsidP="00BF7E87">
      <w:pPr>
        <w:spacing w:after="103" w:line="259" w:lineRule="auto"/>
        <w:ind w:left="1878" w:firstLine="0"/>
        <w:jc w:val="left"/>
      </w:pPr>
      <w:r>
        <w:t xml:space="preserve"> Fig. 7 Transformation from (a) conventional 1T1R array to (b) pseudo-crossbar array by 90</w:t>
      </w:r>
      <w:r>
        <w:rPr>
          <w:vertAlign w:val="superscript"/>
        </w:rPr>
        <w:t>o</w:t>
      </w:r>
      <w:r>
        <w:t xml:space="preserve"> rotation of BL to enable weighted sum operation. </w:t>
      </w:r>
    </w:p>
    <w:p w:rsidR="006038A3" w:rsidRDefault="006038A3" w:rsidP="006038A3">
      <w:pPr>
        <w:tabs>
          <w:tab w:val="center" w:pos="2527"/>
          <w:tab w:val="center" w:pos="5849"/>
        </w:tabs>
        <w:spacing w:after="0" w:line="259" w:lineRule="auto"/>
        <w:ind w:left="0" w:firstLine="0"/>
        <w:jc w:val="center"/>
        <w:rPr>
          <w:rFonts w:ascii="Calibri" w:eastAsia="Calibri" w:hAnsi="Calibri" w:cs="Calibri"/>
        </w:rPr>
      </w:pPr>
      <w:r>
        <w:rPr>
          <w:noProof/>
        </w:rPr>
        <w:lastRenderedPageBreak/>
        <w:drawing>
          <wp:inline distT="0" distB="0" distL="0" distR="0" wp14:anchorId="2A350182" wp14:editId="471D43F8">
            <wp:extent cx="4257143" cy="22571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7143" cy="2257143"/>
                    </a:xfrm>
                    <a:prstGeom prst="rect">
                      <a:avLst/>
                    </a:prstGeom>
                  </pic:spPr>
                </pic:pic>
              </a:graphicData>
            </a:graphic>
          </wp:inline>
        </w:drawing>
      </w:r>
    </w:p>
    <w:p w:rsidR="00A9395C" w:rsidRDefault="00887094" w:rsidP="006038A3">
      <w:pPr>
        <w:tabs>
          <w:tab w:val="center" w:pos="2527"/>
          <w:tab w:val="center" w:pos="5849"/>
        </w:tabs>
        <w:spacing w:after="0" w:line="259" w:lineRule="auto"/>
        <w:ind w:left="0" w:firstLine="0"/>
        <w:jc w:val="left"/>
      </w:pPr>
      <w:r>
        <w:t xml:space="preserve">Fig. 8 Voltage bias scheme in the write operation of pseudo-crossbar array. Two separate phases for weight increase and decrease are required. In this example, the left cell of the selected cells will be updated in phase 1, while the right one will be updated in phase 2. </w:t>
      </w:r>
      <w:r w:rsidR="006038A3">
        <w:rPr>
          <w:rFonts w:asciiTheme="minorEastAsia" w:eastAsiaTheme="minorEastAsia" w:hAnsiTheme="minorEastAsia" w:hint="eastAsia"/>
        </w:rPr>
        <w:t>（</w:t>
      </w:r>
      <w:r w:rsidR="006038A3">
        <w:rPr>
          <w:rFonts w:ascii="宋体" w:eastAsia="宋体" w:hAnsi="宋体" w:cs="宋体" w:hint="eastAsia"/>
        </w:rPr>
        <w:t>伪交叉阵列写操作中的电压偏置方案。</w:t>
      </w:r>
      <w:r w:rsidR="006038A3">
        <w:rPr>
          <w:rFonts w:hint="eastAsia"/>
        </w:rPr>
        <w:t xml:space="preserve"> </w:t>
      </w:r>
      <w:r w:rsidR="006038A3">
        <w:rPr>
          <w:rFonts w:ascii="宋体" w:eastAsia="宋体" w:hAnsi="宋体" w:cs="宋体" w:hint="eastAsia"/>
        </w:rPr>
        <w:t>需要两个单独的阶段来增加和减少重量。</w:t>
      </w:r>
      <w:r w:rsidR="006038A3">
        <w:rPr>
          <w:rFonts w:hint="eastAsia"/>
        </w:rPr>
        <w:t xml:space="preserve"> </w:t>
      </w:r>
      <w:r w:rsidR="006038A3">
        <w:rPr>
          <w:rFonts w:ascii="宋体" w:eastAsia="宋体" w:hAnsi="宋体" w:cs="宋体" w:hint="eastAsia"/>
        </w:rPr>
        <w:t>在此示例中，所选单元格的左侧单元格将</w:t>
      </w:r>
      <w:proofErr w:type="gramStart"/>
      <w:r w:rsidR="006038A3">
        <w:rPr>
          <w:rFonts w:ascii="宋体" w:eastAsia="宋体" w:hAnsi="宋体" w:cs="宋体" w:hint="eastAsia"/>
        </w:rPr>
        <w:t>在阶段</w:t>
      </w:r>
      <w:proofErr w:type="gramEnd"/>
      <w:r w:rsidR="006038A3">
        <w:rPr>
          <w:rFonts w:hint="eastAsia"/>
        </w:rPr>
        <w:t>1</w:t>
      </w:r>
      <w:r w:rsidR="006038A3">
        <w:rPr>
          <w:rFonts w:ascii="宋体" w:eastAsia="宋体" w:hAnsi="宋体" w:cs="宋体" w:hint="eastAsia"/>
        </w:rPr>
        <w:t>中更新，而右侧单元格将</w:t>
      </w:r>
      <w:proofErr w:type="gramStart"/>
      <w:r w:rsidR="006038A3">
        <w:rPr>
          <w:rFonts w:ascii="宋体" w:eastAsia="宋体" w:hAnsi="宋体" w:cs="宋体" w:hint="eastAsia"/>
        </w:rPr>
        <w:t>在阶段</w:t>
      </w:r>
      <w:proofErr w:type="gramEnd"/>
      <w:r w:rsidR="006038A3">
        <w:rPr>
          <w:rFonts w:hint="eastAsia"/>
        </w:rPr>
        <w:t>2</w:t>
      </w:r>
      <w:r w:rsidR="006038A3">
        <w:rPr>
          <w:rFonts w:ascii="宋体" w:eastAsia="宋体" w:hAnsi="宋体" w:cs="宋体" w:hint="eastAsia"/>
        </w:rPr>
        <w:t>中更新。</w:t>
      </w:r>
      <w:r w:rsidR="006038A3">
        <w:rPr>
          <w:rFonts w:asciiTheme="minorEastAsia" w:eastAsiaTheme="minorEastAsia" w:hAnsiTheme="minorEastAsia" w:hint="eastAsia"/>
        </w:rPr>
        <w:t>）</w:t>
      </w:r>
    </w:p>
    <w:p w:rsidR="00A9395C" w:rsidRDefault="00887094">
      <w:pPr>
        <w:pStyle w:val="2"/>
        <w:ind w:left="-5"/>
      </w:pPr>
      <w:bookmarkStart w:id="9" w:name="_Toc520102588"/>
      <w:r>
        <w:t>5.3</w:t>
      </w:r>
      <w:r>
        <w:rPr>
          <w:rFonts w:ascii="Arial" w:eastAsia="Arial" w:hAnsi="Arial" w:cs="Arial"/>
        </w:rPr>
        <w:t xml:space="preserve"> </w:t>
      </w:r>
      <w:r>
        <w:t>Array Peripheral Circuits</w:t>
      </w:r>
      <w:bookmarkEnd w:id="9"/>
      <w:r>
        <w:t xml:space="preserve"> </w:t>
      </w:r>
      <w:r w:rsidR="006038A3">
        <w:rPr>
          <w:rFonts w:asciiTheme="minorEastAsia" w:eastAsiaTheme="minorEastAsia" w:hAnsiTheme="minorEastAsia" w:hint="eastAsia"/>
        </w:rPr>
        <w:t>（阵列外围电路）</w:t>
      </w:r>
    </w:p>
    <w:p w:rsidR="00A9395C" w:rsidRDefault="00887094">
      <w:pPr>
        <w:ind w:left="-5" w:right="43"/>
      </w:pPr>
      <w:r>
        <w:t xml:space="preserve">The periphery circuit modules used in both </w:t>
      </w:r>
      <w:proofErr w:type="spellStart"/>
      <w:r>
        <w:t>eNVM</w:t>
      </w:r>
      <w:proofErr w:type="spellEnd"/>
      <w:r>
        <w:t xml:space="preserve"> crossbar and pseudo-crossbar synaptic cores in Fig. 5 are described below: </w:t>
      </w:r>
    </w:p>
    <w:p w:rsidR="00A9395C" w:rsidRDefault="00887094">
      <w:pPr>
        <w:pStyle w:val="5"/>
        <w:ind w:left="-5"/>
      </w:pPr>
      <w:r>
        <w:t>1)</w:t>
      </w:r>
      <w:r>
        <w:rPr>
          <w:rFonts w:ascii="Arial" w:eastAsia="Arial" w:hAnsi="Arial" w:cs="Arial"/>
        </w:rPr>
        <w:t xml:space="preserve"> </w:t>
      </w:r>
      <w:r>
        <w:t xml:space="preserve">Switch matrix </w:t>
      </w:r>
    </w:p>
    <w:p w:rsidR="00A9395C" w:rsidRDefault="00887094">
      <w:pPr>
        <w:spacing w:after="200"/>
        <w:ind w:left="-5" w:right="43"/>
      </w:pPr>
      <w:r>
        <w:t>Switch matrixes are used for fully parallel voltage input to the array rows or columns. Fig. 9(a) shows the BL switch matrix for example. It consists of transmission gates that are connected to all the BLs, with control signals (B</w:t>
      </w:r>
      <w:r>
        <w:rPr>
          <w:vertAlign w:val="subscript"/>
        </w:rPr>
        <w:t>1</w:t>
      </w:r>
      <w:r>
        <w:t xml:space="preserve"> to </w:t>
      </w:r>
      <w:proofErr w:type="spellStart"/>
      <w:r>
        <w:t>B</w:t>
      </w:r>
      <w:r>
        <w:rPr>
          <w:vertAlign w:val="subscript"/>
        </w:rPr>
        <w:t>n</w:t>
      </w:r>
      <w:proofErr w:type="spellEnd"/>
      <w:r>
        <w:t>) of the transmission gates stored in the registers (not shown here). In the weighted sum operation, the input vector signal is loaded to B</w:t>
      </w:r>
      <w:r>
        <w:rPr>
          <w:vertAlign w:val="subscript"/>
        </w:rPr>
        <w:t>1</w:t>
      </w:r>
      <w:r>
        <w:t xml:space="preserve"> to </w:t>
      </w:r>
      <w:proofErr w:type="spellStart"/>
      <w:r>
        <w:t>B</w:t>
      </w:r>
      <w:r>
        <w:rPr>
          <w:vertAlign w:val="subscript"/>
        </w:rPr>
        <w:t>n</w:t>
      </w:r>
      <w:proofErr w:type="spellEnd"/>
      <w:r>
        <w:t xml:space="preserve">, which decide the BLs to be connected to either the read voltage or ground. In this way, the read voltage that is applied at the input of transmission gates can pass to the BLs and the weighted sums are read out through SLs in parallel. If the input vector is not 1 bit, it should be encoded using multiple clock cycles, as shown in Fig. 9(b). The reason why we do not use analog voltage to represent the input vector precision is the I-V nonlinearity of </w:t>
      </w:r>
      <w:proofErr w:type="spellStart"/>
      <w:r>
        <w:t>eNVM</w:t>
      </w:r>
      <w:proofErr w:type="spellEnd"/>
      <w:r>
        <w:t xml:space="preserve"> cell, which will cause the weighted sum distortion or inaccuracy. In the simulator, all the switch matrixes (</w:t>
      </w:r>
      <w:proofErr w:type="spellStart"/>
      <w:r>
        <w:rPr>
          <w:b/>
        </w:rPr>
        <w:t>slSwitchMatrix</w:t>
      </w:r>
      <w:proofErr w:type="spellEnd"/>
      <w:r>
        <w:t xml:space="preserve">, </w:t>
      </w:r>
      <w:proofErr w:type="spellStart"/>
      <w:r>
        <w:rPr>
          <w:b/>
        </w:rPr>
        <w:t>blSwitchMatrix</w:t>
      </w:r>
      <w:proofErr w:type="spellEnd"/>
      <w:r>
        <w:t xml:space="preserve"> and </w:t>
      </w:r>
      <w:proofErr w:type="spellStart"/>
      <w:r>
        <w:rPr>
          <w:b/>
        </w:rPr>
        <w:t>wlSwitchMatrix</w:t>
      </w:r>
      <w:proofErr w:type="spellEnd"/>
      <w:r>
        <w:t xml:space="preserve">) are instantiated from </w:t>
      </w:r>
      <w:proofErr w:type="spellStart"/>
      <w:r>
        <w:rPr>
          <w:b/>
        </w:rPr>
        <w:t>SwitchMatrix</w:t>
      </w:r>
      <w:proofErr w:type="spellEnd"/>
      <w:r>
        <w:t xml:space="preserve"> class in </w:t>
      </w:r>
      <w:r>
        <w:rPr>
          <w:b/>
        </w:rPr>
        <w:t>SwitchMatrix.cpp</w:t>
      </w:r>
      <w:r>
        <w:t xml:space="preserve">. </w:t>
      </w:r>
    </w:p>
    <w:p w:rsidR="00CC01AC" w:rsidRDefault="00CC01AC">
      <w:pPr>
        <w:spacing w:after="200"/>
        <w:ind w:left="-5" w:right="43"/>
      </w:pPr>
      <w:r>
        <w:rPr>
          <w:rFonts w:ascii="宋体" w:eastAsia="宋体" w:hAnsi="宋体" w:cs="宋体" w:hint="eastAsia"/>
        </w:rPr>
        <w:t>开关矩阵用于输入到阵列行或列的完全并联电压。图</w:t>
      </w:r>
      <w:r>
        <w:rPr>
          <w:rFonts w:hint="eastAsia"/>
        </w:rPr>
        <w:t>9</w:t>
      </w:r>
      <w:r>
        <w:rPr>
          <w:rFonts w:ascii="宋体" w:eastAsia="宋体" w:hAnsi="宋体" w:cs="宋体" w:hint="eastAsia"/>
        </w:rPr>
        <w:t>（</w:t>
      </w:r>
      <w:r>
        <w:rPr>
          <w:rFonts w:hint="eastAsia"/>
        </w:rPr>
        <w:t>a</w:t>
      </w:r>
      <w:r>
        <w:rPr>
          <w:rFonts w:ascii="宋体" w:eastAsia="宋体" w:hAnsi="宋体" w:cs="宋体" w:hint="eastAsia"/>
        </w:rPr>
        <w:t>）示出</w:t>
      </w:r>
      <w:proofErr w:type="gramStart"/>
      <w:r>
        <w:rPr>
          <w:rFonts w:ascii="宋体" w:eastAsia="宋体" w:hAnsi="宋体" w:cs="宋体" w:hint="eastAsia"/>
        </w:rPr>
        <w:t>了例如</w:t>
      </w:r>
      <w:proofErr w:type="gramEnd"/>
      <w:r>
        <w:rPr>
          <w:rFonts w:hint="eastAsia"/>
        </w:rPr>
        <w:t>BL</w:t>
      </w:r>
      <w:r>
        <w:rPr>
          <w:rFonts w:ascii="宋体" w:eastAsia="宋体" w:hAnsi="宋体" w:cs="宋体" w:hint="eastAsia"/>
        </w:rPr>
        <w:t>开关矩阵。它由连接到所有</w:t>
      </w:r>
      <w:r>
        <w:rPr>
          <w:rFonts w:hint="eastAsia"/>
        </w:rPr>
        <w:t>BL</w:t>
      </w:r>
      <w:r>
        <w:rPr>
          <w:rFonts w:ascii="宋体" w:eastAsia="宋体" w:hAnsi="宋体" w:cs="宋体" w:hint="eastAsia"/>
        </w:rPr>
        <w:t>的传输门组成，传输门的控制信号（</w:t>
      </w:r>
      <w:r>
        <w:rPr>
          <w:rFonts w:hint="eastAsia"/>
        </w:rPr>
        <w:t>B1</w:t>
      </w:r>
      <w:r>
        <w:rPr>
          <w:rFonts w:ascii="宋体" w:eastAsia="宋体" w:hAnsi="宋体" w:cs="宋体" w:hint="eastAsia"/>
        </w:rPr>
        <w:t>到</w:t>
      </w:r>
      <w:proofErr w:type="spellStart"/>
      <w:r>
        <w:rPr>
          <w:rFonts w:hint="eastAsia"/>
        </w:rPr>
        <w:t>Bn</w:t>
      </w:r>
      <w:proofErr w:type="spellEnd"/>
      <w:r>
        <w:rPr>
          <w:rFonts w:ascii="宋体" w:eastAsia="宋体" w:hAnsi="宋体" w:cs="宋体" w:hint="eastAsia"/>
        </w:rPr>
        <w:t>）存储在寄存器（</w:t>
      </w:r>
      <w:proofErr w:type="gramStart"/>
      <w:r>
        <w:rPr>
          <w:rFonts w:ascii="宋体" w:eastAsia="宋体" w:hAnsi="宋体" w:cs="宋体" w:hint="eastAsia"/>
        </w:rPr>
        <w:t>这里未示出</w:t>
      </w:r>
      <w:proofErr w:type="gramEnd"/>
      <w:r>
        <w:rPr>
          <w:rFonts w:ascii="宋体" w:eastAsia="宋体" w:hAnsi="宋体" w:cs="宋体" w:hint="eastAsia"/>
        </w:rPr>
        <w:t>）中。在加权求和操作中，输入矢量信号被加载到</w:t>
      </w:r>
      <w:r>
        <w:rPr>
          <w:rFonts w:hint="eastAsia"/>
        </w:rPr>
        <w:t>B1</w:t>
      </w:r>
      <w:r>
        <w:rPr>
          <w:rFonts w:ascii="宋体" w:eastAsia="宋体" w:hAnsi="宋体" w:cs="宋体" w:hint="eastAsia"/>
        </w:rPr>
        <w:t>到</w:t>
      </w:r>
      <w:proofErr w:type="spellStart"/>
      <w:r>
        <w:rPr>
          <w:rFonts w:hint="eastAsia"/>
        </w:rPr>
        <w:t>Bn</w:t>
      </w:r>
      <w:proofErr w:type="spellEnd"/>
      <w:r>
        <w:rPr>
          <w:rFonts w:ascii="宋体" w:eastAsia="宋体" w:hAnsi="宋体" w:cs="宋体" w:hint="eastAsia"/>
        </w:rPr>
        <w:t>，这决定了</w:t>
      </w:r>
      <w:r>
        <w:rPr>
          <w:rFonts w:hint="eastAsia"/>
        </w:rPr>
        <w:t>BL</w:t>
      </w:r>
      <w:r>
        <w:rPr>
          <w:rFonts w:ascii="宋体" w:eastAsia="宋体" w:hAnsi="宋体" w:cs="宋体" w:hint="eastAsia"/>
        </w:rPr>
        <w:t>连接到读取电压或地。以这种方式，在传输门的输入处施加的读取电压可以传递到</w:t>
      </w:r>
      <w:r>
        <w:rPr>
          <w:rFonts w:hint="eastAsia"/>
        </w:rPr>
        <w:t>BL</w:t>
      </w:r>
      <w:r>
        <w:rPr>
          <w:rFonts w:ascii="宋体" w:eastAsia="宋体" w:hAnsi="宋体" w:cs="宋体" w:hint="eastAsia"/>
        </w:rPr>
        <w:t>，并且通过</w:t>
      </w:r>
      <w:r>
        <w:rPr>
          <w:rFonts w:hint="eastAsia"/>
        </w:rPr>
        <w:t>SL</w:t>
      </w:r>
      <w:r>
        <w:rPr>
          <w:rFonts w:ascii="宋体" w:eastAsia="宋体" w:hAnsi="宋体" w:cs="宋体" w:hint="eastAsia"/>
        </w:rPr>
        <w:t>并行地读出加权的</w:t>
      </w:r>
      <w:proofErr w:type="gramStart"/>
      <w:r>
        <w:rPr>
          <w:rFonts w:ascii="宋体" w:eastAsia="宋体" w:hAnsi="宋体" w:cs="宋体" w:hint="eastAsia"/>
        </w:rPr>
        <w:t>和</w:t>
      </w:r>
      <w:proofErr w:type="gramEnd"/>
      <w:r>
        <w:rPr>
          <w:rFonts w:ascii="宋体" w:eastAsia="宋体" w:hAnsi="宋体" w:cs="宋体" w:hint="eastAsia"/>
        </w:rPr>
        <w:t>。如果输入向量不是</w:t>
      </w:r>
      <w:r>
        <w:rPr>
          <w:rFonts w:hint="eastAsia"/>
        </w:rPr>
        <w:t>1</w:t>
      </w:r>
      <w:r>
        <w:rPr>
          <w:rFonts w:ascii="宋体" w:eastAsia="宋体" w:hAnsi="宋体" w:cs="宋体" w:hint="eastAsia"/>
        </w:rPr>
        <w:t>位，则应使用多个时钟周期对其进行编码，如图</w:t>
      </w:r>
      <w:r>
        <w:rPr>
          <w:rFonts w:hint="eastAsia"/>
        </w:rPr>
        <w:t>9</w:t>
      </w:r>
      <w:r>
        <w:rPr>
          <w:rFonts w:ascii="宋体" w:eastAsia="宋体" w:hAnsi="宋体" w:cs="宋体" w:hint="eastAsia"/>
        </w:rPr>
        <w:t>（</w:t>
      </w:r>
      <w:r>
        <w:rPr>
          <w:rFonts w:hint="eastAsia"/>
        </w:rPr>
        <w:t>b</w:t>
      </w:r>
      <w:r>
        <w:rPr>
          <w:rFonts w:ascii="宋体" w:eastAsia="宋体" w:hAnsi="宋体" w:cs="宋体" w:hint="eastAsia"/>
        </w:rPr>
        <w:t>）所示。我们不使用模拟电压来表示输入矢量精度的原因是</w:t>
      </w:r>
      <w:proofErr w:type="spellStart"/>
      <w:r>
        <w:rPr>
          <w:rFonts w:hint="eastAsia"/>
        </w:rPr>
        <w:t>eNVM</w:t>
      </w:r>
      <w:proofErr w:type="spellEnd"/>
      <w:r>
        <w:rPr>
          <w:rFonts w:ascii="宋体" w:eastAsia="宋体" w:hAnsi="宋体" w:cs="宋体" w:hint="eastAsia"/>
        </w:rPr>
        <w:t>单元的</w:t>
      </w:r>
      <w:r>
        <w:rPr>
          <w:rFonts w:hint="eastAsia"/>
        </w:rPr>
        <w:t>I-V</w:t>
      </w:r>
      <w:r>
        <w:rPr>
          <w:rFonts w:ascii="宋体" w:eastAsia="宋体" w:hAnsi="宋体" w:cs="宋体" w:hint="eastAsia"/>
        </w:rPr>
        <w:t>非线性，这将导致加权和失真或不准确。在模拟器中，所有开关矩阵（</w:t>
      </w:r>
      <w:proofErr w:type="spellStart"/>
      <w:r>
        <w:rPr>
          <w:rFonts w:hint="eastAsia"/>
        </w:rPr>
        <w:t>slSwitchMatrix</w:t>
      </w:r>
      <w:proofErr w:type="spellEnd"/>
      <w:r>
        <w:rPr>
          <w:rFonts w:ascii="宋体" w:eastAsia="宋体" w:hAnsi="宋体" w:cs="宋体" w:hint="eastAsia"/>
        </w:rPr>
        <w:t>，</w:t>
      </w:r>
      <w:proofErr w:type="spellStart"/>
      <w:r>
        <w:rPr>
          <w:rFonts w:hint="eastAsia"/>
        </w:rPr>
        <w:t>blSwitchMatrix</w:t>
      </w:r>
      <w:proofErr w:type="spellEnd"/>
      <w:r>
        <w:rPr>
          <w:rFonts w:ascii="宋体" w:eastAsia="宋体" w:hAnsi="宋体" w:cs="宋体" w:hint="eastAsia"/>
        </w:rPr>
        <w:t>和</w:t>
      </w:r>
      <w:proofErr w:type="spellStart"/>
      <w:r>
        <w:rPr>
          <w:rFonts w:hint="eastAsia"/>
        </w:rPr>
        <w:t>wlSwitchMatrix</w:t>
      </w:r>
      <w:proofErr w:type="spellEnd"/>
      <w:r>
        <w:rPr>
          <w:rFonts w:ascii="宋体" w:eastAsia="宋体" w:hAnsi="宋体" w:cs="宋体" w:hint="eastAsia"/>
        </w:rPr>
        <w:t>）都是从</w:t>
      </w:r>
      <w:r>
        <w:rPr>
          <w:rFonts w:hint="eastAsia"/>
        </w:rPr>
        <w:t>SwitchMatrix.cpp</w:t>
      </w:r>
      <w:r>
        <w:rPr>
          <w:rFonts w:ascii="宋体" w:eastAsia="宋体" w:hAnsi="宋体" w:cs="宋体" w:hint="eastAsia"/>
        </w:rPr>
        <w:t>中的</w:t>
      </w:r>
      <w:proofErr w:type="spellStart"/>
      <w:r>
        <w:rPr>
          <w:rFonts w:hint="eastAsia"/>
        </w:rPr>
        <w:t>SwitchMatrix</w:t>
      </w:r>
      <w:proofErr w:type="spellEnd"/>
      <w:r>
        <w:rPr>
          <w:rFonts w:ascii="宋体" w:eastAsia="宋体" w:hAnsi="宋体" w:cs="宋体" w:hint="eastAsia"/>
        </w:rPr>
        <w:t>类实例化的。</w:t>
      </w:r>
    </w:p>
    <w:p w:rsidR="00A9395C" w:rsidRDefault="00887094">
      <w:pPr>
        <w:spacing w:after="105" w:line="259" w:lineRule="auto"/>
        <w:ind w:left="88" w:firstLine="0"/>
        <w:jc w:val="center"/>
      </w:pPr>
      <w:r>
        <w:rPr>
          <w:noProof/>
        </w:rPr>
        <w:lastRenderedPageBreak/>
        <w:drawing>
          <wp:inline distT="0" distB="0" distL="0" distR="0">
            <wp:extent cx="2828925" cy="2457450"/>
            <wp:effectExtent l="0" t="0" r="9525" b="0"/>
            <wp:docPr id="45250" name="Picture 45250"/>
            <wp:cNvGraphicFramePr/>
            <a:graphic xmlns:a="http://schemas.openxmlformats.org/drawingml/2006/main">
              <a:graphicData uri="http://schemas.openxmlformats.org/drawingml/2006/picture">
                <pic:pic xmlns:pic="http://schemas.openxmlformats.org/drawingml/2006/picture">
                  <pic:nvPicPr>
                    <pic:cNvPr id="45250" name="Picture 45250"/>
                    <pic:cNvPicPr/>
                  </pic:nvPicPr>
                  <pic:blipFill>
                    <a:blip r:embed="rId20"/>
                    <a:stretch>
                      <a:fillRect/>
                    </a:stretch>
                  </pic:blipFill>
                  <pic:spPr>
                    <a:xfrm>
                      <a:off x="0" y="0"/>
                      <a:ext cx="2831659" cy="2459825"/>
                    </a:xfrm>
                    <a:prstGeom prst="rect">
                      <a:avLst/>
                    </a:prstGeom>
                  </pic:spPr>
                </pic:pic>
              </a:graphicData>
            </a:graphic>
          </wp:inline>
        </w:drawing>
      </w:r>
      <w:r>
        <w:t xml:space="preserve"> </w:t>
      </w:r>
    </w:p>
    <w:p w:rsidR="00A9395C" w:rsidRDefault="00887094">
      <w:pPr>
        <w:spacing w:after="161" w:line="259" w:lineRule="auto"/>
        <w:jc w:val="center"/>
      </w:pPr>
      <w:r>
        <w:t>Fig. 9 (a) Transmission gates of the BL switch matrix in the weighted sum operation. A vector of control signals (B</w:t>
      </w:r>
      <w:r>
        <w:rPr>
          <w:vertAlign w:val="subscript"/>
        </w:rPr>
        <w:t>1</w:t>
      </w:r>
      <w:r>
        <w:t xml:space="preserve"> to </w:t>
      </w:r>
      <w:proofErr w:type="spellStart"/>
      <w:r>
        <w:t>B</w:t>
      </w:r>
      <w:r>
        <w:rPr>
          <w:vertAlign w:val="subscript"/>
        </w:rPr>
        <w:t>n</w:t>
      </w:r>
      <w:proofErr w:type="spellEnd"/>
      <w:r>
        <w:t xml:space="preserve">) from the registers (not shown here) decide the BLs to be connected to either a voltage source or ground. (b) Control signals in a bit stream to represent the precision of the input vector. </w:t>
      </w:r>
    </w:p>
    <w:p w:rsidR="00A9395C" w:rsidRDefault="00887094">
      <w:pPr>
        <w:pStyle w:val="5"/>
        <w:ind w:left="-5"/>
      </w:pPr>
      <w:r>
        <w:t>2)</w:t>
      </w:r>
      <w:r>
        <w:rPr>
          <w:rFonts w:ascii="Arial" w:eastAsia="Arial" w:hAnsi="Arial" w:cs="Arial"/>
        </w:rPr>
        <w:t xml:space="preserve"> </w:t>
      </w:r>
      <w:r>
        <w:t xml:space="preserve">Crossbar WL decoder </w:t>
      </w:r>
    </w:p>
    <w:p w:rsidR="00681A60" w:rsidRDefault="00887094" w:rsidP="00681A60">
      <w:r>
        <w:t xml:space="preserve">The crossbar WL decoder is modified from the traditional WL decoder. It has an additional feature to activate all the WLs for making all the transistors transparent for weighted sum. The crossbar WL decoder is constructed by attaching the follower circuits to every output row of the traditional decoder, as shown in Fig. 10. If </w:t>
      </w:r>
      <w:r>
        <w:rPr>
          <w:i/>
        </w:rPr>
        <w:t>ALLOPEN</w:t>
      </w:r>
      <w:r>
        <w:t>=1, the crossbar WL decoder will activate all the WLs no matter what input address is given, otherwise it will function as a traditional WL decoder. In the simulator, the crossbar WL decoder contains a traditional decoder (</w:t>
      </w:r>
      <w:proofErr w:type="spellStart"/>
      <w:r>
        <w:rPr>
          <w:b/>
        </w:rPr>
        <w:t>wlDecoder</w:t>
      </w:r>
      <w:proofErr w:type="spellEnd"/>
      <w:r>
        <w:t xml:space="preserve">) instantiated from </w:t>
      </w:r>
      <w:proofErr w:type="spellStart"/>
      <w:r>
        <w:rPr>
          <w:b/>
        </w:rPr>
        <w:t>RowDecoder</w:t>
      </w:r>
      <w:proofErr w:type="spellEnd"/>
      <w:r>
        <w:t xml:space="preserve"> class in </w:t>
      </w:r>
      <w:r>
        <w:rPr>
          <w:b/>
        </w:rPr>
        <w:t>RowDecoder.cpp</w:t>
      </w:r>
      <w:r>
        <w:t xml:space="preserve"> and a collection of follower circuits (</w:t>
      </w:r>
      <w:proofErr w:type="spellStart"/>
      <w:r>
        <w:rPr>
          <w:b/>
        </w:rPr>
        <w:t>wlDecoderOutput</w:t>
      </w:r>
      <w:proofErr w:type="spellEnd"/>
      <w:r>
        <w:t xml:space="preserve">) instantiated from </w:t>
      </w:r>
      <w:proofErr w:type="spellStart"/>
      <w:r>
        <w:rPr>
          <w:b/>
        </w:rPr>
        <w:t>WLDecoderOutput</w:t>
      </w:r>
      <w:proofErr w:type="spellEnd"/>
      <w:r>
        <w:t xml:space="preserve"> class in </w:t>
      </w:r>
      <w:r>
        <w:rPr>
          <w:b/>
        </w:rPr>
        <w:t>WLDecoderOutput.cpp</w:t>
      </w:r>
      <w:r>
        <w:t xml:space="preserve">. </w:t>
      </w:r>
    </w:p>
    <w:p w:rsidR="0071602A" w:rsidRDefault="0071602A" w:rsidP="00681A60">
      <w:r>
        <w:rPr>
          <w:rFonts w:ascii="宋体" w:eastAsia="宋体" w:hAnsi="宋体" w:cs="宋体" w:hint="eastAsia"/>
        </w:rPr>
        <w:t>从传统的</w:t>
      </w:r>
      <w:r>
        <w:rPr>
          <w:rFonts w:hint="eastAsia"/>
        </w:rPr>
        <w:t>WL</w:t>
      </w:r>
      <w:r>
        <w:rPr>
          <w:rFonts w:ascii="宋体" w:eastAsia="宋体" w:hAnsi="宋体" w:cs="宋体" w:hint="eastAsia"/>
        </w:rPr>
        <w:t>解码器修改纵横</w:t>
      </w:r>
      <w:r>
        <w:rPr>
          <w:rFonts w:hint="eastAsia"/>
        </w:rPr>
        <w:t>WL</w:t>
      </w:r>
      <w:r>
        <w:rPr>
          <w:rFonts w:ascii="宋体" w:eastAsia="宋体" w:hAnsi="宋体" w:cs="宋体" w:hint="eastAsia"/>
        </w:rPr>
        <w:t>解码器。</w:t>
      </w:r>
      <w:r>
        <w:rPr>
          <w:rFonts w:hint="eastAsia"/>
        </w:rPr>
        <w:t xml:space="preserve"> </w:t>
      </w:r>
      <w:r>
        <w:rPr>
          <w:rFonts w:ascii="宋体" w:eastAsia="宋体" w:hAnsi="宋体" w:cs="宋体" w:hint="eastAsia"/>
        </w:rPr>
        <w:t>它还具有激活所有</w:t>
      </w:r>
      <w:r>
        <w:rPr>
          <w:rFonts w:hint="eastAsia"/>
        </w:rPr>
        <w:t>WL</w:t>
      </w:r>
      <w:r>
        <w:rPr>
          <w:rFonts w:ascii="宋体" w:eastAsia="宋体" w:hAnsi="宋体" w:cs="宋体" w:hint="eastAsia"/>
        </w:rPr>
        <w:t>的附加功能，使所有晶体管对加权和都透明。</w:t>
      </w:r>
      <w:r>
        <w:rPr>
          <w:rFonts w:hint="eastAsia"/>
        </w:rPr>
        <w:t xml:space="preserve"> </w:t>
      </w:r>
      <w:r>
        <w:rPr>
          <w:rFonts w:ascii="宋体" w:eastAsia="宋体" w:hAnsi="宋体" w:cs="宋体" w:hint="eastAsia"/>
        </w:rPr>
        <w:t>通过将跟随器电路连接到传统解码器的每个输出行来构造纵横</w:t>
      </w:r>
      <w:r>
        <w:rPr>
          <w:rFonts w:hint="eastAsia"/>
        </w:rPr>
        <w:t>WL</w:t>
      </w:r>
      <w:r>
        <w:rPr>
          <w:rFonts w:ascii="宋体" w:eastAsia="宋体" w:hAnsi="宋体" w:cs="宋体" w:hint="eastAsia"/>
        </w:rPr>
        <w:t>解码器，如图</w:t>
      </w:r>
      <w:r>
        <w:rPr>
          <w:rFonts w:hint="eastAsia"/>
        </w:rPr>
        <w:t>10</w:t>
      </w:r>
      <w:r>
        <w:rPr>
          <w:rFonts w:ascii="宋体" w:eastAsia="宋体" w:hAnsi="宋体" w:cs="宋体" w:hint="eastAsia"/>
        </w:rPr>
        <w:t>所示。如果</w:t>
      </w:r>
      <w:r>
        <w:rPr>
          <w:rFonts w:hint="eastAsia"/>
        </w:rPr>
        <w:t>ALLOPEN = 1</w:t>
      </w:r>
      <w:r>
        <w:rPr>
          <w:rFonts w:ascii="宋体" w:eastAsia="宋体" w:hAnsi="宋体" w:cs="宋体" w:hint="eastAsia"/>
        </w:rPr>
        <w:t>，则无论给出什么输入地址，交叉开关</w:t>
      </w:r>
      <w:r>
        <w:rPr>
          <w:rFonts w:hint="eastAsia"/>
        </w:rPr>
        <w:t>WL</w:t>
      </w:r>
      <w:r>
        <w:rPr>
          <w:rFonts w:ascii="宋体" w:eastAsia="宋体" w:hAnsi="宋体" w:cs="宋体" w:hint="eastAsia"/>
        </w:rPr>
        <w:t>解码器将激活所有</w:t>
      </w:r>
      <w:r>
        <w:rPr>
          <w:rFonts w:hint="eastAsia"/>
        </w:rPr>
        <w:t>WL</w:t>
      </w:r>
      <w:r>
        <w:rPr>
          <w:rFonts w:ascii="宋体" w:eastAsia="宋体" w:hAnsi="宋体" w:cs="宋体" w:hint="eastAsia"/>
        </w:rPr>
        <w:t>，否则</w:t>
      </w:r>
      <w:r>
        <w:rPr>
          <w:rFonts w:hint="eastAsia"/>
        </w:rPr>
        <w:t xml:space="preserve"> </w:t>
      </w:r>
      <w:r>
        <w:rPr>
          <w:rFonts w:ascii="宋体" w:eastAsia="宋体" w:hAnsi="宋体" w:cs="宋体" w:hint="eastAsia"/>
        </w:rPr>
        <w:t>它将作为传统的</w:t>
      </w:r>
      <w:r>
        <w:rPr>
          <w:rFonts w:hint="eastAsia"/>
        </w:rPr>
        <w:t>WL</w:t>
      </w:r>
      <w:r>
        <w:rPr>
          <w:rFonts w:ascii="宋体" w:eastAsia="宋体" w:hAnsi="宋体" w:cs="宋体" w:hint="eastAsia"/>
        </w:rPr>
        <w:t>解码器。</w:t>
      </w:r>
      <w:r>
        <w:rPr>
          <w:rFonts w:hint="eastAsia"/>
        </w:rPr>
        <w:t xml:space="preserve"> </w:t>
      </w:r>
      <w:r>
        <w:rPr>
          <w:rFonts w:ascii="宋体" w:eastAsia="宋体" w:hAnsi="宋体" w:cs="宋体" w:hint="eastAsia"/>
        </w:rPr>
        <w:t>在模拟器中，交叉开关</w:t>
      </w:r>
      <w:r>
        <w:rPr>
          <w:rFonts w:hint="eastAsia"/>
        </w:rPr>
        <w:t>WL</w:t>
      </w:r>
      <w:r>
        <w:rPr>
          <w:rFonts w:ascii="宋体" w:eastAsia="宋体" w:hAnsi="宋体" w:cs="宋体" w:hint="eastAsia"/>
        </w:rPr>
        <w:t>解码器包含从</w:t>
      </w:r>
      <w:r>
        <w:rPr>
          <w:rFonts w:hint="eastAsia"/>
        </w:rPr>
        <w:t>RowDecoder.cpp</w:t>
      </w:r>
      <w:r>
        <w:rPr>
          <w:rFonts w:ascii="宋体" w:eastAsia="宋体" w:hAnsi="宋体" w:cs="宋体" w:hint="eastAsia"/>
        </w:rPr>
        <w:t>中的</w:t>
      </w:r>
      <w:proofErr w:type="spellStart"/>
      <w:r>
        <w:rPr>
          <w:rFonts w:hint="eastAsia"/>
        </w:rPr>
        <w:t>RowDecoder</w:t>
      </w:r>
      <w:proofErr w:type="spellEnd"/>
      <w:r>
        <w:rPr>
          <w:rFonts w:ascii="宋体" w:eastAsia="宋体" w:hAnsi="宋体" w:cs="宋体" w:hint="eastAsia"/>
        </w:rPr>
        <w:t>类实例化的传统解码器（</w:t>
      </w:r>
      <w:proofErr w:type="spellStart"/>
      <w:r>
        <w:rPr>
          <w:rFonts w:hint="eastAsia"/>
        </w:rPr>
        <w:t>wlDecoder</w:t>
      </w:r>
      <w:proofErr w:type="spellEnd"/>
      <w:r>
        <w:rPr>
          <w:rFonts w:ascii="宋体" w:eastAsia="宋体" w:hAnsi="宋体" w:cs="宋体" w:hint="eastAsia"/>
        </w:rPr>
        <w:t>）和从</w:t>
      </w:r>
      <w:r>
        <w:rPr>
          <w:rFonts w:hint="eastAsia"/>
        </w:rPr>
        <w:t>WLDecoderOutput.cpp</w:t>
      </w:r>
      <w:r>
        <w:rPr>
          <w:rFonts w:ascii="宋体" w:eastAsia="宋体" w:hAnsi="宋体" w:cs="宋体" w:hint="eastAsia"/>
        </w:rPr>
        <w:t>中的</w:t>
      </w:r>
      <w:proofErr w:type="spellStart"/>
      <w:r>
        <w:rPr>
          <w:rFonts w:hint="eastAsia"/>
        </w:rPr>
        <w:t>WLDecoderOutput</w:t>
      </w:r>
      <w:proofErr w:type="spellEnd"/>
      <w:r>
        <w:rPr>
          <w:rFonts w:ascii="宋体" w:eastAsia="宋体" w:hAnsi="宋体" w:cs="宋体" w:hint="eastAsia"/>
        </w:rPr>
        <w:t>类实例化的跟随器电路（</w:t>
      </w:r>
      <w:proofErr w:type="spellStart"/>
      <w:r>
        <w:rPr>
          <w:rFonts w:hint="eastAsia"/>
        </w:rPr>
        <w:t>wlDecoderOutput</w:t>
      </w:r>
      <w:proofErr w:type="spellEnd"/>
      <w:r>
        <w:rPr>
          <w:rFonts w:ascii="宋体" w:eastAsia="宋体" w:hAnsi="宋体" w:cs="宋体" w:hint="eastAsia"/>
        </w:rPr>
        <w:t>）的集合。</w:t>
      </w:r>
    </w:p>
    <w:p w:rsidR="00681A60" w:rsidRDefault="00681A60" w:rsidP="00681A60">
      <w:pPr>
        <w:jc w:val="center"/>
      </w:pPr>
      <w:r>
        <w:rPr>
          <w:noProof/>
        </w:rPr>
        <w:lastRenderedPageBreak/>
        <w:drawing>
          <wp:inline distT="0" distB="0" distL="0" distR="0" wp14:anchorId="08B5FB70" wp14:editId="45A996E7">
            <wp:extent cx="4295238" cy="2628571"/>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5238" cy="2628571"/>
                    </a:xfrm>
                    <a:prstGeom prst="rect">
                      <a:avLst/>
                    </a:prstGeom>
                  </pic:spPr>
                </pic:pic>
              </a:graphicData>
            </a:graphic>
          </wp:inline>
        </w:drawing>
      </w:r>
    </w:p>
    <w:p w:rsidR="00A9395C" w:rsidRDefault="00887094" w:rsidP="0071602A">
      <w:r>
        <w:t xml:space="preserve">Fig. 10 Circuit diagram of the crossbar WL decoder. Follower circuit is attached to every row of the decoder to enable activation of all WLs when </w:t>
      </w:r>
      <w:r>
        <w:rPr>
          <w:i/>
        </w:rPr>
        <w:t>ALLOPEN</w:t>
      </w:r>
      <w:r>
        <w:t xml:space="preserve">=1. </w:t>
      </w:r>
    </w:p>
    <w:p w:rsidR="00A9395C" w:rsidRDefault="00887094">
      <w:pPr>
        <w:pStyle w:val="5"/>
        <w:ind w:left="-5"/>
      </w:pPr>
      <w:r>
        <w:t>3)</w:t>
      </w:r>
      <w:r>
        <w:rPr>
          <w:rFonts w:ascii="Arial" w:eastAsia="Arial" w:hAnsi="Arial" w:cs="Arial"/>
        </w:rPr>
        <w:t xml:space="preserve"> </w:t>
      </w:r>
      <w:r>
        <w:t xml:space="preserve">Multiplexer (Mux) and Mux decoder </w:t>
      </w:r>
    </w:p>
    <w:p w:rsidR="00A9395C" w:rsidRDefault="00887094">
      <w:pPr>
        <w:ind w:left="-5" w:right="43"/>
      </w:pPr>
      <w:r>
        <w:t xml:space="preserve">The Multiplexer (Mux) is used for sharing the read periphery circuits among synaptic array columns, because the array cell size is much smaller than the size of read periphery circuits and it will not be </w:t>
      </w:r>
      <w:proofErr w:type="spellStart"/>
      <w:r>
        <w:t>areaefficient</w:t>
      </w:r>
      <w:proofErr w:type="spellEnd"/>
      <w:r>
        <w:t xml:space="preserve"> to put all the read periphery circuits underneath the array. However, sharing the read periphery circuits among synaptic array columns inevitably increases the latency of weighted sum as time multiplexing is needed, which is controlled by the Mux decoder. In the simulator, the Mux (</w:t>
      </w:r>
      <w:r>
        <w:rPr>
          <w:b/>
        </w:rPr>
        <w:t>mux</w:t>
      </w:r>
      <w:r>
        <w:t xml:space="preserve">) is instantiated from </w:t>
      </w:r>
      <w:r>
        <w:rPr>
          <w:b/>
        </w:rPr>
        <w:t>Mux</w:t>
      </w:r>
      <w:r>
        <w:t xml:space="preserve"> class in </w:t>
      </w:r>
      <w:r>
        <w:rPr>
          <w:b/>
        </w:rPr>
        <w:t>Mux.cpp</w:t>
      </w:r>
      <w:r>
        <w:t xml:space="preserve"> and the Mux decoder (</w:t>
      </w:r>
      <w:proofErr w:type="spellStart"/>
      <w:r>
        <w:rPr>
          <w:b/>
        </w:rPr>
        <w:t>muxDecoder</w:t>
      </w:r>
      <w:proofErr w:type="spellEnd"/>
      <w:r>
        <w:t xml:space="preserve">) is instantiated from </w:t>
      </w:r>
      <w:proofErr w:type="spellStart"/>
      <w:r>
        <w:rPr>
          <w:b/>
        </w:rPr>
        <w:t>RowDecoder</w:t>
      </w:r>
      <w:proofErr w:type="spellEnd"/>
      <w:r>
        <w:t xml:space="preserve"> class in </w:t>
      </w:r>
      <w:r>
        <w:rPr>
          <w:b/>
        </w:rPr>
        <w:t>RowDecoder.cpp</w:t>
      </w:r>
      <w:r>
        <w:t xml:space="preserve">. </w:t>
      </w:r>
    </w:p>
    <w:p w:rsidR="0071602A" w:rsidRDefault="0071602A">
      <w:pPr>
        <w:ind w:left="-5" w:right="43"/>
      </w:pPr>
      <w:r>
        <w:rPr>
          <w:rFonts w:ascii="宋体" w:eastAsia="宋体" w:hAnsi="宋体" w:cs="宋体" w:hint="eastAsia"/>
        </w:rPr>
        <w:t>多路复用器（</w:t>
      </w:r>
      <w:r>
        <w:rPr>
          <w:rFonts w:hint="eastAsia"/>
        </w:rPr>
        <w:t>Mux</w:t>
      </w:r>
      <w:r>
        <w:rPr>
          <w:rFonts w:ascii="宋体" w:eastAsia="宋体" w:hAnsi="宋体" w:cs="宋体" w:hint="eastAsia"/>
        </w:rPr>
        <w:t>）用于在突触阵列</w:t>
      </w:r>
      <w:proofErr w:type="gramStart"/>
      <w:r>
        <w:rPr>
          <w:rFonts w:ascii="宋体" w:eastAsia="宋体" w:hAnsi="宋体" w:cs="宋体" w:hint="eastAsia"/>
        </w:rPr>
        <w:t>列</w:t>
      </w:r>
      <w:proofErr w:type="gramEnd"/>
      <w:r>
        <w:rPr>
          <w:rFonts w:ascii="宋体" w:eastAsia="宋体" w:hAnsi="宋体" w:cs="宋体" w:hint="eastAsia"/>
        </w:rPr>
        <w:t>之间共享读取外围电路，因为阵列单元尺寸远小于读取外围电路的尺寸，并且将所有读取外围电路放置在阵列下方将不是区域效率。</w:t>
      </w:r>
      <w:r>
        <w:rPr>
          <w:rFonts w:hint="eastAsia"/>
        </w:rPr>
        <w:t xml:space="preserve"> </w:t>
      </w:r>
      <w:r>
        <w:rPr>
          <w:rFonts w:ascii="宋体" w:eastAsia="宋体" w:hAnsi="宋体" w:cs="宋体" w:hint="eastAsia"/>
        </w:rPr>
        <w:t>然而，在需要时间复用时，在突触阵列</w:t>
      </w:r>
      <w:proofErr w:type="gramStart"/>
      <w:r>
        <w:rPr>
          <w:rFonts w:ascii="宋体" w:eastAsia="宋体" w:hAnsi="宋体" w:cs="宋体" w:hint="eastAsia"/>
        </w:rPr>
        <w:t>列</w:t>
      </w:r>
      <w:proofErr w:type="gramEnd"/>
      <w:r>
        <w:rPr>
          <w:rFonts w:ascii="宋体" w:eastAsia="宋体" w:hAnsi="宋体" w:cs="宋体" w:hint="eastAsia"/>
        </w:rPr>
        <w:t>之间共享读取外围电路不可避免地增加加权和的等待时间，其由</w:t>
      </w:r>
      <w:r>
        <w:rPr>
          <w:rFonts w:hint="eastAsia"/>
        </w:rPr>
        <w:t>Mux</w:t>
      </w:r>
      <w:r>
        <w:rPr>
          <w:rFonts w:ascii="宋体" w:eastAsia="宋体" w:hAnsi="宋体" w:cs="宋体" w:hint="eastAsia"/>
        </w:rPr>
        <w:t>解码器控制。</w:t>
      </w:r>
      <w:r>
        <w:rPr>
          <w:rFonts w:hint="eastAsia"/>
        </w:rPr>
        <w:t xml:space="preserve"> </w:t>
      </w:r>
      <w:r>
        <w:rPr>
          <w:rFonts w:ascii="宋体" w:eastAsia="宋体" w:hAnsi="宋体" w:cs="宋体" w:hint="eastAsia"/>
        </w:rPr>
        <w:t>在模拟器中，</w:t>
      </w:r>
      <w:r>
        <w:rPr>
          <w:rFonts w:hint="eastAsia"/>
        </w:rPr>
        <w:t>Mux</w:t>
      </w:r>
      <w:r>
        <w:rPr>
          <w:rFonts w:ascii="宋体" w:eastAsia="宋体" w:hAnsi="宋体" w:cs="宋体" w:hint="eastAsia"/>
        </w:rPr>
        <w:t>（</w:t>
      </w:r>
      <w:proofErr w:type="spellStart"/>
      <w:r>
        <w:rPr>
          <w:rFonts w:hint="eastAsia"/>
        </w:rPr>
        <w:t>mux</w:t>
      </w:r>
      <w:proofErr w:type="spellEnd"/>
      <w:r>
        <w:rPr>
          <w:rFonts w:ascii="宋体" w:eastAsia="宋体" w:hAnsi="宋体" w:cs="宋体" w:hint="eastAsia"/>
        </w:rPr>
        <w:t>）从</w:t>
      </w:r>
      <w:r>
        <w:rPr>
          <w:rFonts w:hint="eastAsia"/>
        </w:rPr>
        <w:t>Mux.cpp</w:t>
      </w:r>
      <w:r>
        <w:rPr>
          <w:rFonts w:ascii="宋体" w:eastAsia="宋体" w:hAnsi="宋体" w:cs="宋体" w:hint="eastAsia"/>
        </w:rPr>
        <w:t>中的</w:t>
      </w:r>
      <w:r>
        <w:rPr>
          <w:rFonts w:hint="eastAsia"/>
        </w:rPr>
        <w:t>Mux</w:t>
      </w:r>
      <w:r>
        <w:rPr>
          <w:rFonts w:ascii="宋体" w:eastAsia="宋体" w:hAnsi="宋体" w:cs="宋体" w:hint="eastAsia"/>
        </w:rPr>
        <w:t>类实例化，</w:t>
      </w:r>
      <w:r>
        <w:rPr>
          <w:rFonts w:hint="eastAsia"/>
        </w:rPr>
        <w:t>Mux</w:t>
      </w:r>
      <w:r>
        <w:rPr>
          <w:rFonts w:ascii="宋体" w:eastAsia="宋体" w:hAnsi="宋体" w:cs="宋体" w:hint="eastAsia"/>
        </w:rPr>
        <w:t>解码器（</w:t>
      </w:r>
      <w:proofErr w:type="spellStart"/>
      <w:r>
        <w:rPr>
          <w:rFonts w:hint="eastAsia"/>
        </w:rPr>
        <w:t>muxDecoder</w:t>
      </w:r>
      <w:proofErr w:type="spellEnd"/>
      <w:r>
        <w:rPr>
          <w:rFonts w:ascii="宋体" w:eastAsia="宋体" w:hAnsi="宋体" w:cs="宋体" w:hint="eastAsia"/>
        </w:rPr>
        <w:t>）从</w:t>
      </w:r>
      <w:r>
        <w:rPr>
          <w:rFonts w:hint="eastAsia"/>
        </w:rPr>
        <w:t>RowDecoder.cpp</w:t>
      </w:r>
      <w:r>
        <w:rPr>
          <w:rFonts w:ascii="宋体" w:eastAsia="宋体" w:hAnsi="宋体" w:cs="宋体" w:hint="eastAsia"/>
        </w:rPr>
        <w:t>中的</w:t>
      </w:r>
      <w:proofErr w:type="spellStart"/>
      <w:r>
        <w:rPr>
          <w:rFonts w:hint="eastAsia"/>
        </w:rPr>
        <w:t>RowDecoder</w:t>
      </w:r>
      <w:proofErr w:type="spellEnd"/>
      <w:r>
        <w:rPr>
          <w:rFonts w:ascii="宋体" w:eastAsia="宋体" w:hAnsi="宋体" w:cs="宋体" w:hint="eastAsia"/>
        </w:rPr>
        <w:t>类实例化。</w:t>
      </w:r>
    </w:p>
    <w:p w:rsidR="00A9395C" w:rsidRDefault="00887094">
      <w:pPr>
        <w:pStyle w:val="5"/>
        <w:ind w:left="-5"/>
      </w:pPr>
      <w:r>
        <w:t>4)</w:t>
      </w:r>
      <w:r>
        <w:rPr>
          <w:rFonts w:ascii="Arial" w:eastAsia="Arial" w:hAnsi="Arial" w:cs="Arial"/>
        </w:rPr>
        <w:t xml:space="preserve"> </w:t>
      </w:r>
      <w:r>
        <w:t xml:space="preserve">Analog-to-digital read circuit </w:t>
      </w:r>
    </w:p>
    <w:p w:rsidR="00A9395C" w:rsidRDefault="00887094">
      <w:pPr>
        <w:ind w:left="-5" w:right="43"/>
      </w:pPr>
      <w:r>
        <w:t>To convert these analog weighted sum currents to digital outputs, we use the read circuit in the following reference to employ the principle of the integrate-and-fire neuron model, as shown in Fig. 11(a). The read circuit integrates the weighted sum current on the finite capacitance of the array column. Once the voltage charges up above a certain threshold, the read circuit fires an output pulse and the capacitance is discharged back. The simulated waveform of integrated input voltage and the digital output spikes of the read circuit is shown in Fig. 11(b). The number of output spikes is proportional to the weight sum current. The precision required for this analog-to-digital conversion (ADC) determines the pulse width in each bit of the input vector. In the simulator, a collection of read circuits (</w:t>
      </w:r>
      <w:proofErr w:type="spellStart"/>
      <w:r>
        <w:rPr>
          <w:b/>
        </w:rPr>
        <w:t>readCircuit</w:t>
      </w:r>
      <w:proofErr w:type="spellEnd"/>
      <w:r>
        <w:t xml:space="preserve">) is instantiated from </w:t>
      </w:r>
      <w:proofErr w:type="spellStart"/>
      <w:r>
        <w:rPr>
          <w:b/>
        </w:rPr>
        <w:t>ReadCircuit</w:t>
      </w:r>
      <w:proofErr w:type="spellEnd"/>
      <w:r>
        <w:t xml:space="preserve"> class in </w:t>
      </w:r>
      <w:r>
        <w:rPr>
          <w:b/>
        </w:rPr>
        <w:t>ReadCircuit.cpp</w:t>
      </w:r>
      <w:r>
        <w:t xml:space="preserve">. </w:t>
      </w:r>
    </w:p>
    <w:p w:rsidR="0071602A" w:rsidRDefault="0071602A">
      <w:pPr>
        <w:ind w:left="-5" w:right="43"/>
      </w:pPr>
      <w:r>
        <w:rPr>
          <w:rFonts w:ascii="宋体" w:eastAsia="宋体" w:hAnsi="宋体" w:cs="宋体" w:hint="eastAsia"/>
        </w:rPr>
        <w:lastRenderedPageBreak/>
        <w:t>为了将这些模拟加权和电流转换为数字输出，我们使用以下参考中的读取电路来采用积分和激发</w:t>
      </w:r>
      <w:proofErr w:type="gramStart"/>
      <w:r>
        <w:rPr>
          <w:rFonts w:ascii="宋体" w:eastAsia="宋体" w:hAnsi="宋体" w:cs="宋体" w:hint="eastAsia"/>
        </w:rPr>
        <w:t>神经元</w:t>
      </w:r>
      <w:proofErr w:type="gramEnd"/>
      <w:r>
        <w:rPr>
          <w:rFonts w:ascii="宋体" w:eastAsia="宋体" w:hAnsi="宋体" w:cs="宋体" w:hint="eastAsia"/>
        </w:rPr>
        <w:t>模型的原理，如图</w:t>
      </w:r>
      <w:r>
        <w:rPr>
          <w:rFonts w:hint="eastAsia"/>
        </w:rPr>
        <w:t>11</w:t>
      </w:r>
      <w:r>
        <w:rPr>
          <w:rFonts w:ascii="宋体" w:eastAsia="宋体" w:hAnsi="宋体" w:cs="宋体" w:hint="eastAsia"/>
        </w:rPr>
        <w:t>（</w:t>
      </w:r>
      <w:r>
        <w:rPr>
          <w:rFonts w:hint="eastAsia"/>
        </w:rPr>
        <w:t>a</w:t>
      </w:r>
      <w:r>
        <w:rPr>
          <w:rFonts w:ascii="宋体" w:eastAsia="宋体" w:hAnsi="宋体" w:cs="宋体" w:hint="eastAsia"/>
        </w:rPr>
        <w:t>）所示。</w:t>
      </w:r>
      <w:r>
        <w:rPr>
          <w:rFonts w:hint="eastAsia"/>
        </w:rPr>
        <w:t xml:space="preserve"> </w:t>
      </w:r>
      <w:r>
        <w:rPr>
          <w:rFonts w:ascii="宋体" w:eastAsia="宋体" w:hAnsi="宋体" w:cs="宋体" w:hint="eastAsia"/>
        </w:rPr>
        <w:t>读取电路在阵列</w:t>
      </w:r>
      <w:proofErr w:type="gramStart"/>
      <w:r>
        <w:rPr>
          <w:rFonts w:ascii="宋体" w:eastAsia="宋体" w:hAnsi="宋体" w:cs="宋体" w:hint="eastAsia"/>
        </w:rPr>
        <w:t>列</w:t>
      </w:r>
      <w:proofErr w:type="gramEnd"/>
      <w:r>
        <w:rPr>
          <w:rFonts w:ascii="宋体" w:eastAsia="宋体" w:hAnsi="宋体" w:cs="宋体" w:hint="eastAsia"/>
        </w:rPr>
        <w:t>的有限电容上积分加权和电流。</w:t>
      </w:r>
      <w:r>
        <w:rPr>
          <w:rFonts w:hint="eastAsia"/>
        </w:rPr>
        <w:t xml:space="preserve"> </w:t>
      </w:r>
      <w:r>
        <w:rPr>
          <w:rFonts w:ascii="宋体" w:eastAsia="宋体" w:hAnsi="宋体" w:cs="宋体" w:hint="eastAsia"/>
        </w:rPr>
        <w:t>一旦电压充电超过某个阈值，读取电路就会触发输出脉冲并释放电容。</w:t>
      </w:r>
      <w:r>
        <w:rPr>
          <w:rFonts w:hint="eastAsia"/>
        </w:rPr>
        <w:t xml:space="preserve"> </w:t>
      </w:r>
      <w:r>
        <w:rPr>
          <w:rFonts w:ascii="宋体" w:eastAsia="宋体" w:hAnsi="宋体" w:cs="宋体" w:hint="eastAsia"/>
        </w:rPr>
        <w:t>集成输入电压的模拟波形和读电路的数字输出尖峰如图</w:t>
      </w:r>
      <w:r>
        <w:rPr>
          <w:rFonts w:hint="eastAsia"/>
        </w:rPr>
        <w:t>11</w:t>
      </w:r>
      <w:r>
        <w:rPr>
          <w:rFonts w:ascii="宋体" w:eastAsia="宋体" w:hAnsi="宋体" w:cs="宋体" w:hint="eastAsia"/>
        </w:rPr>
        <w:t>（</w:t>
      </w:r>
      <w:r>
        <w:rPr>
          <w:rFonts w:hint="eastAsia"/>
        </w:rPr>
        <w:t>b</w:t>
      </w:r>
      <w:r>
        <w:rPr>
          <w:rFonts w:ascii="宋体" w:eastAsia="宋体" w:hAnsi="宋体" w:cs="宋体" w:hint="eastAsia"/>
        </w:rPr>
        <w:t>）所示。</w:t>
      </w:r>
      <w:r>
        <w:rPr>
          <w:rFonts w:hint="eastAsia"/>
        </w:rPr>
        <w:t xml:space="preserve"> </w:t>
      </w:r>
      <w:r>
        <w:rPr>
          <w:rFonts w:ascii="宋体" w:eastAsia="宋体" w:hAnsi="宋体" w:cs="宋体" w:hint="eastAsia"/>
        </w:rPr>
        <w:t>输出尖峰的数量与重量和电流成比例。</w:t>
      </w:r>
      <w:r>
        <w:rPr>
          <w:rFonts w:hint="eastAsia"/>
        </w:rPr>
        <w:t xml:space="preserve"> </w:t>
      </w:r>
      <w:r>
        <w:rPr>
          <w:rFonts w:ascii="宋体" w:eastAsia="宋体" w:hAnsi="宋体" w:cs="宋体" w:hint="eastAsia"/>
        </w:rPr>
        <w:t>该模数转换（</w:t>
      </w:r>
      <w:r>
        <w:rPr>
          <w:rFonts w:hint="eastAsia"/>
        </w:rPr>
        <w:t>ADC</w:t>
      </w:r>
      <w:r>
        <w:rPr>
          <w:rFonts w:ascii="宋体" w:eastAsia="宋体" w:hAnsi="宋体" w:cs="宋体" w:hint="eastAsia"/>
        </w:rPr>
        <w:t>）所需的精度决定了输入矢量每一位的脉冲宽度。</w:t>
      </w:r>
      <w:r>
        <w:rPr>
          <w:rFonts w:hint="eastAsia"/>
        </w:rPr>
        <w:t xml:space="preserve"> </w:t>
      </w:r>
      <w:r>
        <w:rPr>
          <w:rFonts w:ascii="宋体" w:eastAsia="宋体" w:hAnsi="宋体" w:cs="宋体" w:hint="eastAsia"/>
        </w:rPr>
        <w:t>在模拟器中，读取电路的集合（</w:t>
      </w:r>
      <w:proofErr w:type="spellStart"/>
      <w:r>
        <w:rPr>
          <w:rFonts w:hint="eastAsia"/>
        </w:rPr>
        <w:t>readCircuit</w:t>
      </w:r>
      <w:proofErr w:type="spellEnd"/>
      <w:r>
        <w:rPr>
          <w:rFonts w:ascii="宋体" w:eastAsia="宋体" w:hAnsi="宋体" w:cs="宋体" w:hint="eastAsia"/>
        </w:rPr>
        <w:t>）从</w:t>
      </w:r>
      <w:r>
        <w:rPr>
          <w:rFonts w:hint="eastAsia"/>
        </w:rPr>
        <w:t>ReadCircuit.cpp</w:t>
      </w:r>
      <w:r>
        <w:rPr>
          <w:rFonts w:ascii="宋体" w:eastAsia="宋体" w:hAnsi="宋体" w:cs="宋体" w:hint="eastAsia"/>
        </w:rPr>
        <w:t>中的</w:t>
      </w:r>
      <w:proofErr w:type="spellStart"/>
      <w:r>
        <w:rPr>
          <w:rFonts w:hint="eastAsia"/>
        </w:rPr>
        <w:t>ReadCircuit</w:t>
      </w:r>
      <w:proofErr w:type="spellEnd"/>
      <w:r>
        <w:rPr>
          <w:rFonts w:ascii="宋体" w:eastAsia="宋体" w:hAnsi="宋体" w:cs="宋体" w:hint="eastAsia"/>
        </w:rPr>
        <w:t>类实例化。</w:t>
      </w:r>
    </w:p>
    <w:p w:rsidR="00A9395C" w:rsidRDefault="00887094">
      <w:pPr>
        <w:ind w:left="-5" w:right="43"/>
      </w:pPr>
      <w:r>
        <w:t xml:space="preserve">D. </w:t>
      </w:r>
      <w:proofErr w:type="spellStart"/>
      <w:r>
        <w:t>Kadetotad</w:t>
      </w:r>
      <w:proofErr w:type="spellEnd"/>
      <w:r>
        <w:t xml:space="preserve">, Z. Xu, A. </w:t>
      </w:r>
      <w:proofErr w:type="spellStart"/>
      <w:r>
        <w:t>Mohanty</w:t>
      </w:r>
      <w:proofErr w:type="spellEnd"/>
      <w:r>
        <w:t xml:space="preserve">, P.-Y. Chen, B. Lin, J. Ye, S. </w:t>
      </w:r>
      <w:proofErr w:type="spellStart"/>
      <w:r>
        <w:t>Vrudhula</w:t>
      </w:r>
      <w:proofErr w:type="spellEnd"/>
      <w:r>
        <w:t xml:space="preserve">, S. Yu, Y. Cao, J.-S. </w:t>
      </w:r>
      <w:proofErr w:type="spellStart"/>
      <w:r>
        <w:t>Seo</w:t>
      </w:r>
      <w:proofErr w:type="spellEnd"/>
      <w:r>
        <w:t xml:space="preserve">, “Parallel architecture with resistive </w:t>
      </w:r>
      <w:proofErr w:type="spellStart"/>
      <w:r>
        <w:t>crosspoint</w:t>
      </w:r>
      <w:proofErr w:type="spellEnd"/>
      <w:r>
        <w:t xml:space="preserve"> array for dictionary learning acceleration,”</w:t>
      </w:r>
      <w:r>
        <w:rPr>
          <w:i/>
        </w:rPr>
        <w:t xml:space="preserve"> IEEE J. </w:t>
      </w:r>
      <w:proofErr w:type="spellStart"/>
      <w:r>
        <w:rPr>
          <w:i/>
        </w:rPr>
        <w:t>Emerg</w:t>
      </w:r>
      <w:proofErr w:type="spellEnd"/>
      <w:r>
        <w:rPr>
          <w:i/>
        </w:rPr>
        <w:t>. Sel. Topics Circuits Syst. (JETCAS)</w:t>
      </w:r>
      <w:r>
        <w:t xml:space="preserve">, vol. 5, no. 2, pp. 194-204, 2015. </w:t>
      </w:r>
    </w:p>
    <w:p w:rsidR="00A9395C" w:rsidRDefault="00887094">
      <w:pPr>
        <w:spacing w:after="0" w:line="259" w:lineRule="auto"/>
        <w:ind w:left="0" w:firstLine="0"/>
        <w:jc w:val="left"/>
      </w:pPr>
      <w:r>
        <w:t xml:space="preserve"> </w:t>
      </w:r>
    </w:p>
    <w:p w:rsidR="00A9395C" w:rsidRDefault="00887094">
      <w:pPr>
        <w:spacing w:after="271" w:line="259" w:lineRule="auto"/>
        <w:ind w:left="118" w:firstLine="0"/>
        <w:jc w:val="left"/>
      </w:pPr>
      <w:r>
        <w:rPr>
          <w:noProof/>
        </w:rPr>
        <w:drawing>
          <wp:inline distT="0" distB="0" distL="0" distR="0">
            <wp:extent cx="5833873" cy="1298448"/>
            <wp:effectExtent l="0" t="0" r="0" b="0"/>
            <wp:docPr id="45252" name="Picture 45252"/>
            <wp:cNvGraphicFramePr/>
            <a:graphic xmlns:a="http://schemas.openxmlformats.org/drawingml/2006/main">
              <a:graphicData uri="http://schemas.openxmlformats.org/drawingml/2006/picture">
                <pic:pic xmlns:pic="http://schemas.openxmlformats.org/drawingml/2006/picture">
                  <pic:nvPicPr>
                    <pic:cNvPr id="45252" name="Picture 45252"/>
                    <pic:cNvPicPr/>
                  </pic:nvPicPr>
                  <pic:blipFill>
                    <a:blip r:embed="rId22"/>
                    <a:stretch>
                      <a:fillRect/>
                    </a:stretch>
                  </pic:blipFill>
                  <pic:spPr>
                    <a:xfrm>
                      <a:off x="0" y="0"/>
                      <a:ext cx="5833873" cy="1298448"/>
                    </a:xfrm>
                    <a:prstGeom prst="rect">
                      <a:avLst/>
                    </a:prstGeom>
                  </pic:spPr>
                </pic:pic>
              </a:graphicData>
            </a:graphic>
          </wp:inline>
        </w:drawing>
      </w:r>
    </w:p>
    <w:p w:rsidR="00A9395C" w:rsidRDefault="00887094">
      <w:pPr>
        <w:spacing w:after="161" w:line="259" w:lineRule="auto"/>
        <w:jc w:val="center"/>
      </w:pPr>
      <w:r>
        <w:t xml:space="preserve">Fig. 11 (a) Design of a read circuit that employs the principle of the integrate-and-fire neuron model. (b) Simulated waveform of integrated input voltage and the digital output spikes of the read circuit. </w:t>
      </w:r>
    </w:p>
    <w:p w:rsidR="00A9395C" w:rsidRDefault="00887094">
      <w:pPr>
        <w:pStyle w:val="5"/>
        <w:ind w:left="-5"/>
      </w:pPr>
      <w:r>
        <w:t>5)</w:t>
      </w:r>
      <w:r>
        <w:rPr>
          <w:rFonts w:ascii="Arial" w:eastAsia="Arial" w:hAnsi="Arial" w:cs="Arial"/>
        </w:rPr>
        <w:t xml:space="preserve"> </w:t>
      </w:r>
      <w:r>
        <w:t xml:space="preserve">Adder and shift register </w:t>
      </w:r>
    </w:p>
    <w:p w:rsidR="00A9395C" w:rsidRDefault="00887094">
      <w:pPr>
        <w:spacing w:after="208"/>
        <w:ind w:left="-5" w:right="43"/>
      </w:pPr>
      <w:r>
        <w:t>The adder and shift register pair at the bottom of synaptic core performs shift and add of the weighted sum result at each input vector bit cycle (B</w:t>
      </w:r>
      <w:r>
        <w:rPr>
          <w:vertAlign w:val="subscript"/>
        </w:rPr>
        <w:t>1</w:t>
      </w:r>
      <w:r>
        <w:t xml:space="preserve"> to </w:t>
      </w:r>
      <w:proofErr w:type="spellStart"/>
      <w:r>
        <w:t>B</w:t>
      </w:r>
      <w:r>
        <w:rPr>
          <w:vertAlign w:val="subscript"/>
        </w:rPr>
        <w:t>n</w:t>
      </w:r>
      <w:proofErr w:type="spellEnd"/>
      <w:r>
        <w:t xml:space="preserve"> in Fig. 9(b)) to get the final weighted sum. The bit-width of the adder and shift register needs to be further extended depending on the precision of input vector. If the values in the input vector are only 1 bit, then the adder and shift register pair is not required. In the simulator, a collection of the adder and shift register pairs (</w:t>
      </w:r>
      <w:proofErr w:type="spellStart"/>
      <w:r>
        <w:rPr>
          <w:b/>
        </w:rPr>
        <w:t>ShiftAdd</w:t>
      </w:r>
      <w:proofErr w:type="spellEnd"/>
      <w:r>
        <w:t xml:space="preserve">) is instantiated from </w:t>
      </w:r>
      <w:proofErr w:type="spellStart"/>
      <w:r>
        <w:rPr>
          <w:b/>
        </w:rPr>
        <w:t>ShiftAdd</w:t>
      </w:r>
      <w:proofErr w:type="spellEnd"/>
      <w:r>
        <w:t xml:space="preserve"> class in </w:t>
      </w:r>
      <w:r>
        <w:rPr>
          <w:b/>
        </w:rPr>
        <w:t>ShiftAdd.cpp</w:t>
      </w:r>
      <w:r>
        <w:t xml:space="preserve">, where </w:t>
      </w:r>
      <w:proofErr w:type="spellStart"/>
      <w:r>
        <w:rPr>
          <w:b/>
        </w:rPr>
        <w:t>ShiftAdd</w:t>
      </w:r>
      <w:proofErr w:type="spellEnd"/>
      <w:r>
        <w:t xml:space="preserve"> further contains a collection of adders (</w:t>
      </w:r>
      <w:r>
        <w:rPr>
          <w:b/>
        </w:rPr>
        <w:t>adder</w:t>
      </w:r>
      <w:r>
        <w:t xml:space="preserve">) instantiated from </w:t>
      </w:r>
      <w:r>
        <w:rPr>
          <w:b/>
        </w:rPr>
        <w:t>Adder</w:t>
      </w:r>
      <w:r>
        <w:t xml:space="preserve"> class in </w:t>
      </w:r>
      <w:r>
        <w:rPr>
          <w:b/>
        </w:rPr>
        <w:t>Adder.cpp</w:t>
      </w:r>
      <w:r>
        <w:t xml:space="preserve"> and a collection of registers (</w:t>
      </w:r>
      <w:proofErr w:type="spellStart"/>
      <w:r>
        <w:rPr>
          <w:b/>
        </w:rPr>
        <w:t>dff</w:t>
      </w:r>
      <w:proofErr w:type="spellEnd"/>
      <w:r>
        <w:t xml:space="preserve">) instantiated from </w:t>
      </w:r>
      <w:r>
        <w:rPr>
          <w:b/>
        </w:rPr>
        <w:t>DFF</w:t>
      </w:r>
      <w:r>
        <w:t xml:space="preserve"> class in </w:t>
      </w:r>
      <w:r>
        <w:rPr>
          <w:b/>
        </w:rPr>
        <w:t>DFF.cpp</w:t>
      </w:r>
      <w:r>
        <w:t xml:space="preserve">. </w:t>
      </w:r>
    </w:p>
    <w:p w:rsidR="0071602A" w:rsidRDefault="0071602A">
      <w:pPr>
        <w:spacing w:after="208"/>
        <w:ind w:left="-5" w:right="43"/>
      </w:pPr>
      <w:r>
        <w:rPr>
          <w:rFonts w:ascii="宋体" w:eastAsia="宋体" w:hAnsi="宋体" w:cs="宋体" w:hint="eastAsia"/>
        </w:rPr>
        <w:t>突触核心底部的加法器和移位寄存器对在每个输入矢量比特周期（图</w:t>
      </w:r>
      <w:r>
        <w:rPr>
          <w:rFonts w:hint="eastAsia"/>
        </w:rPr>
        <w:t>9</w:t>
      </w:r>
      <w:r>
        <w:rPr>
          <w:rFonts w:ascii="宋体" w:eastAsia="宋体" w:hAnsi="宋体" w:cs="宋体" w:hint="eastAsia"/>
        </w:rPr>
        <w:t>（</w:t>
      </w:r>
      <w:r>
        <w:rPr>
          <w:rFonts w:hint="eastAsia"/>
        </w:rPr>
        <w:t>b</w:t>
      </w:r>
      <w:r>
        <w:rPr>
          <w:rFonts w:ascii="宋体" w:eastAsia="宋体" w:hAnsi="宋体" w:cs="宋体" w:hint="eastAsia"/>
        </w:rPr>
        <w:t>）中的</w:t>
      </w:r>
      <w:r>
        <w:rPr>
          <w:rFonts w:hint="eastAsia"/>
        </w:rPr>
        <w:t>B1</w:t>
      </w:r>
      <w:r>
        <w:rPr>
          <w:rFonts w:ascii="宋体" w:eastAsia="宋体" w:hAnsi="宋体" w:cs="宋体" w:hint="eastAsia"/>
        </w:rPr>
        <w:t>到</w:t>
      </w:r>
      <w:proofErr w:type="spellStart"/>
      <w:r>
        <w:rPr>
          <w:rFonts w:hint="eastAsia"/>
        </w:rPr>
        <w:t>Bn</w:t>
      </w:r>
      <w:proofErr w:type="spellEnd"/>
      <w:r>
        <w:rPr>
          <w:rFonts w:ascii="宋体" w:eastAsia="宋体" w:hAnsi="宋体" w:cs="宋体" w:hint="eastAsia"/>
        </w:rPr>
        <w:t>）执行加权和加法的移位和相加，以得到最终的加权</w:t>
      </w:r>
      <w:proofErr w:type="gramStart"/>
      <w:r>
        <w:rPr>
          <w:rFonts w:ascii="宋体" w:eastAsia="宋体" w:hAnsi="宋体" w:cs="宋体" w:hint="eastAsia"/>
        </w:rPr>
        <w:t>和</w:t>
      </w:r>
      <w:proofErr w:type="gramEnd"/>
      <w:r>
        <w:rPr>
          <w:rFonts w:ascii="宋体" w:eastAsia="宋体" w:hAnsi="宋体" w:cs="宋体" w:hint="eastAsia"/>
        </w:rPr>
        <w:t>。</w:t>
      </w:r>
      <w:r>
        <w:rPr>
          <w:rFonts w:hint="eastAsia"/>
        </w:rPr>
        <w:t xml:space="preserve"> </w:t>
      </w:r>
      <w:r>
        <w:rPr>
          <w:rFonts w:ascii="宋体" w:eastAsia="宋体" w:hAnsi="宋体" w:cs="宋体" w:hint="eastAsia"/>
        </w:rPr>
        <w:t>加法器和移位寄存器的</w:t>
      </w:r>
      <w:proofErr w:type="gramStart"/>
      <w:r>
        <w:rPr>
          <w:rFonts w:ascii="宋体" w:eastAsia="宋体" w:hAnsi="宋体" w:cs="宋体" w:hint="eastAsia"/>
        </w:rPr>
        <w:t>位宽需要</w:t>
      </w:r>
      <w:proofErr w:type="gramEnd"/>
      <w:r>
        <w:rPr>
          <w:rFonts w:ascii="宋体" w:eastAsia="宋体" w:hAnsi="宋体" w:cs="宋体" w:hint="eastAsia"/>
        </w:rPr>
        <w:t>根据输入矢量的精度进一步扩展。</w:t>
      </w:r>
      <w:r>
        <w:rPr>
          <w:rFonts w:hint="eastAsia"/>
        </w:rPr>
        <w:t xml:space="preserve"> </w:t>
      </w:r>
      <w:r>
        <w:rPr>
          <w:rFonts w:ascii="宋体" w:eastAsia="宋体" w:hAnsi="宋体" w:cs="宋体" w:hint="eastAsia"/>
        </w:rPr>
        <w:t>如果输入向量中的值仅为</w:t>
      </w:r>
      <w:r>
        <w:rPr>
          <w:rFonts w:hint="eastAsia"/>
        </w:rPr>
        <w:t>1</w:t>
      </w:r>
      <w:r>
        <w:rPr>
          <w:rFonts w:ascii="宋体" w:eastAsia="宋体" w:hAnsi="宋体" w:cs="宋体" w:hint="eastAsia"/>
        </w:rPr>
        <w:t>位，则不需要加法器和移位寄存器对。</w:t>
      </w:r>
      <w:r>
        <w:rPr>
          <w:rFonts w:hint="eastAsia"/>
        </w:rPr>
        <w:t xml:space="preserve"> </w:t>
      </w:r>
      <w:r>
        <w:rPr>
          <w:rFonts w:ascii="宋体" w:eastAsia="宋体" w:hAnsi="宋体" w:cs="宋体" w:hint="eastAsia"/>
        </w:rPr>
        <w:t>在模拟器中，加法器和移位寄存器对（</w:t>
      </w:r>
      <w:proofErr w:type="spellStart"/>
      <w:r>
        <w:rPr>
          <w:rFonts w:hint="eastAsia"/>
        </w:rPr>
        <w:t>ShiftAdd</w:t>
      </w:r>
      <w:proofErr w:type="spellEnd"/>
      <w:r>
        <w:rPr>
          <w:rFonts w:ascii="宋体" w:eastAsia="宋体" w:hAnsi="宋体" w:cs="宋体" w:hint="eastAsia"/>
        </w:rPr>
        <w:t>）的集合从</w:t>
      </w:r>
      <w:r>
        <w:rPr>
          <w:rFonts w:hint="eastAsia"/>
        </w:rPr>
        <w:t>ShiftAdd.cpp</w:t>
      </w:r>
      <w:r>
        <w:rPr>
          <w:rFonts w:ascii="宋体" w:eastAsia="宋体" w:hAnsi="宋体" w:cs="宋体" w:hint="eastAsia"/>
        </w:rPr>
        <w:t>中的</w:t>
      </w:r>
      <w:proofErr w:type="spellStart"/>
      <w:r>
        <w:rPr>
          <w:rFonts w:hint="eastAsia"/>
        </w:rPr>
        <w:t>ShiftAdd</w:t>
      </w:r>
      <w:proofErr w:type="spellEnd"/>
      <w:r>
        <w:rPr>
          <w:rFonts w:ascii="宋体" w:eastAsia="宋体" w:hAnsi="宋体" w:cs="宋体" w:hint="eastAsia"/>
        </w:rPr>
        <w:t>类实例化，其中</w:t>
      </w:r>
      <w:proofErr w:type="spellStart"/>
      <w:r>
        <w:rPr>
          <w:rFonts w:hint="eastAsia"/>
        </w:rPr>
        <w:t>ShiftAdd</w:t>
      </w:r>
      <w:proofErr w:type="spellEnd"/>
      <w:r>
        <w:rPr>
          <w:rFonts w:ascii="宋体" w:eastAsia="宋体" w:hAnsi="宋体" w:cs="宋体" w:hint="eastAsia"/>
        </w:rPr>
        <w:t>还包含从</w:t>
      </w:r>
      <w:r>
        <w:rPr>
          <w:rFonts w:hint="eastAsia"/>
        </w:rPr>
        <w:t>Adder.cpp</w:t>
      </w:r>
      <w:r>
        <w:rPr>
          <w:rFonts w:ascii="宋体" w:eastAsia="宋体" w:hAnsi="宋体" w:cs="宋体" w:hint="eastAsia"/>
        </w:rPr>
        <w:t>中的</w:t>
      </w:r>
      <w:r>
        <w:rPr>
          <w:rFonts w:hint="eastAsia"/>
        </w:rPr>
        <w:t>Adder</w:t>
      </w:r>
      <w:r>
        <w:rPr>
          <w:rFonts w:ascii="宋体" w:eastAsia="宋体" w:hAnsi="宋体" w:cs="宋体" w:hint="eastAsia"/>
        </w:rPr>
        <w:t>类实例化的加法器（加法器）的集合以及寄存器的集合</w:t>
      </w:r>
      <w:r>
        <w:rPr>
          <w:rFonts w:hint="eastAsia"/>
        </w:rPr>
        <w:t xml:space="preserve"> </w:t>
      </w:r>
      <w:r>
        <w:rPr>
          <w:rFonts w:ascii="宋体" w:eastAsia="宋体" w:hAnsi="宋体" w:cs="宋体" w:hint="eastAsia"/>
        </w:rPr>
        <w:t>（</w:t>
      </w:r>
      <w:proofErr w:type="spellStart"/>
      <w:r>
        <w:rPr>
          <w:rFonts w:hint="eastAsia"/>
        </w:rPr>
        <w:t>dff</w:t>
      </w:r>
      <w:proofErr w:type="spellEnd"/>
      <w:r>
        <w:rPr>
          <w:rFonts w:ascii="宋体" w:eastAsia="宋体" w:hAnsi="宋体" w:cs="宋体" w:hint="eastAsia"/>
        </w:rPr>
        <w:t>）在</w:t>
      </w:r>
      <w:r>
        <w:rPr>
          <w:rFonts w:hint="eastAsia"/>
        </w:rPr>
        <w:t>DFF.cpp</w:t>
      </w:r>
      <w:r>
        <w:rPr>
          <w:rFonts w:ascii="宋体" w:eastAsia="宋体" w:hAnsi="宋体" w:cs="宋体" w:hint="eastAsia"/>
        </w:rPr>
        <w:t>中从</w:t>
      </w:r>
      <w:r>
        <w:rPr>
          <w:rFonts w:hint="eastAsia"/>
        </w:rPr>
        <w:t>DFF</w:t>
      </w:r>
      <w:r>
        <w:rPr>
          <w:rFonts w:ascii="宋体" w:eastAsia="宋体" w:hAnsi="宋体" w:cs="宋体" w:hint="eastAsia"/>
        </w:rPr>
        <w:t>类实例化。</w:t>
      </w:r>
    </w:p>
    <w:p w:rsidR="00A9395C" w:rsidRDefault="00887094">
      <w:pPr>
        <w:spacing w:after="184" w:line="259" w:lineRule="auto"/>
        <w:ind w:left="0" w:firstLine="0"/>
        <w:jc w:val="right"/>
      </w:pPr>
      <w:r>
        <w:rPr>
          <w:rFonts w:ascii="Calibri" w:eastAsia="Calibri" w:hAnsi="Calibri" w:cs="Calibri"/>
          <w:noProof/>
        </w:rPr>
        <mc:AlternateContent>
          <mc:Choice Requires="wpg">
            <w:drawing>
              <wp:inline distT="0" distB="0" distL="0" distR="0">
                <wp:extent cx="5944870" cy="20701"/>
                <wp:effectExtent l="0" t="0" r="0" b="0"/>
                <wp:docPr id="43358" name="Group 43358"/>
                <wp:cNvGraphicFramePr/>
                <a:graphic xmlns:a="http://schemas.openxmlformats.org/drawingml/2006/main">
                  <a:graphicData uri="http://schemas.microsoft.com/office/word/2010/wordprocessingGroup">
                    <wpg:wgp>
                      <wpg:cNvGrpSpPr/>
                      <wpg:grpSpPr>
                        <a:xfrm>
                          <a:off x="0" y="0"/>
                          <a:ext cx="5944870" cy="20701"/>
                          <a:chOff x="0" y="0"/>
                          <a:chExt cx="5944870" cy="20701"/>
                        </a:xfrm>
                      </wpg:grpSpPr>
                      <wps:wsp>
                        <wps:cNvPr id="46264" name="Shape 46264"/>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265" name="Shape 46265"/>
                        <wps:cNvSpPr/>
                        <wps:spPr>
                          <a:xfrm>
                            <a:off x="305"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266" name="Shape 46266"/>
                        <wps:cNvSpPr/>
                        <wps:spPr>
                          <a:xfrm>
                            <a:off x="3353" y="889"/>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267" name="Shape 46267"/>
                        <wps:cNvSpPr/>
                        <wps:spPr>
                          <a:xfrm>
                            <a:off x="5941822"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268" name="Shape 46268"/>
                        <wps:cNvSpPr/>
                        <wps:spPr>
                          <a:xfrm>
                            <a:off x="305"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6269" name="Shape 46269"/>
                        <wps:cNvSpPr/>
                        <wps:spPr>
                          <a:xfrm>
                            <a:off x="5941822"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6270" name="Shape 46270"/>
                        <wps:cNvSpPr/>
                        <wps:spPr>
                          <a:xfrm>
                            <a:off x="305"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6271" name="Shape 46271"/>
                        <wps:cNvSpPr/>
                        <wps:spPr>
                          <a:xfrm>
                            <a:off x="3353" y="17653"/>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6272" name="Shape 46272"/>
                        <wps:cNvSpPr/>
                        <wps:spPr>
                          <a:xfrm>
                            <a:off x="5941822"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3358" style="width:468.1pt;height:1.62997pt;mso-position-horizontal-relative:char;mso-position-vertical-relative:line" coordsize="59448,207">
                <v:shape id="Shape 46273" style="position:absolute;width:59436;height:196;left:0;top:0;" coordsize="5943600,19685" path="m0,0l5943600,0l5943600,19685l0,19685l0,0">
                  <v:stroke weight="0pt" endcap="flat" joinstyle="miter" miterlimit="10" on="false" color="#000000" opacity="0"/>
                  <v:fill on="true" color="#a0a0a0"/>
                </v:shape>
                <v:shape id="Shape 46274" style="position:absolute;width:91;height:91;left:3;top:8;" coordsize="9144,9144" path="m0,0l9144,0l9144,9144l0,9144l0,0">
                  <v:stroke weight="0pt" endcap="flat" joinstyle="miter" miterlimit="10" on="false" color="#000000" opacity="0"/>
                  <v:fill on="true" color="#a0a0a0"/>
                </v:shape>
                <v:shape id="Shape 46275" style="position:absolute;width:59383;height:91;left:33;top:8;" coordsize="5938393,9144" path="m0,0l5938393,0l5938393,9144l0,9144l0,0">
                  <v:stroke weight="0pt" endcap="flat" joinstyle="miter" miterlimit="10" on="false" color="#000000" opacity="0"/>
                  <v:fill on="true" color="#a0a0a0"/>
                </v:shape>
                <v:shape id="Shape 46276" style="position:absolute;width:91;height:91;left:59418;top:8;" coordsize="9144,9144" path="m0,0l9144,0l9144,9144l0,9144l0,0">
                  <v:stroke weight="0pt" endcap="flat" joinstyle="miter" miterlimit="10" on="false" color="#000000" opacity="0"/>
                  <v:fill on="true" color="#a0a0a0"/>
                </v:shape>
                <v:shape id="Shape 46277" style="position:absolute;width:91;height:137;left:3;top:39;" coordsize="9144,13716" path="m0,0l9144,0l9144,13716l0,13716l0,0">
                  <v:stroke weight="0pt" endcap="flat" joinstyle="miter" miterlimit="10" on="false" color="#000000" opacity="0"/>
                  <v:fill on="true" color="#a0a0a0"/>
                </v:shape>
                <v:shape id="Shape 46278" style="position:absolute;width:91;height:137;left:59418;top:39;" coordsize="9144,13716" path="m0,0l9144,0l9144,13716l0,13716l0,0">
                  <v:stroke weight="0pt" endcap="flat" joinstyle="miter" miterlimit="10" on="false" color="#000000" opacity="0"/>
                  <v:fill on="true" color="#e3e3e3"/>
                </v:shape>
                <v:shape id="Shape 46279" style="position:absolute;width:91;height:91;left:3;top:176;" coordsize="9144,9144" path="m0,0l9144,0l9144,9144l0,9144l0,0">
                  <v:stroke weight="0pt" endcap="flat" joinstyle="miter" miterlimit="10" on="false" color="#000000" opacity="0"/>
                  <v:fill on="true" color="#e3e3e3"/>
                </v:shape>
                <v:shape id="Shape 46280" style="position:absolute;width:59383;height:91;left:33;top:176;" coordsize="5938393,9144" path="m0,0l5938393,0l5938393,9144l0,9144l0,0">
                  <v:stroke weight="0pt" endcap="flat" joinstyle="miter" miterlimit="10" on="false" color="#000000" opacity="0"/>
                  <v:fill on="true" color="#e3e3e3"/>
                </v:shape>
                <v:shape id="Shape 46281" style="position:absolute;width:91;height:91;left:59418;top:176;" coordsize="9144,9144" path="m0,0l9144,0l9144,9144l0,9144l0,0">
                  <v:stroke weight="0pt" endcap="flat" joinstyle="miter" miterlimit="10" on="false" color="#000000" opacity="0"/>
                  <v:fill on="true" color="#e3e3e3"/>
                </v:shape>
              </v:group>
            </w:pict>
          </mc:Fallback>
        </mc:AlternateContent>
      </w:r>
      <w:r>
        <w:t xml:space="preserve"> </w:t>
      </w:r>
    </w:p>
    <w:p w:rsidR="00A9395C" w:rsidRDefault="00887094">
      <w:pPr>
        <w:spacing w:after="0" w:line="259" w:lineRule="auto"/>
        <w:ind w:left="0" w:firstLine="0"/>
        <w:jc w:val="left"/>
      </w:pPr>
      <w:r>
        <w:t xml:space="preserve"> </w:t>
      </w:r>
      <w:r>
        <w:tab/>
      </w:r>
      <w:r>
        <w:rPr>
          <w:b/>
          <w:sz w:val="28"/>
        </w:rPr>
        <w:t xml:space="preserve"> </w:t>
      </w:r>
    </w:p>
    <w:p w:rsidR="00A9395C" w:rsidRDefault="00887094">
      <w:pPr>
        <w:pStyle w:val="1"/>
        <w:ind w:left="268" w:hanging="283"/>
      </w:pPr>
      <w:bookmarkStart w:id="10" w:name="_Toc520102589"/>
      <w:r>
        <w:lastRenderedPageBreak/>
        <w:t>6.</w:t>
      </w:r>
      <w:r>
        <w:rPr>
          <w:rFonts w:ascii="Arial" w:eastAsia="Arial" w:hAnsi="Arial" w:cs="Arial"/>
        </w:rPr>
        <w:t xml:space="preserve"> </w:t>
      </w:r>
      <w:r>
        <w:t>Algorithm Level: Multilayer Perceptron (MLP) Neural Network Architecture</w:t>
      </w:r>
      <w:bookmarkEnd w:id="10"/>
      <w:r>
        <w:t xml:space="preserve"> </w:t>
      </w:r>
    </w:p>
    <w:p w:rsidR="00A9395C" w:rsidRDefault="00887094">
      <w:pPr>
        <w:ind w:left="-5" w:right="43"/>
      </w:pPr>
      <w:r>
        <w:t xml:space="preserve">At the algorithm level, we provide a simple 2-layer multilayer perceptron (MLP) neural network for performance benchmark. As shown in Fig. 12(a), the network consists of an input layer, hidden layer and output layer (the input layer is not included when counting the number of layers). MLP is a fully connected neural network, where each neuron node in one layer connects to every neuron node in the following layer. The connection between two neuron nodes is through a synapse with its strength representing the weight, where </w:t>
      </w:r>
      <w:r>
        <w:rPr>
          <w:i/>
        </w:rPr>
        <w:t>W</w:t>
      </w:r>
      <w:r>
        <w:rPr>
          <w:vertAlign w:val="subscript"/>
        </w:rPr>
        <w:t>IH</w:t>
      </w:r>
      <w:r>
        <w:t xml:space="preserve"> and </w:t>
      </w:r>
      <w:r>
        <w:rPr>
          <w:i/>
        </w:rPr>
        <w:t>W</w:t>
      </w:r>
      <w:r>
        <w:rPr>
          <w:vertAlign w:val="subscript"/>
        </w:rPr>
        <w:t>HO</w:t>
      </w:r>
      <w:r>
        <w:t xml:space="preserve"> are the weight matrix between input and hidden layer and between hidden and output layer, respectively. For the input image data, we post-processed the MNIST handwritten digits by cropping the edges of each image (making it 20×20 pixels). For the favor of hardware implementation, we also convert the images to black and white data in the simulator to reduce the design complexity of input encoding. By default, the network topology is 400(input layer)-100(hidden layer)-10(output layer). 400 neurons of input layer correspond to the 20×20 MNIST image, and 10 neurons of output layer correspond to 10 classes of digits. The users could change the network topology as needed. However, a new learning rate may be required to optimize the learning accuracy. </w:t>
      </w:r>
    </w:p>
    <w:p w:rsidR="008829BE" w:rsidRDefault="008829BE">
      <w:pPr>
        <w:ind w:left="-5" w:right="43"/>
      </w:pPr>
      <w:r>
        <w:rPr>
          <w:rFonts w:ascii="宋体" w:eastAsia="宋体" w:hAnsi="宋体" w:cs="宋体" w:hint="eastAsia"/>
        </w:rPr>
        <w:t>在算法级别，我们提供了一个简单的</w:t>
      </w:r>
      <w:r>
        <w:rPr>
          <w:rFonts w:hint="eastAsia"/>
        </w:rPr>
        <w:t>2</w:t>
      </w:r>
      <w:r>
        <w:rPr>
          <w:rFonts w:ascii="宋体" w:eastAsia="宋体" w:hAnsi="宋体" w:cs="宋体" w:hint="eastAsia"/>
        </w:rPr>
        <w:t>层多层感知器（</w:t>
      </w:r>
      <w:r>
        <w:rPr>
          <w:rFonts w:hint="eastAsia"/>
        </w:rPr>
        <w:t>MLP</w:t>
      </w:r>
      <w:r>
        <w:rPr>
          <w:rFonts w:ascii="宋体" w:eastAsia="宋体" w:hAnsi="宋体" w:cs="宋体" w:hint="eastAsia"/>
        </w:rPr>
        <w:t>）神经网络，用于性能基准测试。如图</w:t>
      </w:r>
      <w:r>
        <w:rPr>
          <w:rFonts w:hint="eastAsia"/>
        </w:rPr>
        <w:t>12</w:t>
      </w:r>
      <w:r>
        <w:rPr>
          <w:rFonts w:ascii="宋体" w:eastAsia="宋体" w:hAnsi="宋体" w:cs="宋体" w:hint="eastAsia"/>
        </w:rPr>
        <w:t>（</w:t>
      </w:r>
      <w:r>
        <w:rPr>
          <w:rFonts w:hint="eastAsia"/>
        </w:rPr>
        <w:t>a</w:t>
      </w:r>
      <w:r>
        <w:rPr>
          <w:rFonts w:ascii="宋体" w:eastAsia="宋体" w:hAnsi="宋体" w:cs="宋体" w:hint="eastAsia"/>
        </w:rPr>
        <w:t>）所示，网络由输入层，隐藏层和输出层组成（在计算层数时不包括输入层）。</w:t>
      </w:r>
      <w:r>
        <w:rPr>
          <w:rFonts w:hint="eastAsia"/>
        </w:rPr>
        <w:t xml:space="preserve"> MLP</w:t>
      </w:r>
      <w:r>
        <w:rPr>
          <w:rFonts w:ascii="宋体" w:eastAsia="宋体" w:hAnsi="宋体" w:cs="宋体" w:hint="eastAsia"/>
        </w:rPr>
        <w:t>是完全连接的神经网络，其中一层中的每个神经元节点连接到下一层中的每个神经元节点。两个神经元节点之间的连接是通过突触来实现的，其强度代表权重，其中</w:t>
      </w:r>
      <w:r>
        <w:rPr>
          <w:rFonts w:hint="eastAsia"/>
        </w:rPr>
        <w:t>WIH</w:t>
      </w:r>
      <w:r>
        <w:rPr>
          <w:rFonts w:ascii="宋体" w:eastAsia="宋体" w:hAnsi="宋体" w:cs="宋体" w:hint="eastAsia"/>
        </w:rPr>
        <w:t>和</w:t>
      </w:r>
      <w:r>
        <w:rPr>
          <w:rFonts w:hint="eastAsia"/>
        </w:rPr>
        <w:t>WHO</w:t>
      </w:r>
      <w:r>
        <w:rPr>
          <w:rFonts w:ascii="宋体" w:eastAsia="宋体" w:hAnsi="宋体" w:cs="宋体" w:hint="eastAsia"/>
        </w:rPr>
        <w:t>分别是输入层和隐藏层之间以及隐藏层和输出层之间的权重矩阵。对于输入图像数据，我们通过裁剪每个图像的边缘（使其为</w:t>
      </w:r>
      <w:r>
        <w:rPr>
          <w:rFonts w:hint="eastAsia"/>
        </w:rPr>
        <w:t>20</w:t>
      </w:r>
      <w:r>
        <w:t>×</w:t>
      </w:r>
      <w:r>
        <w:rPr>
          <w:rFonts w:hint="eastAsia"/>
        </w:rPr>
        <w:t>20</w:t>
      </w:r>
      <w:r>
        <w:rPr>
          <w:rFonts w:ascii="宋体" w:eastAsia="宋体" w:hAnsi="宋体" w:cs="宋体" w:hint="eastAsia"/>
        </w:rPr>
        <w:t>像素）对</w:t>
      </w:r>
      <w:r>
        <w:rPr>
          <w:rFonts w:hint="eastAsia"/>
        </w:rPr>
        <w:t>MNIST</w:t>
      </w:r>
      <w:r>
        <w:rPr>
          <w:rFonts w:ascii="宋体" w:eastAsia="宋体" w:hAnsi="宋体" w:cs="宋体" w:hint="eastAsia"/>
        </w:rPr>
        <w:t>手写数字进行后处理。为了有利于硬件实现，我们还在模拟器中将图像转换为黑白数据，以降低输入编码的设计复杂性。默认情况下，网络拓扑为</w:t>
      </w:r>
      <w:r>
        <w:rPr>
          <w:rFonts w:hint="eastAsia"/>
        </w:rPr>
        <w:t>400</w:t>
      </w:r>
      <w:r>
        <w:rPr>
          <w:rFonts w:ascii="宋体" w:eastAsia="宋体" w:hAnsi="宋体" w:cs="宋体" w:hint="eastAsia"/>
        </w:rPr>
        <w:t>（输入层）</w:t>
      </w:r>
      <w:r>
        <w:rPr>
          <w:rFonts w:hint="eastAsia"/>
        </w:rPr>
        <w:t>-100</w:t>
      </w:r>
      <w:r>
        <w:rPr>
          <w:rFonts w:ascii="宋体" w:eastAsia="宋体" w:hAnsi="宋体" w:cs="宋体" w:hint="eastAsia"/>
        </w:rPr>
        <w:t>（隐藏层）</w:t>
      </w:r>
      <w:r>
        <w:rPr>
          <w:rFonts w:hint="eastAsia"/>
        </w:rPr>
        <w:t>-10</w:t>
      </w:r>
      <w:r>
        <w:rPr>
          <w:rFonts w:ascii="宋体" w:eastAsia="宋体" w:hAnsi="宋体" w:cs="宋体" w:hint="eastAsia"/>
        </w:rPr>
        <w:t>（输出层）。输入层的</w:t>
      </w:r>
      <w:r>
        <w:rPr>
          <w:rFonts w:hint="eastAsia"/>
        </w:rPr>
        <w:t>400</w:t>
      </w:r>
      <w:r>
        <w:rPr>
          <w:rFonts w:ascii="宋体" w:eastAsia="宋体" w:hAnsi="宋体" w:cs="宋体" w:hint="eastAsia"/>
        </w:rPr>
        <w:t>个神经元对应</w:t>
      </w:r>
      <w:r>
        <w:rPr>
          <w:rFonts w:hint="eastAsia"/>
        </w:rPr>
        <w:t>20</w:t>
      </w:r>
      <w:r>
        <w:t>×</w:t>
      </w:r>
      <w:r>
        <w:rPr>
          <w:rFonts w:hint="eastAsia"/>
        </w:rPr>
        <w:t>20 MNIST</w:t>
      </w:r>
      <w:r>
        <w:rPr>
          <w:rFonts w:ascii="宋体" w:eastAsia="宋体" w:hAnsi="宋体" w:cs="宋体" w:hint="eastAsia"/>
        </w:rPr>
        <w:t>图像，输出层的</w:t>
      </w:r>
      <w:r>
        <w:rPr>
          <w:rFonts w:hint="eastAsia"/>
        </w:rPr>
        <w:t>10</w:t>
      </w:r>
      <w:r>
        <w:rPr>
          <w:rFonts w:ascii="宋体" w:eastAsia="宋体" w:hAnsi="宋体" w:cs="宋体" w:hint="eastAsia"/>
        </w:rPr>
        <w:t>个神经元对应</w:t>
      </w:r>
      <w:r>
        <w:rPr>
          <w:rFonts w:hint="eastAsia"/>
        </w:rPr>
        <w:t>10</w:t>
      </w:r>
      <w:r>
        <w:rPr>
          <w:rFonts w:ascii="宋体" w:eastAsia="宋体" w:hAnsi="宋体" w:cs="宋体" w:hint="eastAsia"/>
        </w:rPr>
        <w:t>个数字类。用户可以根据需要更改网络拓扑。然而，可能需要新的学习速率来优化学习准确性。</w:t>
      </w:r>
    </w:p>
    <w:p w:rsidR="00A9395C" w:rsidRDefault="00887094">
      <w:pPr>
        <w:ind w:left="-5" w:right="43"/>
      </w:pPr>
      <w:r>
        <w:t xml:space="preserve">The learning applications that the network can implement in this simulator include the online learning and offline training with classification only. In online learning, the simulator emulates hardware to train the network with images randomly picked from the training dataset (60k images) and classify the testing dataset (10k images). In offline training with classification only, the network is pre-trained by software, and the MLP simulator only emulates hardware to classify the testing dataset. The training data file is </w:t>
      </w:r>
      <w:r>
        <w:rPr>
          <w:b/>
        </w:rPr>
        <w:t>patch60000_train.txt</w:t>
      </w:r>
      <w:r>
        <w:t xml:space="preserve"> and its label file (the correct answers of the training data) is </w:t>
      </w:r>
      <w:r>
        <w:rPr>
          <w:b/>
        </w:rPr>
        <w:t>label60000_train.txt</w:t>
      </w:r>
      <w:r>
        <w:t xml:space="preserve">. The testing data file is </w:t>
      </w:r>
      <w:r>
        <w:rPr>
          <w:b/>
        </w:rPr>
        <w:t>patch10000_test.txt</w:t>
      </w:r>
      <w:r>
        <w:t xml:space="preserve"> and its label file (the correct answers of the testing data) is </w:t>
      </w:r>
      <w:r>
        <w:rPr>
          <w:b/>
        </w:rPr>
        <w:t>label60000_train.txt</w:t>
      </w:r>
      <w:r>
        <w:t xml:space="preserve">. </w:t>
      </w:r>
    </w:p>
    <w:p w:rsidR="008829BE" w:rsidRDefault="008829BE">
      <w:pPr>
        <w:ind w:left="-5" w:right="43"/>
      </w:pPr>
      <w:r>
        <w:rPr>
          <w:rFonts w:ascii="宋体" w:eastAsia="宋体" w:hAnsi="宋体" w:cs="宋体" w:hint="eastAsia"/>
        </w:rPr>
        <w:t>网络可以在该模拟器中实现的学习应用程序包括仅具有分类的在线学习和离线培训。</w:t>
      </w:r>
      <w:r>
        <w:rPr>
          <w:rFonts w:hint="eastAsia"/>
        </w:rPr>
        <w:t xml:space="preserve"> </w:t>
      </w:r>
      <w:r>
        <w:rPr>
          <w:rFonts w:ascii="宋体" w:eastAsia="宋体" w:hAnsi="宋体" w:cs="宋体" w:hint="eastAsia"/>
        </w:rPr>
        <w:t>在线学习中，模拟器模拟硬件以使用从训练数据集中随机挑选的图像（</w:t>
      </w:r>
      <w:r>
        <w:rPr>
          <w:rFonts w:hint="eastAsia"/>
        </w:rPr>
        <w:t>60k</w:t>
      </w:r>
      <w:r>
        <w:rPr>
          <w:rFonts w:ascii="宋体" w:eastAsia="宋体" w:hAnsi="宋体" w:cs="宋体" w:hint="eastAsia"/>
        </w:rPr>
        <w:t>图像）训练网络，并对测试数据集（</w:t>
      </w:r>
      <w:r>
        <w:rPr>
          <w:rFonts w:hint="eastAsia"/>
        </w:rPr>
        <w:t>10k</w:t>
      </w:r>
      <w:r>
        <w:rPr>
          <w:rFonts w:ascii="宋体" w:eastAsia="宋体" w:hAnsi="宋体" w:cs="宋体" w:hint="eastAsia"/>
        </w:rPr>
        <w:t>图像）进行分类。</w:t>
      </w:r>
      <w:r>
        <w:rPr>
          <w:rFonts w:hint="eastAsia"/>
        </w:rPr>
        <w:t xml:space="preserve"> </w:t>
      </w:r>
      <w:r>
        <w:rPr>
          <w:rFonts w:ascii="宋体" w:eastAsia="宋体" w:hAnsi="宋体" w:cs="宋体" w:hint="eastAsia"/>
        </w:rPr>
        <w:t>在仅具有分类的离线培训中，网络由软件预先训练，并且</w:t>
      </w:r>
      <w:r>
        <w:rPr>
          <w:rFonts w:hint="eastAsia"/>
        </w:rPr>
        <w:t>MLP</w:t>
      </w:r>
      <w:r>
        <w:rPr>
          <w:rFonts w:ascii="宋体" w:eastAsia="宋体" w:hAnsi="宋体" w:cs="宋体" w:hint="eastAsia"/>
        </w:rPr>
        <w:t>模拟器仅模拟硬件以对测试数据集进行分类。</w:t>
      </w:r>
      <w:r>
        <w:rPr>
          <w:rFonts w:hint="eastAsia"/>
        </w:rPr>
        <w:t xml:space="preserve"> </w:t>
      </w:r>
      <w:r>
        <w:rPr>
          <w:rFonts w:ascii="宋体" w:eastAsia="宋体" w:hAnsi="宋体" w:cs="宋体" w:hint="eastAsia"/>
        </w:rPr>
        <w:t>训练数据文件是</w:t>
      </w:r>
      <w:r>
        <w:rPr>
          <w:rFonts w:hint="eastAsia"/>
        </w:rPr>
        <w:t>patch60000_train.txt</w:t>
      </w:r>
      <w:r>
        <w:rPr>
          <w:rFonts w:ascii="宋体" w:eastAsia="宋体" w:hAnsi="宋体" w:cs="宋体" w:hint="eastAsia"/>
        </w:rPr>
        <w:t>，其标签文件（训练数据的正确答案）是</w:t>
      </w:r>
      <w:r>
        <w:rPr>
          <w:rFonts w:hint="eastAsia"/>
        </w:rPr>
        <w:t>label60000_train.txt</w:t>
      </w:r>
      <w:r>
        <w:rPr>
          <w:rFonts w:ascii="宋体" w:eastAsia="宋体" w:hAnsi="宋体" w:cs="宋体" w:hint="eastAsia"/>
        </w:rPr>
        <w:t>。</w:t>
      </w:r>
      <w:r>
        <w:rPr>
          <w:rFonts w:hint="eastAsia"/>
        </w:rPr>
        <w:t xml:space="preserve"> </w:t>
      </w:r>
      <w:r>
        <w:rPr>
          <w:rFonts w:ascii="宋体" w:eastAsia="宋体" w:hAnsi="宋体" w:cs="宋体" w:hint="eastAsia"/>
        </w:rPr>
        <w:t>测试数据文件是</w:t>
      </w:r>
      <w:r>
        <w:rPr>
          <w:rFonts w:hint="eastAsia"/>
        </w:rPr>
        <w:t>patch10000_test.txt</w:t>
      </w:r>
      <w:r>
        <w:rPr>
          <w:rFonts w:ascii="宋体" w:eastAsia="宋体" w:hAnsi="宋体" w:cs="宋体" w:hint="eastAsia"/>
        </w:rPr>
        <w:t>，其标签文件（测试数据的正确答案）是</w:t>
      </w:r>
      <w:r>
        <w:rPr>
          <w:rFonts w:hint="eastAsia"/>
        </w:rPr>
        <w:t>label60000_train.txt</w:t>
      </w:r>
      <w:r>
        <w:rPr>
          <w:rFonts w:ascii="宋体" w:eastAsia="宋体" w:hAnsi="宋体" w:cs="宋体" w:hint="eastAsia"/>
        </w:rPr>
        <w:t>。</w:t>
      </w:r>
    </w:p>
    <w:p w:rsidR="00A9395C" w:rsidRDefault="00887094">
      <w:pPr>
        <w:ind w:left="-5" w:right="43"/>
      </w:pPr>
      <w:r>
        <w:t xml:space="preserve">The training process consists of two key operations, the feed forward (FF) and back propagation (BP). In feed forward, the input data are fed from the input layer and they will travel in a forward direction to the </w:t>
      </w:r>
      <w:r>
        <w:lastRenderedPageBreak/>
        <w:t xml:space="preserve">output layer via a series of weighted sum operation and neuron activation function along the way. The feed forward result at the output layer will then be compared with its correct answer (the label) to calculate its prediction error (the deviation). In back propagation, this error is propagated backward from the output layer to adjust the weights of each layer in a way that the prediction error is minimized. In this simulator, we use stochastic gradient decent method to update the weights in the back propagation. Different than the traditional gradient decent, the back propagation is performed after the feed forward of every image rather than that of the entire image dataset. On the other hand, the testing (classification) process only has the feed forward operation to make predictions. The weights in this process will not be changed. </w:t>
      </w:r>
    </w:p>
    <w:p w:rsidR="008829BE" w:rsidRDefault="008829BE">
      <w:pPr>
        <w:ind w:left="-5" w:right="43"/>
      </w:pPr>
      <w:r>
        <w:rPr>
          <w:rFonts w:ascii="宋体" w:eastAsia="宋体" w:hAnsi="宋体" w:cs="宋体" w:hint="eastAsia"/>
        </w:rPr>
        <w:t>训练过程包括两个关键操作，前馈（</w:t>
      </w:r>
      <w:r>
        <w:rPr>
          <w:rFonts w:hint="eastAsia"/>
        </w:rPr>
        <w:t>FF</w:t>
      </w:r>
      <w:r>
        <w:rPr>
          <w:rFonts w:ascii="宋体" w:eastAsia="宋体" w:hAnsi="宋体" w:cs="宋体" w:hint="eastAsia"/>
        </w:rPr>
        <w:t>）和反向传播（</w:t>
      </w:r>
      <w:r>
        <w:rPr>
          <w:rFonts w:hint="eastAsia"/>
        </w:rPr>
        <w:t>BP</w:t>
      </w:r>
      <w:r>
        <w:rPr>
          <w:rFonts w:ascii="宋体" w:eastAsia="宋体" w:hAnsi="宋体" w:cs="宋体" w:hint="eastAsia"/>
        </w:rPr>
        <w:t>）。在前馈中，输入数据从输入层馈送，并且它们将通过一系列加权求和操作和沿途的神经元激活功能在前向方向上行进到输出层。然后将输出层的前馈结果与其正确答案（标签）进行比较，以计算其预测误差（偏差）。在反向传播中，该误差从输出层向后传播，以便以预测误差最小化的方式调整每层的权重。在这个模拟器中，我们使用随机梯度体面方法来更新反向传播中的权重。与传统的梯度体面不同，反向传播是在每个图像的前馈而不是整个图像数据集的前馈之后执行的。另一方面，测试（分类）过程仅具有前馈操作以进行预测。此过程中的权重不会更改。</w:t>
      </w:r>
    </w:p>
    <w:p w:rsidR="00A9395C" w:rsidRDefault="00887094">
      <w:pPr>
        <w:ind w:left="-5" w:right="43"/>
      </w:pPr>
      <w:r>
        <w:t xml:space="preserve">Fig. 12(b) shows a schematic of a neuron node, which encapsulates the principles discussed above. The neuron takes the weighted sum result from its inward synapses and pass it through a 1-bit low-precision activation function. In this way, the offline classification, which is purely feed forward, can be realized in 1 bit. However, the computation on the back propagation of weight update generally needs higher precision to update the small errors, thus a high-precision activation function for the back propagation is still necessary. </w:t>
      </w:r>
    </w:p>
    <w:p w:rsidR="00A9395C" w:rsidRDefault="00887094">
      <w:pPr>
        <w:ind w:left="-5" w:right="43"/>
      </w:pPr>
      <w:r>
        <w:t>Fig. 12(c) shows the circuit block diagram for hardware implementation of this 2-layer MLP neural network. The weighted sum operation is performed using the synaptic cores. However, the weights used in a regular synaptic array can only represent positive values (</w:t>
      </w:r>
      <w:r>
        <w:rPr>
          <w:i/>
        </w:rPr>
        <w:t>W</w:t>
      </w:r>
      <w:r>
        <w:rPr>
          <w:vertAlign w:val="subscript"/>
        </w:rPr>
        <w:t>H</w:t>
      </w:r>
      <w:r>
        <w:t>=0~1), while the weights in algorithm can be either positive or negative values (</w:t>
      </w:r>
      <w:r>
        <w:rPr>
          <w:i/>
        </w:rPr>
        <w:t>W</w:t>
      </w:r>
      <w:r>
        <w:rPr>
          <w:vertAlign w:val="subscript"/>
        </w:rPr>
        <w:t>A</w:t>
      </w:r>
      <w:r>
        <w:t xml:space="preserve">=-1~1). The algorithm’s weighted sum is then expressed as </w:t>
      </w:r>
    </w:p>
    <w:p w:rsidR="008829BE" w:rsidRDefault="008829BE">
      <w:pPr>
        <w:ind w:left="-5" w:right="43"/>
      </w:pPr>
      <w:r>
        <w:rPr>
          <w:rFonts w:ascii="宋体" w:eastAsia="宋体" w:hAnsi="宋体" w:cs="宋体" w:hint="eastAsia"/>
        </w:rPr>
        <w:t>图</w:t>
      </w:r>
      <w:r>
        <w:rPr>
          <w:rFonts w:hint="eastAsia"/>
        </w:rPr>
        <w:t>12</w:t>
      </w:r>
      <w:r>
        <w:rPr>
          <w:rFonts w:ascii="宋体" w:eastAsia="宋体" w:hAnsi="宋体" w:cs="宋体" w:hint="eastAsia"/>
        </w:rPr>
        <w:t>（</w:t>
      </w:r>
      <w:r>
        <w:rPr>
          <w:rFonts w:hint="eastAsia"/>
        </w:rPr>
        <w:t>b</w:t>
      </w:r>
      <w:r>
        <w:rPr>
          <w:rFonts w:ascii="宋体" w:eastAsia="宋体" w:hAnsi="宋体" w:cs="宋体" w:hint="eastAsia"/>
        </w:rPr>
        <w:t>）示出了神经元节点的示意图，其封装了上述原理。</w:t>
      </w:r>
      <w:r>
        <w:rPr>
          <w:rFonts w:hint="eastAsia"/>
        </w:rPr>
        <w:t xml:space="preserve"> </w:t>
      </w:r>
      <w:r>
        <w:rPr>
          <w:rFonts w:ascii="宋体" w:eastAsia="宋体" w:hAnsi="宋体" w:cs="宋体" w:hint="eastAsia"/>
        </w:rPr>
        <w:t>神经元从其向内突触中获取加权和结果，并通过</w:t>
      </w:r>
      <w:r>
        <w:rPr>
          <w:rFonts w:hint="eastAsia"/>
        </w:rPr>
        <w:t>1</w:t>
      </w:r>
      <w:r>
        <w:rPr>
          <w:rFonts w:ascii="宋体" w:eastAsia="宋体" w:hAnsi="宋体" w:cs="宋体" w:hint="eastAsia"/>
        </w:rPr>
        <w:t>位低精度激活函数。</w:t>
      </w:r>
      <w:r>
        <w:rPr>
          <w:rFonts w:hint="eastAsia"/>
        </w:rPr>
        <w:t xml:space="preserve"> </w:t>
      </w:r>
      <w:r>
        <w:rPr>
          <w:rFonts w:ascii="宋体" w:eastAsia="宋体" w:hAnsi="宋体" w:cs="宋体" w:hint="eastAsia"/>
        </w:rPr>
        <w:t>通过这种方式，可以以</w:t>
      </w:r>
      <w:r>
        <w:rPr>
          <w:rFonts w:hint="eastAsia"/>
        </w:rPr>
        <w:t>1</w:t>
      </w:r>
      <w:r>
        <w:rPr>
          <w:rFonts w:ascii="宋体" w:eastAsia="宋体" w:hAnsi="宋体" w:cs="宋体" w:hint="eastAsia"/>
        </w:rPr>
        <w:t>比特实现纯粹前馈的离线分类。</w:t>
      </w:r>
      <w:r>
        <w:rPr>
          <w:rFonts w:hint="eastAsia"/>
        </w:rPr>
        <w:t xml:space="preserve"> </w:t>
      </w:r>
      <w:r>
        <w:rPr>
          <w:rFonts w:ascii="宋体" w:eastAsia="宋体" w:hAnsi="宋体" w:cs="宋体" w:hint="eastAsia"/>
        </w:rPr>
        <w:t>然而，对权重更新的反向传播的计算通常需要更高的精度来更新小误差，因此仍然需要用于反向传播的高精度激活函数。图</w:t>
      </w:r>
      <w:r>
        <w:rPr>
          <w:rFonts w:hint="eastAsia"/>
        </w:rPr>
        <w:t>12</w:t>
      </w:r>
      <w:r>
        <w:rPr>
          <w:rFonts w:ascii="宋体" w:eastAsia="宋体" w:hAnsi="宋体" w:cs="宋体" w:hint="eastAsia"/>
        </w:rPr>
        <w:t>（</w:t>
      </w:r>
      <w:r>
        <w:rPr>
          <w:rFonts w:hint="eastAsia"/>
        </w:rPr>
        <w:t>c</w:t>
      </w:r>
      <w:r>
        <w:rPr>
          <w:rFonts w:ascii="宋体" w:eastAsia="宋体" w:hAnsi="宋体" w:cs="宋体" w:hint="eastAsia"/>
        </w:rPr>
        <w:t>）示出了该</w:t>
      </w:r>
      <w:r>
        <w:rPr>
          <w:rFonts w:hint="eastAsia"/>
        </w:rPr>
        <w:t>2</w:t>
      </w:r>
      <w:r>
        <w:rPr>
          <w:rFonts w:ascii="宋体" w:eastAsia="宋体" w:hAnsi="宋体" w:cs="宋体" w:hint="eastAsia"/>
        </w:rPr>
        <w:t>层</w:t>
      </w:r>
      <w:r>
        <w:rPr>
          <w:rFonts w:hint="eastAsia"/>
        </w:rPr>
        <w:t>MLP</w:t>
      </w:r>
      <w:r>
        <w:rPr>
          <w:rFonts w:ascii="宋体" w:eastAsia="宋体" w:hAnsi="宋体" w:cs="宋体" w:hint="eastAsia"/>
        </w:rPr>
        <w:t>神经网络的硬件实现的电路框图。</w:t>
      </w:r>
      <w:r>
        <w:rPr>
          <w:rFonts w:hint="eastAsia"/>
        </w:rPr>
        <w:t xml:space="preserve"> </w:t>
      </w:r>
      <w:r>
        <w:rPr>
          <w:rFonts w:ascii="宋体" w:eastAsia="宋体" w:hAnsi="宋体" w:cs="宋体" w:hint="eastAsia"/>
        </w:rPr>
        <w:t>使用突触核心执行加权求和操作。</w:t>
      </w:r>
      <w:r>
        <w:rPr>
          <w:rFonts w:hint="eastAsia"/>
        </w:rPr>
        <w:t xml:space="preserve"> </w:t>
      </w:r>
      <w:r>
        <w:rPr>
          <w:rFonts w:ascii="宋体" w:eastAsia="宋体" w:hAnsi="宋体" w:cs="宋体" w:hint="eastAsia"/>
        </w:rPr>
        <w:t>然而，常规突触阵列中使用的权重只能表示正值（</w:t>
      </w:r>
      <w:r>
        <w:rPr>
          <w:rFonts w:hint="eastAsia"/>
        </w:rPr>
        <w:t>WH = 0~1</w:t>
      </w:r>
      <w:r>
        <w:rPr>
          <w:rFonts w:ascii="宋体" w:eastAsia="宋体" w:hAnsi="宋体" w:cs="宋体" w:hint="eastAsia"/>
        </w:rPr>
        <w:t>），而算法中的权重可以是正值或负值（</w:t>
      </w:r>
      <w:r>
        <w:rPr>
          <w:rFonts w:hint="eastAsia"/>
        </w:rPr>
        <w:t>WA = -1~1</w:t>
      </w:r>
      <w:r>
        <w:rPr>
          <w:rFonts w:ascii="宋体" w:eastAsia="宋体" w:hAnsi="宋体" w:cs="宋体" w:hint="eastAsia"/>
        </w:rPr>
        <w:t>）。</w:t>
      </w:r>
      <w:r>
        <w:rPr>
          <w:rFonts w:hint="eastAsia"/>
        </w:rPr>
        <w:t xml:space="preserve"> </w:t>
      </w:r>
      <w:r>
        <w:rPr>
          <w:rFonts w:ascii="宋体" w:eastAsia="宋体" w:hAnsi="宋体" w:cs="宋体" w:hint="eastAsia"/>
        </w:rPr>
        <w:t>然后将算法的加权和表示为</w:t>
      </w:r>
    </w:p>
    <w:p w:rsidR="00A9395C" w:rsidRDefault="00887094">
      <w:pPr>
        <w:tabs>
          <w:tab w:val="center" w:pos="4241"/>
          <w:tab w:val="center" w:pos="8714"/>
        </w:tabs>
        <w:spacing w:after="79" w:line="259" w:lineRule="auto"/>
        <w:ind w:left="0" w:firstLine="0"/>
        <w:jc w:val="left"/>
      </w:pPr>
      <w:r>
        <w:rPr>
          <w:rFonts w:ascii="Calibri" w:eastAsia="Calibri" w:hAnsi="Calibri" w:cs="Calibri"/>
        </w:rPr>
        <w:tab/>
      </w:r>
      <w:r>
        <w:rPr>
          <w:i/>
          <w:sz w:val="21"/>
        </w:rPr>
        <w:t>W</w:t>
      </w:r>
      <w:r>
        <w:rPr>
          <w:sz w:val="21"/>
          <w:vertAlign w:val="subscript"/>
        </w:rPr>
        <w:t>A</w:t>
      </w:r>
      <w:r>
        <w:rPr>
          <w:i/>
          <w:sz w:val="21"/>
        </w:rPr>
        <w:t>V</w:t>
      </w:r>
      <w:r>
        <w:rPr>
          <w:rFonts w:ascii="Cambria Math" w:eastAsia="Cambria Math" w:hAnsi="Cambria Math" w:cs="Cambria Math"/>
        </w:rPr>
        <w:t xml:space="preserve"> </w:t>
      </w:r>
      <w:r>
        <w:rPr>
          <w:sz w:val="21"/>
        </w:rPr>
        <w:t>=</w:t>
      </w:r>
      <w:r>
        <w:rPr>
          <w:rFonts w:ascii="Cambria Math" w:eastAsia="Cambria Math" w:hAnsi="Cambria Math" w:cs="Cambria Math"/>
          <w:sz w:val="21"/>
        </w:rPr>
        <w:t xml:space="preserve"> (</w:t>
      </w:r>
      <w:r>
        <w:rPr>
          <w:sz w:val="21"/>
        </w:rPr>
        <w:t>2</w:t>
      </w:r>
      <w:r>
        <w:rPr>
          <w:i/>
          <w:sz w:val="21"/>
        </w:rPr>
        <w:t>W</w:t>
      </w:r>
      <w:r>
        <w:rPr>
          <w:sz w:val="21"/>
          <w:vertAlign w:val="subscript"/>
        </w:rPr>
        <w:t>H</w:t>
      </w:r>
      <w:r>
        <w:rPr>
          <w:rFonts w:ascii="Cambria Math" w:eastAsia="Cambria Math" w:hAnsi="Cambria Math" w:cs="Cambria Math"/>
          <w:sz w:val="21"/>
        </w:rPr>
        <w:t xml:space="preserve"> </w:t>
      </w:r>
      <w:r>
        <w:rPr>
          <w:sz w:val="21"/>
        </w:rPr>
        <w:t>-</w:t>
      </w:r>
      <w:r>
        <w:rPr>
          <w:rFonts w:ascii="Cambria Math" w:eastAsia="Cambria Math" w:hAnsi="Cambria Math" w:cs="Cambria Math"/>
          <w:sz w:val="21"/>
        </w:rPr>
        <w:t xml:space="preserve"> </w:t>
      </w:r>
      <w:proofErr w:type="gramStart"/>
      <w:r>
        <w:rPr>
          <w:i/>
          <w:sz w:val="21"/>
        </w:rPr>
        <w:t>J</w:t>
      </w:r>
      <w:r>
        <w:rPr>
          <w:rFonts w:ascii="Cambria Math" w:eastAsia="Cambria Math" w:hAnsi="Cambria Math" w:cs="Cambria Math"/>
          <w:sz w:val="21"/>
        </w:rPr>
        <w:t>)</w:t>
      </w:r>
      <w:r>
        <w:rPr>
          <w:i/>
          <w:sz w:val="21"/>
        </w:rPr>
        <w:t>V</w:t>
      </w:r>
      <w:proofErr w:type="gramEnd"/>
      <w:r>
        <w:rPr>
          <w:rFonts w:ascii="Cambria Math" w:eastAsia="Cambria Math" w:hAnsi="Cambria Math" w:cs="Cambria Math"/>
        </w:rPr>
        <w:t xml:space="preserve"> </w:t>
      </w:r>
      <w:r>
        <w:rPr>
          <w:sz w:val="21"/>
        </w:rPr>
        <w:t>=</w:t>
      </w:r>
      <w:r>
        <w:rPr>
          <w:rFonts w:ascii="Cambria Math" w:eastAsia="Cambria Math" w:hAnsi="Cambria Math" w:cs="Cambria Math"/>
          <w:sz w:val="21"/>
        </w:rPr>
        <w:t xml:space="preserve"> </w:t>
      </w:r>
      <w:r>
        <w:rPr>
          <w:sz w:val="21"/>
        </w:rPr>
        <w:t>2</w:t>
      </w:r>
      <w:r>
        <w:rPr>
          <w:i/>
          <w:sz w:val="21"/>
        </w:rPr>
        <w:t>W</w:t>
      </w:r>
      <w:r>
        <w:rPr>
          <w:sz w:val="21"/>
          <w:vertAlign w:val="subscript"/>
        </w:rPr>
        <w:t>H</w:t>
      </w:r>
      <w:r>
        <w:rPr>
          <w:i/>
          <w:sz w:val="21"/>
        </w:rPr>
        <w:t>V</w:t>
      </w:r>
      <w:r>
        <w:rPr>
          <w:rFonts w:ascii="Cambria Math" w:eastAsia="Cambria Math" w:hAnsi="Cambria Math" w:cs="Cambria Math"/>
          <w:sz w:val="21"/>
        </w:rPr>
        <w:t xml:space="preserve"> </w:t>
      </w:r>
      <w:r>
        <w:rPr>
          <w:sz w:val="21"/>
        </w:rPr>
        <w:t>-</w:t>
      </w:r>
      <w:r>
        <w:rPr>
          <w:rFonts w:ascii="Cambria Math" w:eastAsia="Cambria Math" w:hAnsi="Cambria Math" w:cs="Cambria Math"/>
          <w:sz w:val="21"/>
        </w:rPr>
        <w:t xml:space="preserve"> </w:t>
      </w:r>
      <w:r>
        <w:rPr>
          <w:i/>
          <w:sz w:val="21"/>
        </w:rPr>
        <w:t>JV</w:t>
      </w:r>
      <w:r>
        <w:rPr>
          <w:sz w:val="21"/>
        </w:rPr>
        <w:t xml:space="preserve"> </w:t>
      </w:r>
      <w:r>
        <w:rPr>
          <w:sz w:val="21"/>
        </w:rPr>
        <w:tab/>
        <w:t xml:space="preserve">(4) </w:t>
      </w:r>
    </w:p>
    <w:p w:rsidR="00A9395C" w:rsidRDefault="00887094">
      <w:pPr>
        <w:spacing w:after="0"/>
        <w:ind w:left="-5" w:right="43"/>
      </w:pPr>
      <w:r>
        <w:t xml:space="preserve">where </w:t>
      </w:r>
      <w:r>
        <w:rPr>
          <w:i/>
        </w:rPr>
        <w:t>V</w:t>
      </w:r>
      <w:r>
        <w:t xml:space="preserve"> is the input vector and </w:t>
      </w:r>
      <w:r>
        <w:rPr>
          <w:i/>
        </w:rPr>
        <w:t>J</w:t>
      </w:r>
      <w:r>
        <w:t xml:space="preserve"> is the matrix of all ones that has the same dimension as </w:t>
      </w:r>
      <w:r>
        <w:rPr>
          <w:i/>
        </w:rPr>
        <w:t>W</w:t>
      </w:r>
      <w:r>
        <w:rPr>
          <w:vertAlign w:val="subscript"/>
        </w:rPr>
        <w:t>A</w:t>
      </w:r>
      <w:r>
        <w:t xml:space="preserve"> and </w:t>
      </w:r>
      <w:r>
        <w:rPr>
          <w:i/>
        </w:rPr>
        <w:t>W</w:t>
      </w:r>
      <w:r>
        <w:rPr>
          <w:vertAlign w:val="subscript"/>
        </w:rPr>
        <w:t>H</w:t>
      </w:r>
      <w:r>
        <w:t xml:space="preserve">. In Eq. (4), </w:t>
      </w:r>
      <w:r>
        <w:rPr>
          <w:i/>
        </w:rPr>
        <w:t>W</w:t>
      </w:r>
      <w:r>
        <w:rPr>
          <w:vertAlign w:val="subscript"/>
        </w:rPr>
        <w:t>H</w:t>
      </w:r>
      <w:r>
        <w:rPr>
          <w:i/>
        </w:rPr>
        <w:t>V</w:t>
      </w:r>
      <w:r>
        <w:t xml:space="preserve"> is the weighted sum output from the synaptic core. Therefore, we squeeze </w:t>
      </w:r>
      <w:r>
        <w:rPr>
          <w:i/>
        </w:rPr>
        <w:t>W</w:t>
      </w:r>
      <w:r>
        <w:rPr>
          <w:vertAlign w:val="subscript"/>
        </w:rPr>
        <w:t>A</w:t>
      </w:r>
      <w:r>
        <w:t xml:space="preserve"> from (-1~1) to the range of </w:t>
      </w:r>
      <w:r>
        <w:rPr>
          <w:i/>
        </w:rPr>
        <w:t>W</w:t>
      </w:r>
      <w:r>
        <w:rPr>
          <w:vertAlign w:val="subscript"/>
        </w:rPr>
        <w:t xml:space="preserve">H </w:t>
      </w:r>
      <w:r>
        <w:t xml:space="preserve">(0~1): i.e. -1 is mapped to 0, 0 is mapped to 0.5, and 1 is mapped to 1. To reconstruct </w:t>
      </w:r>
      <w:r>
        <w:rPr>
          <w:i/>
        </w:rPr>
        <w:t>W</w:t>
      </w:r>
      <w:r>
        <w:rPr>
          <w:vertAlign w:val="subscript"/>
        </w:rPr>
        <w:t>A</w:t>
      </w:r>
      <w:r>
        <w:rPr>
          <w:i/>
        </w:rPr>
        <w:t>V</w:t>
      </w:r>
      <w:r>
        <w:t xml:space="preserve">, we have to perform a two-step read from the array: first, we read out </w:t>
      </w:r>
      <w:r>
        <w:rPr>
          <w:i/>
        </w:rPr>
        <w:t>W</w:t>
      </w:r>
      <w:r>
        <w:rPr>
          <w:vertAlign w:val="subscript"/>
        </w:rPr>
        <w:t>H</w:t>
      </w:r>
      <w:r>
        <w:rPr>
          <w:i/>
        </w:rPr>
        <w:t>V</w:t>
      </w:r>
      <w:r>
        <w:t xml:space="preserve">, and then multiply </w:t>
      </w:r>
      <w:r>
        <w:rPr>
          <w:i/>
        </w:rPr>
        <w:t>W</w:t>
      </w:r>
      <w:r>
        <w:rPr>
          <w:vertAlign w:val="subscript"/>
        </w:rPr>
        <w:t>H</w:t>
      </w:r>
      <w:r>
        <w:rPr>
          <w:i/>
        </w:rPr>
        <w:t>V</w:t>
      </w:r>
      <w:r>
        <w:t xml:space="preserve"> by 2 using a 1-bit left-shift, and then subtract </w:t>
      </w:r>
      <w:r>
        <w:rPr>
          <w:i/>
        </w:rPr>
        <w:t>JV</w:t>
      </w:r>
      <w:r>
        <w:t xml:space="preserve"> (basically the sum of vector) from </w:t>
      </w:r>
      <w:r>
        <w:rPr>
          <w:i/>
        </w:rPr>
        <w:t>W</w:t>
      </w:r>
      <w:r>
        <w:rPr>
          <w:vertAlign w:val="subscript"/>
        </w:rPr>
        <w:t>H</w:t>
      </w:r>
      <w:r>
        <w:rPr>
          <w:i/>
        </w:rPr>
        <w:t>V</w:t>
      </w:r>
      <w:r>
        <w:t xml:space="preserve"> through the adder at the periphery. The MSB (sign bit in 2’s complement notation) of the adder output will be the 1-bit output of the low-precision activation function. It should be noted that we only consider the main sub-circuit modules for the neuron periphery at current stage of this simulator, and the hardware for BP error calculation as well as the detailed control logics will be included in the future release. </w:t>
      </w:r>
    </w:p>
    <w:p w:rsidR="008829BE" w:rsidRDefault="008829BE">
      <w:pPr>
        <w:spacing w:after="0"/>
        <w:ind w:left="-5" w:right="43"/>
      </w:pPr>
      <w:r>
        <w:rPr>
          <w:rFonts w:ascii="宋体" w:eastAsia="宋体" w:hAnsi="宋体" w:cs="宋体" w:hint="eastAsia"/>
        </w:rPr>
        <w:lastRenderedPageBreak/>
        <w:t>其中</w:t>
      </w:r>
      <w:r>
        <w:rPr>
          <w:rFonts w:hint="eastAsia"/>
        </w:rPr>
        <w:t>V</w:t>
      </w:r>
      <w:r>
        <w:rPr>
          <w:rFonts w:ascii="宋体" w:eastAsia="宋体" w:hAnsi="宋体" w:cs="宋体" w:hint="eastAsia"/>
        </w:rPr>
        <w:t>是输入向量，</w:t>
      </w:r>
      <w:r>
        <w:rPr>
          <w:rFonts w:hint="eastAsia"/>
        </w:rPr>
        <w:t>J</w:t>
      </w:r>
      <w:r>
        <w:rPr>
          <w:rFonts w:ascii="宋体" w:eastAsia="宋体" w:hAnsi="宋体" w:cs="宋体" w:hint="eastAsia"/>
        </w:rPr>
        <w:t>是与</w:t>
      </w:r>
      <w:r>
        <w:rPr>
          <w:rFonts w:hint="eastAsia"/>
        </w:rPr>
        <w:t>WA</w:t>
      </w:r>
      <w:r>
        <w:rPr>
          <w:rFonts w:ascii="宋体" w:eastAsia="宋体" w:hAnsi="宋体" w:cs="宋体" w:hint="eastAsia"/>
        </w:rPr>
        <w:t>和</w:t>
      </w:r>
      <w:r>
        <w:rPr>
          <w:rFonts w:hint="eastAsia"/>
        </w:rPr>
        <w:t>WH</w:t>
      </w:r>
      <w:r>
        <w:rPr>
          <w:rFonts w:ascii="宋体" w:eastAsia="宋体" w:hAnsi="宋体" w:cs="宋体" w:hint="eastAsia"/>
        </w:rPr>
        <w:t>具有相同维度的所有</w:t>
      </w:r>
      <w:r>
        <w:rPr>
          <w:rFonts w:hint="eastAsia"/>
        </w:rPr>
        <w:t>1</w:t>
      </w:r>
      <w:r>
        <w:rPr>
          <w:rFonts w:ascii="宋体" w:eastAsia="宋体" w:hAnsi="宋体" w:cs="宋体" w:hint="eastAsia"/>
        </w:rPr>
        <w:t>的矩阵。</w:t>
      </w:r>
      <w:r>
        <w:rPr>
          <w:rFonts w:hint="eastAsia"/>
        </w:rPr>
        <w:t xml:space="preserve"> </w:t>
      </w:r>
      <w:r>
        <w:rPr>
          <w:rFonts w:ascii="宋体" w:eastAsia="宋体" w:hAnsi="宋体" w:cs="宋体" w:hint="eastAsia"/>
        </w:rPr>
        <w:t>在</w:t>
      </w:r>
      <w:proofErr w:type="spellStart"/>
      <w:r>
        <w:rPr>
          <w:rFonts w:hint="eastAsia"/>
        </w:rPr>
        <w:t>Eq</w:t>
      </w:r>
      <w:proofErr w:type="spellEnd"/>
      <w:r>
        <w:rPr>
          <w:rFonts w:ascii="宋体" w:eastAsia="宋体" w:hAnsi="宋体" w:cs="宋体" w:hint="eastAsia"/>
        </w:rPr>
        <w:t>。</w:t>
      </w:r>
      <w:r>
        <w:rPr>
          <w:rFonts w:hint="eastAsia"/>
        </w:rPr>
        <w:t xml:space="preserve"> </w:t>
      </w:r>
      <w:r>
        <w:rPr>
          <w:rFonts w:ascii="宋体" w:eastAsia="宋体" w:hAnsi="宋体" w:cs="宋体" w:hint="eastAsia"/>
        </w:rPr>
        <w:t>（</w:t>
      </w:r>
      <w:r>
        <w:rPr>
          <w:rFonts w:hint="eastAsia"/>
        </w:rPr>
        <w:t>4</w:t>
      </w:r>
      <w:r>
        <w:rPr>
          <w:rFonts w:ascii="宋体" w:eastAsia="宋体" w:hAnsi="宋体" w:cs="宋体" w:hint="eastAsia"/>
        </w:rPr>
        <w:t>），</w:t>
      </w:r>
      <w:r>
        <w:rPr>
          <w:rFonts w:hint="eastAsia"/>
        </w:rPr>
        <w:t>WHV</w:t>
      </w:r>
      <w:r>
        <w:rPr>
          <w:rFonts w:ascii="宋体" w:eastAsia="宋体" w:hAnsi="宋体" w:cs="宋体" w:hint="eastAsia"/>
        </w:rPr>
        <w:t>是突触核心的加权和输出。</w:t>
      </w:r>
      <w:r>
        <w:rPr>
          <w:rFonts w:hint="eastAsia"/>
        </w:rPr>
        <w:t xml:space="preserve"> </w:t>
      </w:r>
      <w:r>
        <w:rPr>
          <w:rFonts w:ascii="宋体" w:eastAsia="宋体" w:hAnsi="宋体" w:cs="宋体" w:hint="eastAsia"/>
        </w:rPr>
        <w:t>因此，我们将</w:t>
      </w:r>
      <w:r>
        <w:rPr>
          <w:rFonts w:hint="eastAsia"/>
        </w:rPr>
        <w:t>WA</w:t>
      </w:r>
      <w:r>
        <w:rPr>
          <w:rFonts w:ascii="宋体" w:eastAsia="宋体" w:hAnsi="宋体" w:cs="宋体" w:hint="eastAsia"/>
        </w:rPr>
        <w:t>从（</w:t>
      </w:r>
      <w:r>
        <w:rPr>
          <w:rFonts w:hint="eastAsia"/>
        </w:rPr>
        <w:t>-1~1</w:t>
      </w:r>
      <w:r>
        <w:rPr>
          <w:rFonts w:ascii="宋体" w:eastAsia="宋体" w:hAnsi="宋体" w:cs="宋体" w:hint="eastAsia"/>
        </w:rPr>
        <w:t>）压缩到</w:t>
      </w:r>
      <w:r>
        <w:rPr>
          <w:rFonts w:hint="eastAsia"/>
        </w:rPr>
        <w:t>WH</w:t>
      </w:r>
      <w:r>
        <w:rPr>
          <w:rFonts w:ascii="宋体" w:eastAsia="宋体" w:hAnsi="宋体" w:cs="宋体" w:hint="eastAsia"/>
        </w:rPr>
        <w:t>（</w:t>
      </w:r>
      <w:r>
        <w:rPr>
          <w:rFonts w:hint="eastAsia"/>
        </w:rPr>
        <w:t>0~1</w:t>
      </w:r>
      <w:r>
        <w:rPr>
          <w:rFonts w:ascii="宋体" w:eastAsia="宋体" w:hAnsi="宋体" w:cs="宋体" w:hint="eastAsia"/>
        </w:rPr>
        <w:t>）的范围：即</w:t>
      </w:r>
      <w:r>
        <w:rPr>
          <w:rFonts w:hint="eastAsia"/>
        </w:rPr>
        <w:t>-1</w:t>
      </w:r>
      <w:r>
        <w:rPr>
          <w:rFonts w:ascii="宋体" w:eastAsia="宋体" w:hAnsi="宋体" w:cs="宋体" w:hint="eastAsia"/>
        </w:rPr>
        <w:t>映射到</w:t>
      </w:r>
      <w:r>
        <w:rPr>
          <w:rFonts w:hint="eastAsia"/>
        </w:rPr>
        <w:t>0,0</w:t>
      </w:r>
      <w:r>
        <w:rPr>
          <w:rFonts w:ascii="宋体" w:eastAsia="宋体" w:hAnsi="宋体" w:cs="宋体" w:hint="eastAsia"/>
        </w:rPr>
        <w:t>映射到</w:t>
      </w:r>
      <w:r>
        <w:rPr>
          <w:rFonts w:hint="eastAsia"/>
        </w:rPr>
        <w:t>0.5</w:t>
      </w:r>
      <w:r>
        <w:rPr>
          <w:rFonts w:ascii="宋体" w:eastAsia="宋体" w:hAnsi="宋体" w:cs="宋体" w:hint="eastAsia"/>
        </w:rPr>
        <w:t>，</w:t>
      </w:r>
      <w:r>
        <w:rPr>
          <w:rFonts w:hint="eastAsia"/>
        </w:rPr>
        <w:t>1</w:t>
      </w:r>
      <w:r>
        <w:rPr>
          <w:rFonts w:ascii="宋体" w:eastAsia="宋体" w:hAnsi="宋体" w:cs="宋体" w:hint="eastAsia"/>
        </w:rPr>
        <w:t>映射到</w:t>
      </w:r>
      <w:r>
        <w:rPr>
          <w:rFonts w:hint="eastAsia"/>
        </w:rPr>
        <w:t>1.</w:t>
      </w:r>
      <w:r>
        <w:rPr>
          <w:rFonts w:ascii="宋体" w:eastAsia="宋体" w:hAnsi="宋体" w:cs="宋体" w:hint="eastAsia"/>
        </w:rPr>
        <w:t>要重建</w:t>
      </w:r>
      <w:r>
        <w:rPr>
          <w:rFonts w:hint="eastAsia"/>
        </w:rPr>
        <w:t>WAV</w:t>
      </w:r>
      <w:r>
        <w:rPr>
          <w:rFonts w:ascii="宋体" w:eastAsia="宋体" w:hAnsi="宋体" w:cs="宋体" w:hint="eastAsia"/>
        </w:rPr>
        <w:t>，我们有</w:t>
      </w:r>
      <w:r>
        <w:rPr>
          <w:rFonts w:hint="eastAsia"/>
        </w:rPr>
        <w:t xml:space="preserve"> </w:t>
      </w:r>
      <w:r>
        <w:rPr>
          <w:rFonts w:ascii="宋体" w:eastAsia="宋体" w:hAnsi="宋体" w:cs="宋体" w:hint="eastAsia"/>
        </w:rPr>
        <w:t>从数组执行两步读取：首先，我们读出</w:t>
      </w:r>
      <w:r>
        <w:rPr>
          <w:rFonts w:hint="eastAsia"/>
        </w:rPr>
        <w:t>WHV</w:t>
      </w:r>
      <w:r>
        <w:rPr>
          <w:rFonts w:ascii="宋体" w:eastAsia="宋体" w:hAnsi="宋体" w:cs="宋体" w:hint="eastAsia"/>
        </w:rPr>
        <w:t>，然后使用</w:t>
      </w:r>
      <w:r>
        <w:rPr>
          <w:rFonts w:hint="eastAsia"/>
        </w:rPr>
        <w:t>1</w:t>
      </w:r>
      <w:r>
        <w:rPr>
          <w:rFonts w:ascii="宋体" w:eastAsia="宋体" w:hAnsi="宋体" w:cs="宋体" w:hint="eastAsia"/>
        </w:rPr>
        <w:t>位左移将</w:t>
      </w:r>
      <w:r>
        <w:rPr>
          <w:rFonts w:hint="eastAsia"/>
        </w:rPr>
        <w:t>WHV</w:t>
      </w:r>
      <w:r>
        <w:rPr>
          <w:rFonts w:ascii="宋体" w:eastAsia="宋体" w:hAnsi="宋体" w:cs="宋体" w:hint="eastAsia"/>
        </w:rPr>
        <w:t>乘以</w:t>
      </w:r>
      <w:r>
        <w:rPr>
          <w:rFonts w:hint="eastAsia"/>
        </w:rPr>
        <w:t>2</w:t>
      </w:r>
      <w:r>
        <w:rPr>
          <w:rFonts w:ascii="宋体" w:eastAsia="宋体" w:hAnsi="宋体" w:cs="宋体" w:hint="eastAsia"/>
        </w:rPr>
        <w:t>，然后从</w:t>
      </w:r>
      <w:r>
        <w:rPr>
          <w:rFonts w:hint="eastAsia"/>
        </w:rPr>
        <w:t>WHV</w:t>
      </w:r>
      <w:r>
        <w:rPr>
          <w:rFonts w:ascii="宋体" w:eastAsia="宋体" w:hAnsi="宋体" w:cs="宋体" w:hint="eastAsia"/>
        </w:rPr>
        <w:t>通过加法器减去</w:t>
      </w:r>
      <w:r>
        <w:rPr>
          <w:rFonts w:hint="eastAsia"/>
        </w:rPr>
        <w:t>JV</w:t>
      </w:r>
      <w:r>
        <w:rPr>
          <w:rFonts w:ascii="宋体" w:eastAsia="宋体" w:hAnsi="宋体" w:cs="宋体" w:hint="eastAsia"/>
        </w:rPr>
        <w:t>（基本上是矢量之和）</w:t>
      </w:r>
      <w:r>
        <w:rPr>
          <w:rFonts w:hint="eastAsia"/>
        </w:rPr>
        <w:t xml:space="preserve"> </w:t>
      </w:r>
      <w:r>
        <w:rPr>
          <w:rFonts w:ascii="宋体" w:eastAsia="宋体" w:hAnsi="宋体" w:cs="宋体" w:hint="eastAsia"/>
        </w:rPr>
        <w:t>外围。</w:t>
      </w:r>
      <w:r>
        <w:rPr>
          <w:rFonts w:hint="eastAsia"/>
        </w:rPr>
        <w:t xml:space="preserve"> </w:t>
      </w:r>
      <w:r>
        <w:rPr>
          <w:rFonts w:ascii="宋体" w:eastAsia="宋体" w:hAnsi="宋体" w:cs="宋体" w:hint="eastAsia"/>
        </w:rPr>
        <w:t>加法器输出的</w:t>
      </w:r>
      <w:r>
        <w:rPr>
          <w:rFonts w:hint="eastAsia"/>
        </w:rPr>
        <w:t>MSB</w:t>
      </w:r>
      <w:r>
        <w:rPr>
          <w:rFonts w:ascii="宋体" w:eastAsia="宋体" w:hAnsi="宋体" w:cs="宋体" w:hint="eastAsia"/>
        </w:rPr>
        <w:t>（</w:t>
      </w:r>
      <w:r>
        <w:rPr>
          <w:rFonts w:hint="eastAsia"/>
        </w:rPr>
        <w:t>2</w:t>
      </w:r>
      <w:r>
        <w:rPr>
          <w:rFonts w:ascii="宋体" w:eastAsia="宋体" w:hAnsi="宋体" w:cs="宋体" w:hint="eastAsia"/>
        </w:rPr>
        <w:t>的补码表示符号位）将是低精度激活功能的</w:t>
      </w:r>
      <w:r>
        <w:rPr>
          <w:rFonts w:hint="eastAsia"/>
        </w:rPr>
        <w:t>1</w:t>
      </w:r>
      <w:r>
        <w:rPr>
          <w:rFonts w:ascii="宋体" w:eastAsia="宋体" w:hAnsi="宋体" w:cs="宋体" w:hint="eastAsia"/>
        </w:rPr>
        <w:t>位输出。</w:t>
      </w:r>
      <w:r>
        <w:rPr>
          <w:rFonts w:hint="eastAsia"/>
        </w:rPr>
        <w:t xml:space="preserve"> </w:t>
      </w:r>
      <w:r>
        <w:rPr>
          <w:rFonts w:ascii="宋体" w:eastAsia="宋体" w:hAnsi="宋体" w:cs="宋体" w:hint="eastAsia"/>
        </w:rPr>
        <w:t>应该注意的是，我们只考虑该模拟器当前阶段神经元外围的主要子电路模块，</w:t>
      </w:r>
      <w:r>
        <w:rPr>
          <w:rFonts w:hint="eastAsia"/>
        </w:rPr>
        <w:t>BP</w:t>
      </w:r>
      <w:r>
        <w:rPr>
          <w:rFonts w:ascii="宋体" w:eastAsia="宋体" w:hAnsi="宋体" w:cs="宋体" w:hint="eastAsia"/>
        </w:rPr>
        <w:t>错误计算的硬件以及详细的控制逻辑将包含在未来版本中。</w:t>
      </w:r>
    </w:p>
    <w:p w:rsidR="00A9395C" w:rsidRDefault="00887094" w:rsidP="008829BE">
      <w:pPr>
        <w:spacing w:after="247" w:line="259" w:lineRule="auto"/>
        <w:ind w:left="0" w:firstLine="0"/>
        <w:jc w:val="center"/>
      </w:pPr>
      <w:r>
        <w:rPr>
          <w:noProof/>
        </w:rPr>
        <w:drawing>
          <wp:inline distT="0" distB="0" distL="0" distR="0">
            <wp:extent cx="4933950" cy="3419475"/>
            <wp:effectExtent l="0" t="0" r="0" b="9525"/>
            <wp:docPr id="45254" name="Picture 45254"/>
            <wp:cNvGraphicFramePr/>
            <a:graphic xmlns:a="http://schemas.openxmlformats.org/drawingml/2006/main">
              <a:graphicData uri="http://schemas.openxmlformats.org/drawingml/2006/picture">
                <pic:pic xmlns:pic="http://schemas.openxmlformats.org/drawingml/2006/picture">
                  <pic:nvPicPr>
                    <pic:cNvPr id="45254" name="Picture 45254"/>
                    <pic:cNvPicPr/>
                  </pic:nvPicPr>
                  <pic:blipFill>
                    <a:blip r:embed="rId23"/>
                    <a:stretch>
                      <a:fillRect/>
                    </a:stretch>
                  </pic:blipFill>
                  <pic:spPr>
                    <a:xfrm>
                      <a:off x="0" y="0"/>
                      <a:ext cx="4934722" cy="3420010"/>
                    </a:xfrm>
                    <a:prstGeom prst="rect">
                      <a:avLst/>
                    </a:prstGeom>
                  </pic:spPr>
                </pic:pic>
              </a:graphicData>
            </a:graphic>
          </wp:inline>
        </w:drawing>
      </w:r>
    </w:p>
    <w:p w:rsidR="00A9395C" w:rsidRDefault="00887094">
      <w:pPr>
        <w:spacing w:after="161" w:line="259" w:lineRule="auto"/>
        <w:ind w:right="6"/>
        <w:jc w:val="center"/>
      </w:pPr>
      <w:r>
        <w:t xml:space="preserve">Fig. 12 (a) The 2-layer MLP neural network. (b) Schematic of a neuron node. (c) Circuit block diagram for hardware implementation of the 2-layer MLP network. </w:t>
      </w:r>
    </w:p>
    <w:p w:rsidR="00A9395C" w:rsidRDefault="00887094">
      <w:pPr>
        <w:spacing w:after="236"/>
        <w:ind w:left="-5" w:right="43"/>
      </w:pPr>
      <w:r>
        <w:t xml:space="preserve">In the back propagation phase, the weight update values (ΔW) will be translated to the number of LTP or LTD write pulses (Fig. 12(b)) and applied to the synaptic array following the voltage bias scheme in Fig. 6 or Fig. 8. To reduce the hardware design complexity, we assume that all the selected cells in each write batch have to wait for the full number of write pulse cycles regardless of their ΔW. For example, if the device has 64 conductance levels, then it needs to go through the whole 64 write pulse cycles even when its ΔW=0. For this naïve weight update scheme, the total weight update latency of a synaptic array can be straightforwardly calculated as (number of conductance states) × (number of write batches in an array row) × (number of array rows). The second term, number of write batches, is related to </w:t>
      </w:r>
      <w:proofErr w:type="spellStart"/>
      <w:r>
        <w:rPr>
          <w:b/>
        </w:rPr>
        <w:t>numWriteColMuxed</w:t>
      </w:r>
      <w:proofErr w:type="spellEnd"/>
      <w:r>
        <w:t xml:space="preserve"> in </w:t>
      </w:r>
      <w:r>
        <w:rPr>
          <w:b/>
        </w:rPr>
        <w:t>Param.cpp</w:t>
      </w:r>
      <w:r>
        <w:t xml:space="preserve">, which will be introduced later in the next section. </w:t>
      </w:r>
    </w:p>
    <w:p w:rsidR="007F3193" w:rsidRDefault="007F3193">
      <w:pPr>
        <w:spacing w:after="236"/>
        <w:ind w:left="-5" w:right="43"/>
      </w:pPr>
      <w:r>
        <w:rPr>
          <w:rFonts w:ascii="宋体" w:eastAsia="宋体" w:hAnsi="宋体" w:cs="宋体" w:hint="eastAsia"/>
        </w:rPr>
        <w:t>在反向传播阶段，权重更新值（</w:t>
      </w:r>
      <w:r>
        <w:t>Δ</w:t>
      </w:r>
      <w:r>
        <w:rPr>
          <w:rFonts w:hint="eastAsia"/>
        </w:rPr>
        <w:t>W</w:t>
      </w:r>
      <w:r>
        <w:rPr>
          <w:rFonts w:ascii="宋体" w:eastAsia="宋体" w:hAnsi="宋体" w:cs="宋体" w:hint="eastAsia"/>
        </w:rPr>
        <w:t>）将被转换为</w:t>
      </w:r>
      <w:r>
        <w:rPr>
          <w:rFonts w:hint="eastAsia"/>
        </w:rPr>
        <w:t>LTP</w:t>
      </w:r>
      <w:r>
        <w:rPr>
          <w:rFonts w:ascii="宋体" w:eastAsia="宋体" w:hAnsi="宋体" w:cs="宋体" w:hint="eastAsia"/>
        </w:rPr>
        <w:t>或</w:t>
      </w:r>
      <w:r>
        <w:rPr>
          <w:rFonts w:hint="eastAsia"/>
        </w:rPr>
        <w:t>LTD</w:t>
      </w:r>
      <w:r>
        <w:rPr>
          <w:rFonts w:ascii="宋体" w:eastAsia="宋体" w:hAnsi="宋体" w:cs="宋体" w:hint="eastAsia"/>
        </w:rPr>
        <w:t>写入脉冲的数量（图</w:t>
      </w:r>
      <w:r>
        <w:rPr>
          <w:rFonts w:hint="eastAsia"/>
        </w:rPr>
        <w:t>12</w:t>
      </w:r>
      <w:r>
        <w:rPr>
          <w:rFonts w:ascii="宋体" w:eastAsia="宋体" w:hAnsi="宋体" w:cs="宋体" w:hint="eastAsia"/>
        </w:rPr>
        <w:t>（</w:t>
      </w:r>
      <w:r>
        <w:rPr>
          <w:rFonts w:hint="eastAsia"/>
        </w:rPr>
        <w:t>b</w:t>
      </w:r>
      <w:r>
        <w:rPr>
          <w:rFonts w:ascii="宋体" w:eastAsia="宋体" w:hAnsi="宋体" w:cs="宋体" w:hint="eastAsia"/>
        </w:rPr>
        <w:t>））并且在图</w:t>
      </w:r>
      <w:r>
        <w:rPr>
          <w:rFonts w:hint="eastAsia"/>
        </w:rPr>
        <w:t>6</w:t>
      </w:r>
      <w:r>
        <w:rPr>
          <w:rFonts w:ascii="宋体" w:eastAsia="宋体" w:hAnsi="宋体" w:cs="宋体" w:hint="eastAsia"/>
        </w:rPr>
        <w:t>或图</w:t>
      </w:r>
      <w:r>
        <w:t>8</w:t>
      </w:r>
      <w:r>
        <w:rPr>
          <w:rFonts w:ascii="宋体" w:eastAsia="宋体" w:hAnsi="宋体" w:cs="宋体" w:hint="eastAsia"/>
        </w:rPr>
        <w:t>中的电压偏置方案之后应用于突触阵列。</w:t>
      </w:r>
      <w:r>
        <w:rPr>
          <w:rFonts w:hint="eastAsia"/>
        </w:rPr>
        <w:t xml:space="preserve"> </w:t>
      </w:r>
      <w:r>
        <w:rPr>
          <w:rFonts w:ascii="宋体" w:eastAsia="宋体" w:hAnsi="宋体" w:cs="宋体" w:hint="eastAsia"/>
        </w:rPr>
        <w:t>为了降低硬件设计的复杂性，我们假设每个写批处理中的所有选定单元必须等待全部写脉冲周期，而不管它们的</w:t>
      </w:r>
      <w:r>
        <w:t>Δ</w:t>
      </w:r>
      <w:r>
        <w:rPr>
          <w:rFonts w:hint="eastAsia"/>
        </w:rPr>
        <w:t>W</w:t>
      </w:r>
      <w:r>
        <w:rPr>
          <w:rFonts w:ascii="宋体" w:eastAsia="宋体" w:hAnsi="宋体" w:cs="宋体" w:hint="eastAsia"/>
        </w:rPr>
        <w:t>如何。</w:t>
      </w:r>
      <w:r>
        <w:rPr>
          <w:rFonts w:hint="eastAsia"/>
        </w:rPr>
        <w:t xml:space="preserve"> </w:t>
      </w:r>
      <w:r>
        <w:rPr>
          <w:rFonts w:ascii="宋体" w:eastAsia="宋体" w:hAnsi="宋体" w:cs="宋体" w:hint="eastAsia"/>
        </w:rPr>
        <w:t>例如，如果器件具有</w:t>
      </w:r>
      <w:r>
        <w:rPr>
          <w:rFonts w:hint="eastAsia"/>
        </w:rPr>
        <w:t>64</w:t>
      </w:r>
      <w:r>
        <w:rPr>
          <w:rFonts w:ascii="宋体" w:eastAsia="宋体" w:hAnsi="宋体" w:cs="宋体" w:hint="eastAsia"/>
        </w:rPr>
        <w:t>个电导水平，那么即使其</w:t>
      </w:r>
      <w:r>
        <w:t>Δ</w:t>
      </w:r>
      <w:r>
        <w:rPr>
          <w:rFonts w:hint="eastAsia"/>
        </w:rPr>
        <w:t>W= 0</w:t>
      </w:r>
      <w:r>
        <w:rPr>
          <w:rFonts w:ascii="宋体" w:eastAsia="宋体" w:hAnsi="宋体" w:cs="宋体" w:hint="eastAsia"/>
        </w:rPr>
        <w:t>，它也需要经历整个</w:t>
      </w:r>
      <w:r>
        <w:rPr>
          <w:rFonts w:hint="eastAsia"/>
        </w:rPr>
        <w:t>64</w:t>
      </w:r>
      <w:r>
        <w:rPr>
          <w:rFonts w:ascii="宋体" w:eastAsia="宋体" w:hAnsi="宋体" w:cs="宋体" w:hint="eastAsia"/>
        </w:rPr>
        <w:t>个写脉冲周期。</w:t>
      </w:r>
      <w:r>
        <w:rPr>
          <w:rFonts w:hint="eastAsia"/>
        </w:rPr>
        <w:t xml:space="preserve"> </w:t>
      </w:r>
      <w:r>
        <w:rPr>
          <w:rFonts w:ascii="宋体" w:eastAsia="宋体" w:hAnsi="宋体" w:cs="宋体" w:hint="eastAsia"/>
        </w:rPr>
        <w:t>对于这种天真</w:t>
      </w:r>
      <w:r>
        <w:rPr>
          <w:rFonts w:ascii="宋体" w:eastAsia="宋体" w:hAnsi="宋体" w:cs="宋体" w:hint="eastAsia"/>
        </w:rPr>
        <w:lastRenderedPageBreak/>
        <w:t>的权重更新方案，突触阵列的总权重更新等待时间可以直接计算为（电导状态的数量）</w:t>
      </w:r>
      <w:r>
        <w:t>×</w:t>
      </w:r>
      <w:r>
        <w:rPr>
          <w:rFonts w:ascii="宋体" w:eastAsia="宋体" w:hAnsi="宋体" w:cs="宋体" w:hint="eastAsia"/>
        </w:rPr>
        <w:t>（阵列行中的写批次的数量）</w:t>
      </w:r>
      <w:r>
        <w:t>×</w:t>
      </w:r>
      <w:r>
        <w:rPr>
          <w:rFonts w:ascii="宋体" w:eastAsia="宋体" w:hAnsi="宋体" w:cs="宋体" w:hint="eastAsia"/>
        </w:rPr>
        <w:t>（阵列行的数量）。</w:t>
      </w:r>
      <w:r>
        <w:rPr>
          <w:rFonts w:hint="eastAsia"/>
        </w:rPr>
        <w:t xml:space="preserve"> </w:t>
      </w:r>
      <w:r>
        <w:rPr>
          <w:rFonts w:ascii="宋体" w:eastAsia="宋体" w:hAnsi="宋体" w:cs="宋体" w:hint="eastAsia"/>
        </w:rPr>
        <w:t>第二个术语，写入批次的数量与</w:t>
      </w:r>
      <w:r>
        <w:rPr>
          <w:rFonts w:hint="eastAsia"/>
        </w:rPr>
        <w:t>Param.cpp</w:t>
      </w:r>
      <w:r>
        <w:rPr>
          <w:rFonts w:ascii="宋体" w:eastAsia="宋体" w:hAnsi="宋体" w:cs="宋体" w:hint="eastAsia"/>
        </w:rPr>
        <w:t>中的</w:t>
      </w:r>
      <w:proofErr w:type="spellStart"/>
      <w:r>
        <w:rPr>
          <w:rFonts w:hint="eastAsia"/>
        </w:rPr>
        <w:t>numWriteColMuxed</w:t>
      </w:r>
      <w:proofErr w:type="spellEnd"/>
      <w:r>
        <w:rPr>
          <w:rFonts w:ascii="宋体" w:eastAsia="宋体" w:hAnsi="宋体" w:cs="宋体" w:hint="eastAsia"/>
        </w:rPr>
        <w:t>有关，稍后将在下一节中介绍。</w:t>
      </w:r>
    </w:p>
    <w:p w:rsidR="00A9395C" w:rsidRDefault="00887094">
      <w:pPr>
        <w:spacing w:after="0" w:line="259" w:lineRule="auto"/>
        <w:ind w:left="0" w:firstLine="0"/>
        <w:jc w:val="left"/>
      </w:pPr>
      <w:r>
        <w:t xml:space="preserve"> </w:t>
      </w:r>
      <w:r>
        <w:tab/>
      </w:r>
      <w:r>
        <w:rPr>
          <w:b/>
          <w:sz w:val="28"/>
        </w:rPr>
        <w:t xml:space="preserve"> </w:t>
      </w:r>
    </w:p>
    <w:p w:rsidR="00A9395C" w:rsidRDefault="00887094">
      <w:pPr>
        <w:pStyle w:val="1"/>
        <w:ind w:left="-5"/>
      </w:pPr>
      <w:bookmarkStart w:id="11" w:name="_Toc520102590"/>
      <w:r>
        <w:t>7.</w:t>
      </w:r>
      <w:r>
        <w:rPr>
          <w:rFonts w:ascii="Arial" w:eastAsia="Arial" w:hAnsi="Arial" w:cs="Arial"/>
        </w:rPr>
        <w:t xml:space="preserve"> </w:t>
      </w:r>
      <w:r>
        <w:t>How to run MLP simulator (+</w:t>
      </w:r>
      <w:proofErr w:type="spellStart"/>
      <w:r>
        <w:t>NeuroSim</w:t>
      </w:r>
      <w:proofErr w:type="spellEnd"/>
      <w:r>
        <w:t>)</w:t>
      </w:r>
      <w:bookmarkEnd w:id="11"/>
      <w:r>
        <w:t xml:space="preserve"> </w:t>
      </w:r>
    </w:p>
    <w:p w:rsidR="00A9395C" w:rsidRDefault="00887094">
      <w:pPr>
        <w:ind w:left="-5" w:right="43"/>
      </w:pPr>
      <w:r>
        <w:t xml:space="preserve">Before running the simulator, the device-level and array-level parameters that the user may wish to modify are in </w:t>
      </w:r>
      <w:proofErr w:type="spellStart"/>
      <w:r>
        <w:rPr>
          <w:b/>
        </w:rPr>
        <w:t>RealDevice</w:t>
      </w:r>
      <w:proofErr w:type="spellEnd"/>
      <w:r>
        <w:t xml:space="preserve"> class of </w:t>
      </w:r>
      <w:r>
        <w:rPr>
          <w:b/>
        </w:rPr>
        <w:t>Cell.cpp</w:t>
      </w:r>
      <w:r>
        <w:t xml:space="preserve">, as shown in Fig. 13. The default values are for the </w:t>
      </w:r>
      <w:proofErr w:type="spellStart"/>
      <w:proofErr w:type="gramStart"/>
      <w:r>
        <w:t>Ag:Si</w:t>
      </w:r>
      <w:proofErr w:type="spellEnd"/>
      <w:proofErr w:type="gramEnd"/>
      <w:r>
        <w:t xml:space="preserve"> example. </w:t>
      </w:r>
    </w:p>
    <w:p w:rsidR="00B753F9" w:rsidRDefault="00B753F9">
      <w:pPr>
        <w:ind w:left="-5" w:right="43"/>
      </w:pPr>
      <w:r>
        <w:rPr>
          <w:rFonts w:ascii="宋体" w:eastAsia="宋体" w:hAnsi="宋体" w:cs="宋体" w:hint="eastAsia"/>
        </w:rPr>
        <w:t>在运行模拟器之前，用户可能希望修改的</w:t>
      </w:r>
      <w:proofErr w:type="gramStart"/>
      <w:r>
        <w:rPr>
          <w:rFonts w:ascii="宋体" w:eastAsia="宋体" w:hAnsi="宋体" w:cs="宋体" w:hint="eastAsia"/>
        </w:rPr>
        <w:t>设备级和数组级</w:t>
      </w:r>
      <w:proofErr w:type="gramEnd"/>
      <w:r>
        <w:rPr>
          <w:rFonts w:ascii="宋体" w:eastAsia="宋体" w:hAnsi="宋体" w:cs="宋体" w:hint="eastAsia"/>
        </w:rPr>
        <w:t>参数位于</w:t>
      </w:r>
      <w:r>
        <w:rPr>
          <w:rFonts w:hint="eastAsia"/>
        </w:rPr>
        <w:t>Cell.cpp</w:t>
      </w:r>
      <w:r>
        <w:rPr>
          <w:rFonts w:ascii="宋体" w:eastAsia="宋体" w:hAnsi="宋体" w:cs="宋体" w:hint="eastAsia"/>
        </w:rPr>
        <w:t>的</w:t>
      </w:r>
      <w:proofErr w:type="spellStart"/>
      <w:r>
        <w:rPr>
          <w:rFonts w:hint="eastAsia"/>
        </w:rPr>
        <w:t>RealDevice</w:t>
      </w:r>
      <w:proofErr w:type="spellEnd"/>
      <w:r>
        <w:rPr>
          <w:rFonts w:ascii="宋体" w:eastAsia="宋体" w:hAnsi="宋体" w:cs="宋体" w:hint="eastAsia"/>
        </w:rPr>
        <w:t>类中，如图</w:t>
      </w:r>
      <w:r>
        <w:rPr>
          <w:rFonts w:hint="eastAsia"/>
        </w:rPr>
        <w:t>13</w:t>
      </w:r>
      <w:r>
        <w:rPr>
          <w:rFonts w:ascii="宋体" w:eastAsia="宋体" w:hAnsi="宋体" w:cs="宋体" w:hint="eastAsia"/>
        </w:rPr>
        <w:t>所示。默认值适用于</w:t>
      </w:r>
      <w:r>
        <w:rPr>
          <w:rFonts w:hint="eastAsia"/>
        </w:rPr>
        <w:t>Ag</w:t>
      </w:r>
      <w:r>
        <w:rPr>
          <w:rFonts w:ascii="宋体" w:eastAsia="宋体" w:hAnsi="宋体" w:cs="宋体" w:hint="eastAsia"/>
        </w:rPr>
        <w:t>：</w:t>
      </w:r>
      <w:r>
        <w:rPr>
          <w:rFonts w:hint="eastAsia"/>
        </w:rPr>
        <w:t>Si</w:t>
      </w:r>
      <w:r>
        <w:rPr>
          <w:rFonts w:ascii="宋体" w:eastAsia="宋体" w:hAnsi="宋体" w:cs="宋体" w:hint="eastAsia"/>
        </w:rPr>
        <w:t>示例。</w:t>
      </w:r>
    </w:p>
    <w:p w:rsidR="00A9395C" w:rsidRDefault="00887094">
      <w:pPr>
        <w:spacing w:after="103" w:line="259" w:lineRule="auto"/>
        <w:ind w:left="0" w:firstLine="0"/>
        <w:jc w:val="right"/>
      </w:pPr>
      <w:r>
        <w:rPr>
          <w:noProof/>
        </w:rPr>
        <w:drawing>
          <wp:inline distT="0" distB="0" distL="0" distR="0">
            <wp:extent cx="5943600" cy="4645025"/>
            <wp:effectExtent l="0" t="0" r="0" b="0"/>
            <wp:docPr id="6987" name="Picture 6987"/>
            <wp:cNvGraphicFramePr/>
            <a:graphic xmlns:a="http://schemas.openxmlformats.org/drawingml/2006/main">
              <a:graphicData uri="http://schemas.openxmlformats.org/drawingml/2006/picture">
                <pic:pic xmlns:pic="http://schemas.openxmlformats.org/drawingml/2006/picture">
                  <pic:nvPicPr>
                    <pic:cNvPr id="6987" name="Picture 6987"/>
                    <pic:cNvPicPr/>
                  </pic:nvPicPr>
                  <pic:blipFill>
                    <a:blip r:embed="rId24"/>
                    <a:stretch>
                      <a:fillRect/>
                    </a:stretch>
                  </pic:blipFill>
                  <pic:spPr>
                    <a:xfrm>
                      <a:off x="0" y="0"/>
                      <a:ext cx="5943600" cy="4645025"/>
                    </a:xfrm>
                    <a:prstGeom prst="rect">
                      <a:avLst/>
                    </a:prstGeom>
                  </pic:spPr>
                </pic:pic>
              </a:graphicData>
            </a:graphic>
          </wp:inline>
        </w:drawing>
      </w:r>
      <w:r>
        <w:t xml:space="preserve"> </w:t>
      </w:r>
    </w:p>
    <w:p w:rsidR="00A9395C" w:rsidRDefault="00887094">
      <w:pPr>
        <w:spacing w:after="161" w:line="259" w:lineRule="auto"/>
        <w:ind w:right="53"/>
        <w:jc w:val="center"/>
      </w:pPr>
      <w:r>
        <w:t xml:space="preserve">Fig. 13 Code snippet of </w:t>
      </w:r>
      <w:proofErr w:type="spellStart"/>
      <w:r>
        <w:rPr>
          <w:b/>
        </w:rPr>
        <w:t>RealDevice</w:t>
      </w:r>
      <w:proofErr w:type="spellEnd"/>
      <w:r>
        <w:t xml:space="preserve"> class in </w:t>
      </w:r>
      <w:r>
        <w:rPr>
          <w:b/>
        </w:rPr>
        <w:t>Cell.cpp</w:t>
      </w:r>
      <w:r>
        <w:t xml:space="preserve"> </w:t>
      </w:r>
    </w:p>
    <w:p w:rsidR="00A9395C" w:rsidRDefault="00887094">
      <w:pPr>
        <w:ind w:left="-5" w:right="43"/>
      </w:pPr>
      <w:r>
        <w:t xml:space="preserve">where </w:t>
      </w:r>
      <w:proofErr w:type="spellStart"/>
      <w:r>
        <w:rPr>
          <w:b/>
        </w:rPr>
        <w:t>maxConductance</w:t>
      </w:r>
      <w:proofErr w:type="spellEnd"/>
      <w:r>
        <w:t xml:space="preserve"> and </w:t>
      </w:r>
      <w:proofErr w:type="spellStart"/>
      <w:r>
        <w:rPr>
          <w:b/>
        </w:rPr>
        <w:t>minConductance</w:t>
      </w:r>
      <w:proofErr w:type="spellEnd"/>
      <w:r>
        <w:t xml:space="preserve"> are defined as 1/R</w:t>
      </w:r>
      <w:r>
        <w:rPr>
          <w:vertAlign w:val="subscript"/>
        </w:rPr>
        <w:t>on</w:t>
      </w:r>
      <w:r>
        <w:t xml:space="preserve"> and 1/</w:t>
      </w:r>
      <w:proofErr w:type="spellStart"/>
      <w:r>
        <w:t>R</w:t>
      </w:r>
      <w:r>
        <w:rPr>
          <w:vertAlign w:val="subscript"/>
        </w:rPr>
        <w:t>off</w:t>
      </w:r>
      <w:proofErr w:type="spellEnd"/>
      <w:r>
        <w:t xml:space="preserve"> respectively, </w:t>
      </w:r>
      <w:proofErr w:type="spellStart"/>
      <w:r>
        <w:rPr>
          <w:b/>
        </w:rPr>
        <w:t>readVoltage</w:t>
      </w:r>
      <w:proofErr w:type="spellEnd"/>
      <w:r>
        <w:t xml:space="preserve"> and </w:t>
      </w:r>
      <w:proofErr w:type="spellStart"/>
      <w:r>
        <w:rPr>
          <w:b/>
        </w:rPr>
        <w:t>readPulseWidth</w:t>
      </w:r>
      <w:proofErr w:type="spellEnd"/>
      <w:r>
        <w:t xml:space="preserve"> are on-chip read voltage (V) and read pulse width (s). The specified value of </w:t>
      </w:r>
      <w:proofErr w:type="spellStart"/>
      <w:r>
        <w:rPr>
          <w:b/>
        </w:rPr>
        <w:t>readPulseWidth</w:t>
      </w:r>
      <w:proofErr w:type="spellEnd"/>
      <w:r>
        <w:t xml:space="preserve"> does not matter because it will be modified later by the read circuit module when it calculates the required pulse width for each integration cycle based on the ADC precision. </w:t>
      </w:r>
      <w:proofErr w:type="spellStart"/>
      <w:r>
        <w:rPr>
          <w:b/>
        </w:rPr>
        <w:t>writeVoltageLTP</w:t>
      </w:r>
      <w:proofErr w:type="spellEnd"/>
      <w:r>
        <w:t xml:space="preserve"> and </w:t>
      </w:r>
      <w:proofErr w:type="spellStart"/>
      <w:r>
        <w:rPr>
          <w:b/>
        </w:rPr>
        <w:t>writePulseWidthLTP</w:t>
      </w:r>
      <w:proofErr w:type="spellEnd"/>
      <w:r>
        <w:t xml:space="preserve"> are the write voltage (V) and the write pulse width (s) during </w:t>
      </w:r>
      <w:r>
        <w:lastRenderedPageBreak/>
        <w:t xml:space="preserve">LTP or weight increase. </w:t>
      </w:r>
      <w:proofErr w:type="spellStart"/>
      <w:r>
        <w:rPr>
          <w:b/>
        </w:rPr>
        <w:t>writeVoltageLTD</w:t>
      </w:r>
      <w:proofErr w:type="spellEnd"/>
      <w:r>
        <w:t xml:space="preserve"> and </w:t>
      </w:r>
      <w:proofErr w:type="spellStart"/>
      <w:r>
        <w:rPr>
          <w:b/>
        </w:rPr>
        <w:t>writePulseWidthLTD</w:t>
      </w:r>
      <w:proofErr w:type="spellEnd"/>
      <w:r>
        <w:t xml:space="preserve"> are also defined in the same way. </w:t>
      </w:r>
      <w:proofErr w:type="spellStart"/>
      <w:r>
        <w:rPr>
          <w:b/>
        </w:rPr>
        <w:t>maxNumLevelLTP</w:t>
      </w:r>
      <w:proofErr w:type="spellEnd"/>
      <w:r>
        <w:t xml:space="preserve"> and </w:t>
      </w:r>
      <w:proofErr w:type="spellStart"/>
      <w:r>
        <w:rPr>
          <w:b/>
        </w:rPr>
        <w:t>maxNumLevelLTD</w:t>
      </w:r>
      <w:proofErr w:type="spellEnd"/>
      <w:r>
        <w:t xml:space="preserve"> mean the maximum number of write pulse for LTP and LTD of the real device, which represents the precision. Besides, </w:t>
      </w:r>
      <w:r>
        <w:rPr>
          <w:b/>
        </w:rPr>
        <w:t>NL_LTP</w:t>
      </w:r>
      <w:r>
        <w:t xml:space="preserve"> and </w:t>
      </w:r>
      <w:r>
        <w:rPr>
          <w:b/>
        </w:rPr>
        <w:t>NL_LTD</w:t>
      </w:r>
      <w:r>
        <w:t xml:space="preserve"> represent the nonlinearity values for LTP and LTD, and </w:t>
      </w:r>
      <w:proofErr w:type="spellStart"/>
      <w:r>
        <w:rPr>
          <w:b/>
        </w:rPr>
        <w:t>sigmaDtoD</w:t>
      </w:r>
      <w:proofErr w:type="spellEnd"/>
      <w:r>
        <w:t xml:space="preserve"> and </w:t>
      </w:r>
      <w:proofErr w:type="spellStart"/>
      <w:r>
        <w:rPr>
          <w:b/>
        </w:rPr>
        <w:t>sigmaCtoC</w:t>
      </w:r>
      <w:proofErr w:type="spellEnd"/>
      <w:r>
        <w:t xml:space="preserve"> represent the device-to-device and cycle-to-cycle weight update variation, respectively. Currently the simulator only takes one value of the cycle-to-cycle weight update variation for </w:t>
      </w:r>
      <w:proofErr w:type="spellStart"/>
      <w:r>
        <w:rPr>
          <w:b/>
        </w:rPr>
        <w:t>sigmaCtoC</w:t>
      </w:r>
      <w:proofErr w:type="spellEnd"/>
      <w:r>
        <w:t xml:space="preserve">. It is encouraged that the user selects the larger one in LTP and LTD for conservative estimation. In the example of </w:t>
      </w:r>
      <w:proofErr w:type="spellStart"/>
      <w:proofErr w:type="gramStart"/>
      <w:r>
        <w:t>Ag:a</w:t>
      </w:r>
      <w:proofErr w:type="gramEnd"/>
      <w:r>
        <w:t>-Si</w:t>
      </w:r>
      <w:proofErr w:type="spellEnd"/>
      <w:r>
        <w:t xml:space="preserve">, </w:t>
      </w:r>
      <w:r>
        <w:rPr>
          <w:b/>
        </w:rPr>
        <w:t>NL_LTP</w:t>
      </w:r>
      <w:r>
        <w:t xml:space="preserve"> and </w:t>
      </w:r>
      <w:r>
        <w:rPr>
          <w:b/>
        </w:rPr>
        <w:t>NL_LTD</w:t>
      </w:r>
      <w:r>
        <w:t xml:space="preserve"> are set to </w:t>
      </w:r>
    </w:p>
    <w:p w:rsidR="00A9395C" w:rsidRDefault="00887094">
      <w:pPr>
        <w:ind w:left="-5" w:right="43"/>
      </w:pPr>
      <w:r>
        <w:t xml:space="preserve">2.40 and -4.88, which are obtained from the MATLAB fitting results. The cycle-to-cycle weight update variation is set to be 0.035 as the maximum variation of LTP and LTD is 3.5%. </w:t>
      </w:r>
    </w:p>
    <w:p w:rsidR="00B753F9" w:rsidRDefault="00887094">
      <w:pPr>
        <w:ind w:left="-5" w:right="43"/>
      </w:pPr>
      <w:r>
        <w:t xml:space="preserve">Also, </w:t>
      </w:r>
      <w:proofErr w:type="spellStart"/>
      <w:r>
        <w:rPr>
          <w:b/>
        </w:rPr>
        <w:t>cmosAccess</w:t>
      </w:r>
      <w:proofErr w:type="spellEnd"/>
      <w:r>
        <w:t xml:space="preserve"> is used to choose the cell structure, or synaptic core type in other words. </w:t>
      </w:r>
      <w:proofErr w:type="spellStart"/>
      <w:r>
        <w:rPr>
          <w:b/>
        </w:rPr>
        <w:t>cmosAccess</w:t>
      </w:r>
      <w:proofErr w:type="spellEnd"/>
      <w:r>
        <w:rPr>
          <w:b/>
        </w:rPr>
        <w:t>=true</w:t>
      </w:r>
      <w:r>
        <w:t xml:space="preserve"> means the pseudo-crossbar (1T1R) array, while </w:t>
      </w:r>
      <w:proofErr w:type="spellStart"/>
      <w:r>
        <w:rPr>
          <w:b/>
        </w:rPr>
        <w:t>cmosAccess</w:t>
      </w:r>
      <w:proofErr w:type="spellEnd"/>
      <w:r>
        <w:rPr>
          <w:b/>
        </w:rPr>
        <w:t>=false</w:t>
      </w:r>
      <w:r>
        <w:t xml:space="preserve"> means the true crossbar array. If the cell is 1T1R, we need to define </w:t>
      </w:r>
      <w:proofErr w:type="spellStart"/>
      <w:r>
        <w:rPr>
          <w:b/>
        </w:rPr>
        <w:t>resistanceAccess</w:t>
      </w:r>
      <w:proofErr w:type="spellEnd"/>
      <w:r>
        <w:t xml:space="preserve">, which is the turn-on resistance value of the transistor in 1T1R array. The </w:t>
      </w:r>
      <w:proofErr w:type="spellStart"/>
      <w:r>
        <w:rPr>
          <w:b/>
        </w:rPr>
        <w:t>FeFET</w:t>
      </w:r>
      <w:proofErr w:type="spellEnd"/>
      <w:r>
        <w:t xml:space="preserve"> option for the ferroelectric FET is not released yet, thus the default configuration is </w:t>
      </w:r>
      <w:proofErr w:type="spellStart"/>
      <w:r>
        <w:rPr>
          <w:b/>
        </w:rPr>
        <w:t>FeFET</w:t>
      </w:r>
      <w:proofErr w:type="spellEnd"/>
      <w:r>
        <w:rPr>
          <w:b/>
        </w:rPr>
        <w:t>=false</w:t>
      </w:r>
      <w:r>
        <w:t xml:space="preserve">. If the cell is crossbar, I-V nonlinearity </w:t>
      </w:r>
      <w:r>
        <w:rPr>
          <w:b/>
        </w:rPr>
        <w:t>NL</w:t>
      </w:r>
      <w:r>
        <w:t xml:space="preserve"> can be specified as the current ratio between write voltage and half write voltage considering if a selector is added. The </w:t>
      </w:r>
      <w:proofErr w:type="spellStart"/>
      <w:r>
        <w:rPr>
          <w:b/>
        </w:rPr>
        <w:t>nonIdenticalPulse</w:t>
      </w:r>
      <w:proofErr w:type="spellEnd"/>
      <w:r>
        <w:t xml:space="preserve"> option is for non-identical write pulse scheme where the write pulse amplitude or width linearly increases or decreases with the pulse number. </w:t>
      </w:r>
      <w:proofErr w:type="spellStart"/>
      <w:r>
        <w:rPr>
          <w:b/>
        </w:rPr>
        <w:t>VinitLTP</w:t>
      </w:r>
      <w:proofErr w:type="spellEnd"/>
      <w:r>
        <w:t xml:space="preserve">, </w:t>
      </w:r>
      <w:proofErr w:type="spellStart"/>
      <w:r>
        <w:rPr>
          <w:b/>
        </w:rPr>
        <w:t>VstepLTP</w:t>
      </w:r>
      <w:proofErr w:type="spellEnd"/>
      <w:r>
        <w:t xml:space="preserve">, </w:t>
      </w:r>
      <w:proofErr w:type="spellStart"/>
      <w:r>
        <w:rPr>
          <w:b/>
        </w:rPr>
        <w:t>VinitLTD</w:t>
      </w:r>
      <w:proofErr w:type="spellEnd"/>
      <w:r>
        <w:t xml:space="preserve">, </w:t>
      </w:r>
      <w:proofErr w:type="spellStart"/>
      <w:r>
        <w:rPr>
          <w:b/>
        </w:rPr>
        <w:t>VstepLTD</w:t>
      </w:r>
      <w:proofErr w:type="spellEnd"/>
      <w:r>
        <w:t xml:space="preserve">, </w:t>
      </w:r>
      <w:proofErr w:type="spellStart"/>
      <w:r>
        <w:rPr>
          <w:b/>
        </w:rPr>
        <w:t>PWinitLTP</w:t>
      </w:r>
      <w:proofErr w:type="spellEnd"/>
      <w:r>
        <w:t xml:space="preserve">, </w:t>
      </w:r>
      <w:proofErr w:type="spellStart"/>
      <w:r>
        <w:rPr>
          <w:b/>
        </w:rPr>
        <w:t>PWstepLTP</w:t>
      </w:r>
      <w:proofErr w:type="spellEnd"/>
      <w:r>
        <w:t xml:space="preserve">, </w:t>
      </w:r>
      <w:proofErr w:type="spellStart"/>
      <w:r>
        <w:rPr>
          <w:b/>
        </w:rPr>
        <w:t>PWinitLTD</w:t>
      </w:r>
      <w:proofErr w:type="spellEnd"/>
      <w:r>
        <w:t xml:space="preserve"> and </w:t>
      </w:r>
      <w:proofErr w:type="spellStart"/>
      <w:r>
        <w:rPr>
          <w:b/>
        </w:rPr>
        <w:t>PWstepLTD</w:t>
      </w:r>
      <w:proofErr w:type="spellEnd"/>
      <w:r>
        <w:t xml:space="preserve"> are essential parameters that need to be defined by the users when </w:t>
      </w:r>
      <w:proofErr w:type="spellStart"/>
      <w:r>
        <w:rPr>
          <w:b/>
        </w:rPr>
        <w:t>nonIdenticalPulse</w:t>
      </w:r>
      <w:proofErr w:type="spellEnd"/>
      <w:r>
        <w:rPr>
          <w:b/>
        </w:rPr>
        <w:t>=true</w:t>
      </w:r>
      <w:r>
        <w:t xml:space="preserve">. </w:t>
      </w:r>
    </w:p>
    <w:p w:rsidR="00B753F9" w:rsidRDefault="00B753F9" w:rsidP="00B753F9">
      <w:pPr>
        <w:rPr>
          <w:rFonts w:ascii="宋体" w:eastAsia="宋体" w:hAnsi="宋体" w:cs="宋体"/>
        </w:rPr>
      </w:pPr>
      <w:r>
        <w:rPr>
          <w:rFonts w:ascii="宋体" w:eastAsia="宋体" w:hAnsi="宋体" w:cs="宋体" w:hint="eastAsia"/>
        </w:rPr>
        <w:t>其中</w:t>
      </w:r>
      <w:proofErr w:type="spellStart"/>
      <w:r>
        <w:rPr>
          <w:rFonts w:hint="eastAsia"/>
        </w:rPr>
        <w:t>maxConductance</w:t>
      </w:r>
      <w:proofErr w:type="spellEnd"/>
      <w:r>
        <w:rPr>
          <w:rFonts w:ascii="宋体" w:eastAsia="宋体" w:hAnsi="宋体" w:cs="宋体" w:hint="eastAsia"/>
        </w:rPr>
        <w:t>和</w:t>
      </w:r>
      <w:proofErr w:type="spellStart"/>
      <w:r>
        <w:rPr>
          <w:rFonts w:hint="eastAsia"/>
        </w:rPr>
        <w:t>minConductance</w:t>
      </w:r>
      <w:proofErr w:type="spellEnd"/>
      <w:r>
        <w:rPr>
          <w:rFonts w:ascii="宋体" w:eastAsia="宋体" w:hAnsi="宋体" w:cs="宋体" w:hint="eastAsia"/>
        </w:rPr>
        <w:t>分别定义为</w:t>
      </w:r>
      <w:r>
        <w:rPr>
          <w:rFonts w:hint="eastAsia"/>
        </w:rPr>
        <w:t>1 / Ron</w:t>
      </w:r>
      <w:r>
        <w:rPr>
          <w:rFonts w:ascii="宋体" w:eastAsia="宋体" w:hAnsi="宋体" w:cs="宋体" w:hint="eastAsia"/>
        </w:rPr>
        <w:t>和</w:t>
      </w:r>
      <w:r>
        <w:rPr>
          <w:rFonts w:hint="eastAsia"/>
        </w:rPr>
        <w:t xml:space="preserve">1 / </w:t>
      </w:r>
      <w:proofErr w:type="spellStart"/>
      <w:r>
        <w:rPr>
          <w:rFonts w:hint="eastAsia"/>
        </w:rPr>
        <w:t>Roff</w:t>
      </w:r>
      <w:proofErr w:type="spellEnd"/>
      <w:r>
        <w:rPr>
          <w:rFonts w:ascii="宋体" w:eastAsia="宋体" w:hAnsi="宋体" w:cs="宋体" w:hint="eastAsia"/>
        </w:rPr>
        <w:t>，</w:t>
      </w:r>
      <w:proofErr w:type="spellStart"/>
      <w:r>
        <w:rPr>
          <w:rFonts w:hint="eastAsia"/>
        </w:rPr>
        <w:t>readVoltage</w:t>
      </w:r>
      <w:proofErr w:type="spellEnd"/>
      <w:r>
        <w:rPr>
          <w:rFonts w:ascii="宋体" w:eastAsia="宋体" w:hAnsi="宋体" w:cs="宋体" w:hint="eastAsia"/>
        </w:rPr>
        <w:t>和</w:t>
      </w:r>
      <w:proofErr w:type="spellStart"/>
      <w:r>
        <w:rPr>
          <w:rFonts w:hint="eastAsia"/>
        </w:rPr>
        <w:t>readPulseWidth</w:t>
      </w:r>
      <w:proofErr w:type="spellEnd"/>
      <w:r>
        <w:rPr>
          <w:rFonts w:ascii="宋体" w:eastAsia="宋体" w:hAnsi="宋体" w:cs="宋体" w:hint="eastAsia"/>
        </w:rPr>
        <w:t>是片上读取电压（</w:t>
      </w:r>
      <w:r>
        <w:rPr>
          <w:rFonts w:hint="eastAsia"/>
        </w:rPr>
        <w:t>V</w:t>
      </w:r>
      <w:r>
        <w:rPr>
          <w:rFonts w:ascii="宋体" w:eastAsia="宋体" w:hAnsi="宋体" w:cs="宋体" w:hint="eastAsia"/>
        </w:rPr>
        <w:t>）和读取脉冲宽度（</w:t>
      </w:r>
      <w:r>
        <w:rPr>
          <w:rFonts w:hint="eastAsia"/>
        </w:rPr>
        <w:t>s</w:t>
      </w:r>
      <w:r>
        <w:rPr>
          <w:rFonts w:ascii="宋体" w:eastAsia="宋体" w:hAnsi="宋体" w:cs="宋体" w:hint="eastAsia"/>
        </w:rPr>
        <w:t>）。</w:t>
      </w:r>
      <w:r>
        <w:rPr>
          <w:rFonts w:hint="eastAsia"/>
        </w:rPr>
        <w:t xml:space="preserve"> </w:t>
      </w:r>
      <w:proofErr w:type="spellStart"/>
      <w:r>
        <w:rPr>
          <w:rFonts w:hint="eastAsia"/>
        </w:rPr>
        <w:t>readPulseWidth</w:t>
      </w:r>
      <w:proofErr w:type="spellEnd"/>
      <w:r>
        <w:rPr>
          <w:rFonts w:ascii="宋体" w:eastAsia="宋体" w:hAnsi="宋体" w:cs="宋体" w:hint="eastAsia"/>
        </w:rPr>
        <w:t>的</w:t>
      </w:r>
      <w:proofErr w:type="gramStart"/>
      <w:r>
        <w:rPr>
          <w:rFonts w:ascii="宋体" w:eastAsia="宋体" w:hAnsi="宋体" w:cs="宋体" w:hint="eastAsia"/>
        </w:rPr>
        <w:t>指定值</w:t>
      </w:r>
      <w:proofErr w:type="gramEnd"/>
      <w:r>
        <w:rPr>
          <w:rFonts w:ascii="宋体" w:eastAsia="宋体" w:hAnsi="宋体" w:cs="宋体" w:hint="eastAsia"/>
        </w:rPr>
        <w:t>无关紧要，因为当读取电路模块根据</w:t>
      </w:r>
      <w:r>
        <w:rPr>
          <w:rFonts w:hint="eastAsia"/>
        </w:rPr>
        <w:t>ADC</w:t>
      </w:r>
      <w:r>
        <w:rPr>
          <w:rFonts w:ascii="宋体" w:eastAsia="宋体" w:hAnsi="宋体" w:cs="宋体" w:hint="eastAsia"/>
        </w:rPr>
        <w:t>精度计算每个积分周期所需的脉冲宽度时，它将稍后被修改。</w:t>
      </w:r>
      <w:r>
        <w:rPr>
          <w:rFonts w:hint="eastAsia"/>
        </w:rPr>
        <w:t xml:space="preserve"> </w:t>
      </w:r>
      <w:proofErr w:type="spellStart"/>
      <w:r>
        <w:rPr>
          <w:rFonts w:hint="eastAsia"/>
        </w:rPr>
        <w:t>writeVoltageLTP</w:t>
      </w:r>
      <w:proofErr w:type="spellEnd"/>
      <w:r>
        <w:rPr>
          <w:rFonts w:ascii="宋体" w:eastAsia="宋体" w:hAnsi="宋体" w:cs="宋体" w:hint="eastAsia"/>
        </w:rPr>
        <w:t>和</w:t>
      </w:r>
      <w:proofErr w:type="spellStart"/>
      <w:r>
        <w:rPr>
          <w:rFonts w:hint="eastAsia"/>
        </w:rPr>
        <w:t>writePulseWidthLTP</w:t>
      </w:r>
      <w:proofErr w:type="spellEnd"/>
      <w:r>
        <w:rPr>
          <w:rFonts w:ascii="宋体" w:eastAsia="宋体" w:hAnsi="宋体" w:cs="宋体" w:hint="eastAsia"/>
        </w:rPr>
        <w:t>是</w:t>
      </w:r>
      <w:r>
        <w:rPr>
          <w:rFonts w:hint="eastAsia"/>
        </w:rPr>
        <w:t>LTP</w:t>
      </w:r>
      <w:r>
        <w:rPr>
          <w:rFonts w:ascii="宋体" w:eastAsia="宋体" w:hAnsi="宋体" w:cs="宋体" w:hint="eastAsia"/>
        </w:rPr>
        <w:t>或权重增加期间的写电压（</w:t>
      </w:r>
      <w:r>
        <w:rPr>
          <w:rFonts w:hint="eastAsia"/>
        </w:rPr>
        <w:t>V</w:t>
      </w:r>
      <w:r>
        <w:rPr>
          <w:rFonts w:ascii="宋体" w:eastAsia="宋体" w:hAnsi="宋体" w:cs="宋体" w:hint="eastAsia"/>
        </w:rPr>
        <w:t>）和写脉冲宽度（</w:t>
      </w:r>
      <w:r>
        <w:rPr>
          <w:rFonts w:hint="eastAsia"/>
        </w:rPr>
        <w:t>s</w:t>
      </w:r>
      <w:r>
        <w:rPr>
          <w:rFonts w:ascii="宋体" w:eastAsia="宋体" w:hAnsi="宋体" w:cs="宋体" w:hint="eastAsia"/>
        </w:rPr>
        <w:t>）。</w:t>
      </w:r>
      <w:r>
        <w:rPr>
          <w:rFonts w:hint="eastAsia"/>
        </w:rPr>
        <w:t xml:space="preserve"> </w:t>
      </w:r>
      <w:proofErr w:type="spellStart"/>
      <w:r>
        <w:rPr>
          <w:rFonts w:hint="eastAsia"/>
        </w:rPr>
        <w:t>writeVoltageLTD</w:t>
      </w:r>
      <w:proofErr w:type="spellEnd"/>
      <w:r>
        <w:rPr>
          <w:rFonts w:ascii="宋体" w:eastAsia="宋体" w:hAnsi="宋体" w:cs="宋体" w:hint="eastAsia"/>
        </w:rPr>
        <w:t>和</w:t>
      </w:r>
      <w:proofErr w:type="spellStart"/>
      <w:r>
        <w:rPr>
          <w:rFonts w:hint="eastAsia"/>
        </w:rPr>
        <w:t>writePulseWidthLTD</w:t>
      </w:r>
      <w:proofErr w:type="spellEnd"/>
      <w:r>
        <w:rPr>
          <w:rFonts w:ascii="宋体" w:eastAsia="宋体" w:hAnsi="宋体" w:cs="宋体" w:hint="eastAsia"/>
        </w:rPr>
        <w:t>也以相同的方式定义。</w:t>
      </w:r>
      <w:r>
        <w:rPr>
          <w:rFonts w:hint="eastAsia"/>
        </w:rPr>
        <w:t xml:space="preserve"> </w:t>
      </w:r>
      <w:proofErr w:type="spellStart"/>
      <w:r>
        <w:rPr>
          <w:rFonts w:hint="eastAsia"/>
        </w:rPr>
        <w:t>maxNumLevelLTP</w:t>
      </w:r>
      <w:proofErr w:type="spellEnd"/>
      <w:r>
        <w:rPr>
          <w:rFonts w:ascii="宋体" w:eastAsia="宋体" w:hAnsi="宋体" w:cs="宋体" w:hint="eastAsia"/>
        </w:rPr>
        <w:t>和</w:t>
      </w:r>
      <w:proofErr w:type="spellStart"/>
      <w:r>
        <w:rPr>
          <w:rFonts w:hint="eastAsia"/>
        </w:rPr>
        <w:t>maxNumLevelLTD</w:t>
      </w:r>
      <w:proofErr w:type="spellEnd"/>
      <w:r>
        <w:rPr>
          <w:rFonts w:ascii="宋体" w:eastAsia="宋体" w:hAnsi="宋体" w:cs="宋体" w:hint="eastAsia"/>
        </w:rPr>
        <w:t>表示实际器件的</w:t>
      </w:r>
      <w:r>
        <w:rPr>
          <w:rFonts w:hint="eastAsia"/>
        </w:rPr>
        <w:t>LTP</w:t>
      </w:r>
      <w:r>
        <w:rPr>
          <w:rFonts w:ascii="宋体" w:eastAsia="宋体" w:hAnsi="宋体" w:cs="宋体" w:hint="eastAsia"/>
        </w:rPr>
        <w:t>和</w:t>
      </w:r>
      <w:r>
        <w:rPr>
          <w:rFonts w:hint="eastAsia"/>
        </w:rPr>
        <w:t>LTD</w:t>
      </w:r>
      <w:r>
        <w:rPr>
          <w:rFonts w:ascii="宋体" w:eastAsia="宋体" w:hAnsi="宋体" w:cs="宋体" w:hint="eastAsia"/>
        </w:rPr>
        <w:t>的最大写脉冲数，表示精度。</w:t>
      </w:r>
    </w:p>
    <w:p w:rsidR="00B753F9" w:rsidRDefault="00B753F9" w:rsidP="00B753F9">
      <w:pPr>
        <w:rPr>
          <w:rFonts w:eastAsia="宋体"/>
        </w:rPr>
      </w:pPr>
      <w:r>
        <w:rPr>
          <w:rFonts w:eastAsia="宋体" w:hint="eastAsia"/>
        </w:rPr>
        <w:t>此外，</w:t>
      </w:r>
      <w:r>
        <w:rPr>
          <w:rFonts w:hint="eastAsia"/>
        </w:rPr>
        <w:t>NL_LTP</w:t>
      </w:r>
      <w:r>
        <w:rPr>
          <w:rFonts w:eastAsia="宋体" w:hint="eastAsia"/>
        </w:rPr>
        <w:t>和</w:t>
      </w:r>
      <w:r>
        <w:rPr>
          <w:rFonts w:hint="eastAsia"/>
        </w:rPr>
        <w:t>NL_LTD</w:t>
      </w:r>
      <w:r>
        <w:rPr>
          <w:rFonts w:eastAsia="宋体" w:hint="eastAsia"/>
        </w:rPr>
        <w:t>表示</w:t>
      </w:r>
      <w:r>
        <w:rPr>
          <w:rFonts w:hint="eastAsia"/>
        </w:rPr>
        <w:t>LTP</w:t>
      </w:r>
      <w:r>
        <w:rPr>
          <w:rFonts w:eastAsia="宋体" w:hint="eastAsia"/>
        </w:rPr>
        <w:t>和</w:t>
      </w:r>
      <w:r>
        <w:rPr>
          <w:rFonts w:hint="eastAsia"/>
        </w:rPr>
        <w:t>LTD</w:t>
      </w:r>
      <w:r>
        <w:rPr>
          <w:rFonts w:eastAsia="宋体" w:hint="eastAsia"/>
        </w:rPr>
        <w:t>的非线性值，</w:t>
      </w:r>
      <w:proofErr w:type="spellStart"/>
      <w:r>
        <w:rPr>
          <w:rFonts w:hint="eastAsia"/>
        </w:rPr>
        <w:t>sigmaDtoD</w:t>
      </w:r>
      <w:proofErr w:type="spellEnd"/>
      <w:r>
        <w:rPr>
          <w:rFonts w:eastAsia="宋体" w:hint="eastAsia"/>
        </w:rPr>
        <w:t>和</w:t>
      </w:r>
      <w:proofErr w:type="spellStart"/>
      <w:r>
        <w:rPr>
          <w:rFonts w:hint="eastAsia"/>
        </w:rPr>
        <w:t>sigmaCtoC</w:t>
      </w:r>
      <w:proofErr w:type="spellEnd"/>
      <w:r>
        <w:rPr>
          <w:rFonts w:eastAsia="宋体" w:hint="eastAsia"/>
        </w:rPr>
        <w:t>分别表示设备到设备和周期到周期的权重更新变化。目前，模拟器仅获取</w:t>
      </w:r>
      <w:proofErr w:type="spellStart"/>
      <w:r>
        <w:rPr>
          <w:rFonts w:hint="eastAsia"/>
        </w:rPr>
        <w:t>sigmaCtoC</w:t>
      </w:r>
      <w:proofErr w:type="spellEnd"/>
      <w:r>
        <w:rPr>
          <w:rFonts w:eastAsia="宋体" w:hint="eastAsia"/>
        </w:rPr>
        <w:t>的循环到循环重量更新变化的一个值。鼓励用户在</w:t>
      </w:r>
      <w:r>
        <w:rPr>
          <w:rFonts w:hint="eastAsia"/>
        </w:rPr>
        <w:t>LTP</w:t>
      </w:r>
      <w:r>
        <w:rPr>
          <w:rFonts w:eastAsia="宋体" w:hint="eastAsia"/>
        </w:rPr>
        <w:t>和</w:t>
      </w:r>
      <w:r>
        <w:rPr>
          <w:rFonts w:hint="eastAsia"/>
        </w:rPr>
        <w:t>LTD</w:t>
      </w:r>
      <w:r>
        <w:rPr>
          <w:rFonts w:eastAsia="宋体" w:hint="eastAsia"/>
        </w:rPr>
        <w:t>中选择较大的一个用于保守估计。在</w:t>
      </w:r>
      <w:r>
        <w:rPr>
          <w:rFonts w:hint="eastAsia"/>
        </w:rPr>
        <w:t>Ag</w:t>
      </w:r>
      <w:r>
        <w:rPr>
          <w:rFonts w:eastAsia="宋体" w:hint="eastAsia"/>
        </w:rPr>
        <w:t>的例子中：</w:t>
      </w:r>
      <w:r>
        <w:rPr>
          <w:rFonts w:hint="eastAsia"/>
        </w:rPr>
        <w:t>a-Si</w:t>
      </w:r>
      <w:r>
        <w:rPr>
          <w:rFonts w:eastAsia="宋体" w:hint="eastAsia"/>
        </w:rPr>
        <w:t>，</w:t>
      </w:r>
      <w:r>
        <w:rPr>
          <w:rFonts w:hint="eastAsia"/>
        </w:rPr>
        <w:t>NL_LTP</w:t>
      </w:r>
      <w:r>
        <w:rPr>
          <w:rFonts w:eastAsia="宋体" w:hint="eastAsia"/>
        </w:rPr>
        <w:t>和</w:t>
      </w:r>
      <w:r>
        <w:rPr>
          <w:rFonts w:hint="eastAsia"/>
        </w:rPr>
        <w:t>NL_LTD</w:t>
      </w:r>
      <w:r>
        <w:rPr>
          <w:rFonts w:eastAsia="宋体" w:hint="eastAsia"/>
        </w:rPr>
        <w:t>被设置为</w:t>
      </w:r>
      <w:r>
        <w:rPr>
          <w:rFonts w:hint="eastAsia"/>
        </w:rPr>
        <w:t>2.40</w:t>
      </w:r>
      <w:r>
        <w:rPr>
          <w:rFonts w:eastAsia="宋体" w:hint="eastAsia"/>
        </w:rPr>
        <w:t>和</w:t>
      </w:r>
      <w:r>
        <w:rPr>
          <w:rFonts w:hint="eastAsia"/>
        </w:rPr>
        <w:t>-4.88</w:t>
      </w:r>
      <w:r>
        <w:rPr>
          <w:rFonts w:eastAsia="宋体" w:hint="eastAsia"/>
        </w:rPr>
        <w:t>，它们是从</w:t>
      </w:r>
      <w:r>
        <w:rPr>
          <w:rFonts w:hint="eastAsia"/>
        </w:rPr>
        <w:t>MATLAB</w:t>
      </w:r>
      <w:r>
        <w:rPr>
          <w:rFonts w:eastAsia="宋体" w:hint="eastAsia"/>
        </w:rPr>
        <w:t>拟合结果中获得的。循环到循环重量更新变化设定为</w:t>
      </w:r>
      <w:r>
        <w:rPr>
          <w:rFonts w:hint="eastAsia"/>
        </w:rPr>
        <w:t>0.035</w:t>
      </w:r>
      <w:r>
        <w:rPr>
          <w:rFonts w:eastAsia="宋体" w:hint="eastAsia"/>
        </w:rPr>
        <w:t>，因为</w:t>
      </w:r>
      <w:r>
        <w:rPr>
          <w:rFonts w:hint="eastAsia"/>
        </w:rPr>
        <w:t>LTP</w:t>
      </w:r>
      <w:r>
        <w:rPr>
          <w:rFonts w:eastAsia="宋体" w:hint="eastAsia"/>
        </w:rPr>
        <w:t>和</w:t>
      </w:r>
      <w:r>
        <w:rPr>
          <w:rFonts w:hint="eastAsia"/>
        </w:rPr>
        <w:t>LTD</w:t>
      </w:r>
      <w:r>
        <w:rPr>
          <w:rFonts w:eastAsia="宋体" w:hint="eastAsia"/>
        </w:rPr>
        <w:t>的最大变化为</w:t>
      </w:r>
      <w:r>
        <w:rPr>
          <w:rFonts w:hint="eastAsia"/>
        </w:rPr>
        <w:t>3.5</w:t>
      </w:r>
      <w:r>
        <w:rPr>
          <w:rFonts w:eastAsia="宋体" w:hint="eastAsia"/>
        </w:rPr>
        <w:t>％。</w:t>
      </w:r>
    </w:p>
    <w:p w:rsidR="00A9395C" w:rsidRDefault="00B753F9" w:rsidP="00B753F9">
      <w:r>
        <w:rPr>
          <w:rFonts w:eastAsia="宋体" w:hint="eastAsia"/>
        </w:rPr>
        <w:t>此外，</w:t>
      </w:r>
      <w:proofErr w:type="spellStart"/>
      <w:r>
        <w:rPr>
          <w:rFonts w:hint="eastAsia"/>
        </w:rPr>
        <w:t>cmosAccess</w:t>
      </w:r>
      <w:proofErr w:type="spellEnd"/>
      <w:r>
        <w:rPr>
          <w:rFonts w:eastAsia="宋体" w:hint="eastAsia"/>
        </w:rPr>
        <w:t>用于选择单元格结构，换句话说就是突触核心类型。</w:t>
      </w:r>
      <w:r>
        <w:rPr>
          <w:rFonts w:hint="eastAsia"/>
        </w:rPr>
        <w:t xml:space="preserve"> </w:t>
      </w:r>
      <w:proofErr w:type="spellStart"/>
      <w:r>
        <w:rPr>
          <w:rFonts w:hint="eastAsia"/>
        </w:rPr>
        <w:t>cmosAccess</w:t>
      </w:r>
      <w:proofErr w:type="spellEnd"/>
      <w:r>
        <w:rPr>
          <w:rFonts w:hint="eastAsia"/>
        </w:rPr>
        <w:t xml:space="preserve"> = true</w:t>
      </w:r>
      <w:r>
        <w:rPr>
          <w:rFonts w:eastAsia="宋体" w:hint="eastAsia"/>
        </w:rPr>
        <w:t>表示伪交叉开关（</w:t>
      </w:r>
      <w:r>
        <w:rPr>
          <w:rFonts w:hint="eastAsia"/>
        </w:rPr>
        <w:t>1T1R</w:t>
      </w:r>
      <w:r>
        <w:rPr>
          <w:rFonts w:eastAsia="宋体" w:hint="eastAsia"/>
        </w:rPr>
        <w:t>）数组，而</w:t>
      </w:r>
      <w:proofErr w:type="spellStart"/>
      <w:r>
        <w:rPr>
          <w:rFonts w:hint="eastAsia"/>
        </w:rPr>
        <w:t>cmosAccess</w:t>
      </w:r>
      <w:proofErr w:type="spellEnd"/>
      <w:r>
        <w:rPr>
          <w:rFonts w:hint="eastAsia"/>
        </w:rPr>
        <w:t xml:space="preserve"> = false</w:t>
      </w:r>
      <w:r>
        <w:rPr>
          <w:rFonts w:eastAsia="宋体" w:hint="eastAsia"/>
        </w:rPr>
        <w:t>表示真正的交叉开关数组。</w:t>
      </w:r>
      <w:r>
        <w:rPr>
          <w:rFonts w:hint="eastAsia"/>
        </w:rPr>
        <w:t xml:space="preserve"> </w:t>
      </w:r>
      <w:r>
        <w:rPr>
          <w:rFonts w:eastAsia="宋体" w:hint="eastAsia"/>
        </w:rPr>
        <w:t>如果单元是</w:t>
      </w:r>
      <w:r>
        <w:rPr>
          <w:rFonts w:hint="eastAsia"/>
        </w:rPr>
        <w:t>1T1R</w:t>
      </w:r>
      <w:r>
        <w:rPr>
          <w:rFonts w:eastAsia="宋体" w:hint="eastAsia"/>
        </w:rPr>
        <w:t>，我们需要定义</w:t>
      </w:r>
      <w:proofErr w:type="spellStart"/>
      <w:r>
        <w:rPr>
          <w:rFonts w:hint="eastAsia"/>
        </w:rPr>
        <w:t>resistanceAccess</w:t>
      </w:r>
      <w:proofErr w:type="spellEnd"/>
      <w:r>
        <w:rPr>
          <w:rFonts w:eastAsia="宋体" w:hint="eastAsia"/>
        </w:rPr>
        <w:t>，这是</w:t>
      </w:r>
      <w:r>
        <w:rPr>
          <w:rFonts w:hint="eastAsia"/>
        </w:rPr>
        <w:t>1T1R</w:t>
      </w:r>
      <w:r>
        <w:rPr>
          <w:rFonts w:eastAsia="宋体" w:hint="eastAsia"/>
        </w:rPr>
        <w:t>阵列中晶体管的导通电阻值。</w:t>
      </w:r>
      <w:r>
        <w:rPr>
          <w:rFonts w:hint="eastAsia"/>
        </w:rPr>
        <w:t xml:space="preserve"> </w:t>
      </w:r>
      <w:r>
        <w:rPr>
          <w:rFonts w:eastAsia="宋体" w:hint="eastAsia"/>
        </w:rPr>
        <w:t>铁电</w:t>
      </w:r>
      <w:r>
        <w:rPr>
          <w:rFonts w:hint="eastAsia"/>
        </w:rPr>
        <w:t>FET</w:t>
      </w:r>
      <w:r>
        <w:rPr>
          <w:rFonts w:eastAsia="宋体" w:hint="eastAsia"/>
        </w:rPr>
        <w:t>的</w:t>
      </w:r>
      <w:proofErr w:type="spellStart"/>
      <w:r>
        <w:rPr>
          <w:rFonts w:hint="eastAsia"/>
        </w:rPr>
        <w:t>FeFET</w:t>
      </w:r>
      <w:proofErr w:type="spellEnd"/>
      <w:r>
        <w:rPr>
          <w:rFonts w:eastAsia="宋体" w:hint="eastAsia"/>
        </w:rPr>
        <w:t>选项尚未发布，因此默认配置为</w:t>
      </w:r>
      <w:proofErr w:type="spellStart"/>
      <w:r>
        <w:rPr>
          <w:rFonts w:hint="eastAsia"/>
        </w:rPr>
        <w:t>FeFET</w:t>
      </w:r>
      <w:proofErr w:type="spellEnd"/>
      <w:r>
        <w:rPr>
          <w:rFonts w:hint="eastAsia"/>
        </w:rPr>
        <w:t xml:space="preserve"> = false</w:t>
      </w:r>
      <w:r>
        <w:rPr>
          <w:rFonts w:eastAsia="宋体" w:hint="eastAsia"/>
        </w:rPr>
        <w:t>。</w:t>
      </w:r>
      <w:r>
        <w:rPr>
          <w:rFonts w:hint="eastAsia"/>
        </w:rPr>
        <w:t xml:space="preserve"> </w:t>
      </w:r>
      <w:r>
        <w:rPr>
          <w:rFonts w:eastAsia="宋体" w:hint="eastAsia"/>
        </w:rPr>
        <w:t>如果单元是交叉开关，则考虑是否添加了选择器，可以将</w:t>
      </w:r>
      <w:r>
        <w:rPr>
          <w:rFonts w:hint="eastAsia"/>
        </w:rPr>
        <w:t>I-V</w:t>
      </w:r>
      <w:r>
        <w:rPr>
          <w:rFonts w:eastAsia="宋体" w:hint="eastAsia"/>
        </w:rPr>
        <w:t>非线性</w:t>
      </w:r>
      <w:r>
        <w:rPr>
          <w:rFonts w:hint="eastAsia"/>
        </w:rPr>
        <w:t>NL</w:t>
      </w:r>
      <w:r>
        <w:rPr>
          <w:rFonts w:eastAsia="宋体" w:hint="eastAsia"/>
        </w:rPr>
        <w:t>指定为写入电压和半写入电压之间的电流比。</w:t>
      </w:r>
      <w:r>
        <w:rPr>
          <w:rFonts w:hint="eastAsia"/>
        </w:rPr>
        <w:t xml:space="preserve"> </w:t>
      </w:r>
      <w:proofErr w:type="spellStart"/>
      <w:r>
        <w:rPr>
          <w:rFonts w:hint="eastAsia"/>
        </w:rPr>
        <w:t>nonIdenticalPulse</w:t>
      </w:r>
      <w:proofErr w:type="spellEnd"/>
      <w:r>
        <w:rPr>
          <w:rFonts w:eastAsia="宋体" w:hint="eastAsia"/>
        </w:rPr>
        <w:t>选项用于不相同的写脉冲方案，其中写脉冲幅度或宽度随脉冲数线性增加或减少。</w:t>
      </w:r>
      <w:r>
        <w:rPr>
          <w:rFonts w:hint="eastAsia"/>
        </w:rPr>
        <w:t xml:space="preserve"> </w:t>
      </w:r>
      <w:r>
        <w:rPr>
          <w:rFonts w:eastAsia="宋体" w:hint="eastAsia"/>
        </w:rPr>
        <w:t>当</w:t>
      </w:r>
      <w:proofErr w:type="spellStart"/>
      <w:r>
        <w:rPr>
          <w:rFonts w:hint="eastAsia"/>
        </w:rPr>
        <w:t>nonIdenticalPulse</w:t>
      </w:r>
      <w:proofErr w:type="spellEnd"/>
      <w:r>
        <w:rPr>
          <w:rFonts w:hint="eastAsia"/>
        </w:rPr>
        <w:t xml:space="preserve"> = true</w:t>
      </w:r>
      <w:r>
        <w:rPr>
          <w:rFonts w:eastAsia="宋体" w:hint="eastAsia"/>
        </w:rPr>
        <w:t>时，</w:t>
      </w:r>
      <w:proofErr w:type="spellStart"/>
      <w:r>
        <w:rPr>
          <w:rFonts w:hint="eastAsia"/>
        </w:rPr>
        <w:t>VinitLTP</w:t>
      </w:r>
      <w:proofErr w:type="spellEnd"/>
      <w:r>
        <w:rPr>
          <w:rFonts w:eastAsia="宋体" w:hint="eastAsia"/>
        </w:rPr>
        <w:t>，</w:t>
      </w:r>
      <w:proofErr w:type="spellStart"/>
      <w:r>
        <w:rPr>
          <w:rFonts w:hint="eastAsia"/>
        </w:rPr>
        <w:t>VstepLTP</w:t>
      </w:r>
      <w:proofErr w:type="spellEnd"/>
      <w:r>
        <w:rPr>
          <w:rFonts w:eastAsia="宋体" w:hint="eastAsia"/>
        </w:rPr>
        <w:t>，</w:t>
      </w:r>
      <w:proofErr w:type="spellStart"/>
      <w:r>
        <w:rPr>
          <w:rFonts w:hint="eastAsia"/>
        </w:rPr>
        <w:t>VinitLTD</w:t>
      </w:r>
      <w:proofErr w:type="spellEnd"/>
      <w:r>
        <w:rPr>
          <w:rFonts w:eastAsia="宋体" w:hint="eastAsia"/>
        </w:rPr>
        <w:t>，</w:t>
      </w:r>
      <w:proofErr w:type="spellStart"/>
      <w:r>
        <w:rPr>
          <w:rFonts w:hint="eastAsia"/>
        </w:rPr>
        <w:t>VstepLTD</w:t>
      </w:r>
      <w:proofErr w:type="spellEnd"/>
      <w:r>
        <w:rPr>
          <w:rFonts w:eastAsia="宋体" w:hint="eastAsia"/>
        </w:rPr>
        <w:t>，</w:t>
      </w:r>
      <w:proofErr w:type="spellStart"/>
      <w:r>
        <w:rPr>
          <w:rFonts w:hint="eastAsia"/>
        </w:rPr>
        <w:t>PWinitLTP</w:t>
      </w:r>
      <w:proofErr w:type="spellEnd"/>
      <w:r>
        <w:rPr>
          <w:rFonts w:eastAsia="宋体" w:hint="eastAsia"/>
        </w:rPr>
        <w:t>，</w:t>
      </w:r>
      <w:proofErr w:type="spellStart"/>
      <w:r>
        <w:rPr>
          <w:rFonts w:hint="eastAsia"/>
        </w:rPr>
        <w:t>PWstepLTP</w:t>
      </w:r>
      <w:proofErr w:type="spellEnd"/>
      <w:r>
        <w:rPr>
          <w:rFonts w:eastAsia="宋体" w:hint="eastAsia"/>
        </w:rPr>
        <w:t>，</w:t>
      </w:r>
      <w:proofErr w:type="spellStart"/>
      <w:r>
        <w:rPr>
          <w:rFonts w:hint="eastAsia"/>
        </w:rPr>
        <w:t>PWinitLTD</w:t>
      </w:r>
      <w:proofErr w:type="spellEnd"/>
      <w:r>
        <w:rPr>
          <w:rFonts w:eastAsia="宋体" w:hint="eastAsia"/>
        </w:rPr>
        <w:t>和</w:t>
      </w:r>
      <w:proofErr w:type="spellStart"/>
      <w:r>
        <w:rPr>
          <w:rFonts w:hint="eastAsia"/>
        </w:rPr>
        <w:t>PWstepLTD</w:t>
      </w:r>
      <w:proofErr w:type="spellEnd"/>
      <w:r>
        <w:rPr>
          <w:rFonts w:eastAsia="宋体" w:hint="eastAsia"/>
        </w:rPr>
        <w:t>是用户需要定义的基本参数。</w:t>
      </w:r>
      <w:r w:rsidR="00887094">
        <w:br w:type="page"/>
      </w:r>
    </w:p>
    <w:p w:rsidR="00A9395C" w:rsidRDefault="00887094">
      <w:pPr>
        <w:ind w:left="-5" w:right="43"/>
      </w:pPr>
      <w:r>
        <w:lastRenderedPageBreak/>
        <w:t xml:space="preserve">In the file </w:t>
      </w:r>
      <w:r>
        <w:rPr>
          <w:b/>
        </w:rPr>
        <w:t>Param.cpp</w:t>
      </w:r>
      <w:r>
        <w:t>, there are also network-level parameters that</w:t>
      </w:r>
      <w:bookmarkStart w:id="12" w:name="_GoBack"/>
      <w:bookmarkEnd w:id="12"/>
      <w:r>
        <w:t xml:space="preserve"> the user may wish to modify, as shown in Fig. 14. </w:t>
      </w:r>
    </w:p>
    <w:p w:rsidR="00A9395C" w:rsidRDefault="00887094">
      <w:pPr>
        <w:spacing w:after="103" w:line="259" w:lineRule="auto"/>
        <w:ind w:left="0" w:firstLine="0"/>
        <w:jc w:val="right"/>
      </w:pPr>
      <w:r>
        <w:rPr>
          <w:noProof/>
        </w:rPr>
        <w:drawing>
          <wp:inline distT="0" distB="0" distL="0" distR="0">
            <wp:extent cx="5943600" cy="2890520"/>
            <wp:effectExtent l="0" t="0" r="0" b="0"/>
            <wp:docPr id="7405" name="Picture 7405"/>
            <wp:cNvGraphicFramePr/>
            <a:graphic xmlns:a="http://schemas.openxmlformats.org/drawingml/2006/main">
              <a:graphicData uri="http://schemas.openxmlformats.org/drawingml/2006/picture">
                <pic:pic xmlns:pic="http://schemas.openxmlformats.org/drawingml/2006/picture">
                  <pic:nvPicPr>
                    <pic:cNvPr id="7405" name="Picture 7405"/>
                    <pic:cNvPicPr/>
                  </pic:nvPicPr>
                  <pic:blipFill>
                    <a:blip r:embed="rId25"/>
                    <a:stretch>
                      <a:fillRect/>
                    </a:stretch>
                  </pic:blipFill>
                  <pic:spPr>
                    <a:xfrm>
                      <a:off x="0" y="0"/>
                      <a:ext cx="5943600" cy="2890520"/>
                    </a:xfrm>
                    <a:prstGeom prst="rect">
                      <a:avLst/>
                    </a:prstGeom>
                  </pic:spPr>
                </pic:pic>
              </a:graphicData>
            </a:graphic>
          </wp:inline>
        </w:drawing>
      </w:r>
      <w:r>
        <w:t xml:space="preserve"> </w:t>
      </w:r>
    </w:p>
    <w:p w:rsidR="00A9395C" w:rsidRDefault="00887094">
      <w:pPr>
        <w:spacing w:after="161" w:line="259" w:lineRule="auto"/>
        <w:ind w:right="53"/>
        <w:jc w:val="center"/>
      </w:pPr>
      <w:r>
        <w:t xml:space="preserve">Fig. 14 Code snippet of </w:t>
      </w:r>
      <w:r>
        <w:rPr>
          <w:b/>
        </w:rPr>
        <w:t>Param.cpp</w:t>
      </w:r>
      <w:r>
        <w:t xml:space="preserve"> </w:t>
      </w:r>
    </w:p>
    <w:p w:rsidR="00A9395C" w:rsidRDefault="00887094">
      <w:pPr>
        <w:ind w:left="-5" w:right="43"/>
      </w:pPr>
      <w:r>
        <w:t xml:space="preserve">where </w:t>
      </w:r>
      <w:proofErr w:type="spellStart"/>
      <w:r>
        <w:rPr>
          <w:b/>
        </w:rPr>
        <w:t>numMnistTrainImages</w:t>
      </w:r>
      <w:proofErr w:type="spellEnd"/>
      <w:r>
        <w:t xml:space="preserve"> and </w:t>
      </w:r>
      <w:proofErr w:type="spellStart"/>
      <w:r>
        <w:rPr>
          <w:b/>
        </w:rPr>
        <w:t>numMnistTestImages</w:t>
      </w:r>
      <w:proofErr w:type="spellEnd"/>
      <w:r>
        <w:t xml:space="preserve"> are the number of images in MNIST during training and testing respectively, </w:t>
      </w:r>
      <w:proofErr w:type="spellStart"/>
      <w:r>
        <w:rPr>
          <w:b/>
        </w:rPr>
        <w:t>numTrainImagesPerEpoch</w:t>
      </w:r>
      <w:proofErr w:type="spellEnd"/>
      <w:r>
        <w:t xml:space="preserve"> means the number of training images per epoch, while </w:t>
      </w:r>
      <w:proofErr w:type="spellStart"/>
      <w:r>
        <w:rPr>
          <w:b/>
        </w:rPr>
        <w:t>interNumEpochs</w:t>
      </w:r>
      <w:proofErr w:type="spellEnd"/>
      <w:r>
        <w:t xml:space="preserve"> represents the internal number of epochs within each printed epoch shown on the screen. In addition, </w:t>
      </w:r>
      <w:proofErr w:type="spellStart"/>
      <w:r>
        <w:rPr>
          <w:b/>
        </w:rPr>
        <w:t>nInput</w:t>
      </w:r>
      <w:proofErr w:type="spellEnd"/>
      <w:r>
        <w:t xml:space="preserve">, </w:t>
      </w:r>
      <w:proofErr w:type="spellStart"/>
      <w:r>
        <w:rPr>
          <w:b/>
        </w:rPr>
        <w:t>nHide</w:t>
      </w:r>
      <w:proofErr w:type="spellEnd"/>
      <w:r>
        <w:t xml:space="preserve"> and </w:t>
      </w:r>
      <w:proofErr w:type="spellStart"/>
      <w:r>
        <w:rPr>
          <w:b/>
        </w:rPr>
        <w:t>nOutput</w:t>
      </w:r>
      <w:proofErr w:type="spellEnd"/>
      <w:r>
        <w:t xml:space="preserve"> are the number of neurons in input, hidden and output layers in the 2-layer MLP neural network, respectively. </w:t>
      </w:r>
    </w:p>
    <w:p w:rsidR="008B1FBE" w:rsidRDefault="008B1FBE">
      <w:pPr>
        <w:ind w:left="-5" w:right="43"/>
      </w:pPr>
      <w:r>
        <w:rPr>
          <w:rFonts w:ascii="宋体" w:eastAsia="宋体" w:hAnsi="宋体" w:cs="宋体" w:hint="eastAsia"/>
        </w:rPr>
        <w:t>其中</w:t>
      </w:r>
      <w:proofErr w:type="spellStart"/>
      <w:r>
        <w:rPr>
          <w:rFonts w:hint="eastAsia"/>
        </w:rPr>
        <w:t>numMnistTrainImages</w:t>
      </w:r>
      <w:proofErr w:type="spellEnd"/>
      <w:r>
        <w:rPr>
          <w:rFonts w:ascii="宋体" w:eastAsia="宋体" w:hAnsi="宋体" w:cs="宋体" w:hint="eastAsia"/>
        </w:rPr>
        <w:t>和</w:t>
      </w:r>
      <w:proofErr w:type="spellStart"/>
      <w:r>
        <w:rPr>
          <w:rFonts w:hint="eastAsia"/>
        </w:rPr>
        <w:t>numMnistTestImages</w:t>
      </w:r>
      <w:proofErr w:type="spellEnd"/>
      <w:r>
        <w:rPr>
          <w:rFonts w:ascii="宋体" w:eastAsia="宋体" w:hAnsi="宋体" w:cs="宋体" w:hint="eastAsia"/>
        </w:rPr>
        <w:t>分别是训练和测试期间</w:t>
      </w:r>
      <w:r>
        <w:rPr>
          <w:rFonts w:hint="eastAsia"/>
        </w:rPr>
        <w:t>MNIST</w:t>
      </w:r>
      <w:r>
        <w:rPr>
          <w:rFonts w:ascii="宋体" w:eastAsia="宋体" w:hAnsi="宋体" w:cs="宋体" w:hint="eastAsia"/>
        </w:rPr>
        <w:t>中图像的数量，</w:t>
      </w:r>
      <w:proofErr w:type="spellStart"/>
      <w:r>
        <w:rPr>
          <w:rFonts w:hint="eastAsia"/>
        </w:rPr>
        <w:t>numTrainImagesPerEpoch</w:t>
      </w:r>
      <w:proofErr w:type="spellEnd"/>
      <w:r>
        <w:rPr>
          <w:rFonts w:ascii="宋体" w:eastAsia="宋体" w:hAnsi="宋体" w:cs="宋体" w:hint="eastAsia"/>
        </w:rPr>
        <w:t>表示每个</w:t>
      </w:r>
      <w:r>
        <w:rPr>
          <w:rFonts w:ascii="宋体" w:eastAsia="宋体" w:hAnsi="宋体" w:cs="宋体" w:hint="eastAsia"/>
        </w:rPr>
        <w:t>时期</w:t>
      </w:r>
      <w:r>
        <w:rPr>
          <w:rFonts w:ascii="宋体" w:eastAsia="宋体" w:hAnsi="宋体" w:cs="宋体" w:hint="eastAsia"/>
        </w:rPr>
        <w:t>的训练图像数，而</w:t>
      </w:r>
      <w:proofErr w:type="spellStart"/>
      <w:r>
        <w:rPr>
          <w:rFonts w:hint="eastAsia"/>
        </w:rPr>
        <w:t>interNumEpochs</w:t>
      </w:r>
      <w:proofErr w:type="spellEnd"/>
      <w:r>
        <w:rPr>
          <w:rFonts w:ascii="宋体" w:eastAsia="宋体" w:hAnsi="宋体" w:cs="宋体" w:hint="eastAsia"/>
        </w:rPr>
        <w:t>表示屏幕上显示的每个打印</w:t>
      </w:r>
      <w:r>
        <w:rPr>
          <w:rFonts w:ascii="宋体" w:eastAsia="宋体" w:hAnsi="宋体" w:cs="宋体" w:hint="eastAsia"/>
        </w:rPr>
        <w:t>时期</w:t>
      </w:r>
      <w:r>
        <w:rPr>
          <w:rFonts w:ascii="宋体" w:eastAsia="宋体" w:hAnsi="宋体" w:cs="宋体" w:hint="eastAsia"/>
        </w:rPr>
        <w:t>内的</w:t>
      </w:r>
      <w:r>
        <w:rPr>
          <w:rFonts w:ascii="宋体" w:eastAsia="宋体" w:hAnsi="宋体" w:cs="宋体" w:hint="eastAsia"/>
        </w:rPr>
        <w:t>内部时期</w:t>
      </w:r>
      <w:r>
        <w:rPr>
          <w:rFonts w:ascii="宋体" w:eastAsia="宋体" w:hAnsi="宋体" w:cs="宋体" w:hint="eastAsia"/>
        </w:rPr>
        <w:t>数。</w:t>
      </w:r>
      <w:r>
        <w:rPr>
          <w:rFonts w:hint="eastAsia"/>
        </w:rPr>
        <w:t xml:space="preserve"> </w:t>
      </w:r>
      <w:r>
        <w:rPr>
          <w:rFonts w:ascii="宋体" w:eastAsia="宋体" w:hAnsi="宋体" w:cs="宋体" w:hint="eastAsia"/>
        </w:rPr>
        <w:t>此外，</w:t>
      </w:r>
      <w:proofErr w:type="spellStart"/>
      <w:r>
        <w:rPr>
          <w:rFonts w:hint="eastAsia"/>
        </w:rPr>
        <w:t>nInput</w:t>
      </w:r>
      <w:proofErr w:type="spellEnd"/>
      <w:r>
        <w:rPr>
          <w:rFonts w:ascii="宋体" w:eastAsia="宋体" w:hAnsi="宋体" w:cs="宋体" w:hint="eastAsia"/>
        </w:rPr>
        <w:t>，</w:t>
      </w:r>
      <w:proofErr w:type="spellStart"/>
      <w:r>
        <w:rPr>
          <w:rFonts w:hint="eastAsia"/>
        </w:rPr>
        <w:t>nHide</w:t>
      </w:r>
      <w:proofErr w:type="spellEnd"/>
      <w:r>
        <w:rPr>
          <w:rFonts w:ascii="宋体" w:eastAsia="宋体" w:hAnsi="宋体" w:cs="宋体" w:hint="eastAsia"/>
        </w:rPr>
        <w:t>和</w:t>
      </w:r>
      <w:proofErr w:type="spellStart"/>
      <w:r>
        <w:rPr>
          <w:rFonts w:hint="eastAsia"/>
        </w:rPr>
        <w:t>nOutput</w:t>
      </w:r>
      <w:proofErr w:type="spellEnd"/>
      <w:r>
        <w:rPr>
          <w:rFonts w:ascii="宋体" w:eastAsia="宋体" w:hAnsi="宋体" w:cs="宋体" w:hint="eastAsia"/>
        </w:rPr>
        <w:t>分别是</w:t>
      </w:r>
      <w:r>
        <w:rPr>
          <w:rFonts w:hint="eastAsia"/>
        </w:rPr>
        <w:t>2</w:t>
      </w:r>
      <w:r>
        <w:rPr>
          <w:rFonts w:ascii="宋体" w:eastAsia="宋体" w:hAnsi="宋体" w:cs="宋体" w:hint="eastAsia"/>
        </w:rPr>
        <w:t>层</w:t>
      </w:r>
      <w:r>
        <w:rPr>
          <w:rFonts w:hint="eastAsia"/>
        </w:rPr>
        <w:t>MLP</w:t>
      </w:r>
      <w:r>
        <w:rPr>
          <w:rFonts w:ascii="宋体" w:eastAsia="宋体" w:hAnsi="宋体" w:cs="宋体" w:hint="eastAsia"/>
        </w:rPr>
        <w:t>神经网络中输入，隐藏和输出层中神经元的数量。</w:t>
      </w:r>
    </w:p>
    <w:p w:rsidR="00A9395C" w:rsidRDefault="00887094">
      <w:pPr>
        <w:spacing w:after="0"/>
        <w:ind w:left="-5" w:right="43"/>
      </w:pPr>
      <w:r>
        <w:t xml:space="preserve">The first four hardware parameters determine the learning configuration, which can be the following cases: </w:t>
      </w:r>
    </w:p>
    <w:p w:rsidR="00A9395C" w:rsidRDefault="00887094">
      <w:pPr>
        <w:pStyle w:val="4"/>
        <w:spacing w:after="1" w:line="257" w:lineRule="auto"/>
        <w:ind w:left="345" w:hanging="360"/>
      </w:pPr>
      <w:r>
        <w:rPr>
          <w:i w:val="0"/>
          <w:sz w:val="22"/>
        </w:rPr>
        <w:t>1.</w:t>
      </w:r>
      <w:r>
        <w:rPr>
          <w:rFonts w:ascii="Arial" w:eastAsia="Arial" w:hAnsi="Arial" w:cs="Arial"/>
          <w:i w:val="0"/>
          <w:sz w:val="22"/>
        </w:rPr>
        <w:t xml:space="preserve"> </w:t>
      </w:r>
      <w:r>
        <w:rPr>
          <w:i w:val="0"/>
          <w:sz w:val="22"/>
        </w:rPr>
        <w:t xml:space="preserve">Online learning in hardware: </w:t>
      </w:r>
      <w:proofErr w:type="spellStart"/>
      <w:r>
        <w:rPr>
          <w:b/>
          <w:i w:val="0"/>
          <w:sz w:val="22"/>
        </w:rPr>
        <w:t>useHardwareInTrainingFF</w:t>
      </w:r>
      <w:proofErr w:type="spellEnd"/>
      <w:r>
        <w:rPr>
          <w:b/>
          <w:i w:val="0"/>
          <w:sz w:val="22"/>
        </w:rPr>
        <w:t xml:space="preserve">, </w:t>
      </w:r>
      <w:proofErr w:type="spellStart"/>
      <w:r>
        <w:rPr>
          <w:b/>
          <w:i w:val="0"/>
          <w:sz w:val="22"/>
        </w:rPr>
        <w:t>useHardwareInTrainingWU</w:t>
      </w:r>
      <w:proofErr w:type="spellEnd"/>
      <w:r>
        <w:rPr>
          <w:b/>
          <w:i w:val="0"/>
          <w:sz w:val="22"/>
        </w:rPr>
        <w:t xml:space="preserve"> </w:t>
      </w:r>
      <w:r>
        <w:rPr>
          <w:i w:val="0"/>
          <w:sz w:val="22"/>
        </w:rPr>
        <w:t>and</w:t>
      </w:r>
      <w:r>
        <w:rPr>
          <w:b/>
          <w:i w:val="0"/>
          <w:sz w:val="22"/>
        </w:rPr>
        <w:t xml:space="preserve"> </w:t>
      </w:r>
      <w:proofErr w:type="spellStart"/>
      <w:r>
        <w:rPr>
          <w:b/>
          <w:i w:val="0"/>
          <w:sz w:val="22"/>
        </w:rPr>
        <w:t>useHardwareInTestingFF</w:t>
      </w:r>
      <w:proofErr w:type="spellEnd"/>
      <w:r>
        <w:rPr>
          <w:b/>
          <w:i w:val="0"/>
          <w:sz w:val="22"/>
        </w:rPr>
        <w:t xml:space="preserve"> </w:t>
      </w:r>
      <w:r>
        <w:rPr>
          <w:i w:val="0"/>
          <w:sz w:val="22"/>
        </w:rPr>
        <w:t>are all</w:t>
      </w:r>
      <w:r>
        <w:rPr>
          <w:b/>
          <w:i w:val="0"/>
          <w:sz w:val="22"/>
        </w:rPr>
        <w:t xml:space="preserve"> true</w:t>
      </w:r>
      <w:r>
        <w:rPr>
          <w:i w:val="0"/>
          <w:sz w:val="22"/>
        </w:rPr>
        <w:t xml:space="preserve"> </w:t>
      </w:r>
    </w:p>
    <w:p w:rsidR="00A9395C" w:rsidRDefault="00887094">
      <w:pPr>
        <w:spacing w:after="0"/>
        <w:ind w:left="345" w:right="43" w:hanging="360"/>
      </w:pPr>
      <w:r>
        <w:t>2.</w:t>
      </w:r>
      <w:r>
        <w:rPr>
          <w:rFonts w:ascii="Arial" w:eastAsia="Arial" w:hAnsi="Arial" w:cs="Arial"/>
        </w:rPr>
        <w:t xml:space="preserve"> </w:t>
      </w:r>
      <w:r>
        <w:t xml:space="preserve">Offline learning in software and then classification only in hardware: </w:t>
      </w:r>
      <w:proofErr w:type="spellStart"/>
      <w:r>
        <w:rPr>
          <w:b/>
        </w:rPr>
        <w:t>useHardwareInTrainingFF</w:t>
      </w:r>
      <w:proofErr w:type="spellEnd"/>
      <w:r>
        <w:rPr>
          <w:b/>
        </w:rPr>
        <w:t xml:space="preserve"> </w:t>
      </w:r>
      <w:r>
        <w:t>and</w:t>
      </w:r>
      <w:r>
        <w:rPr>
          <w:b/>
        </w:rPr>
        <w:t xml:space="preserve"> </w:t>
      </w:r>
      <w:proofErr w:type="spellStart"/>
      <w:r>
        <w:rPr>
          <w:b/>
        </w:rPr>
        <w:t>useHardwareInTrainingWU</w:t>
      </w:r>
      <w:proofErr w:type="spellEnd"/>
      <w:r>
        <w:rPr>
          <w:b/>
        </w:rPr>
        <w:t xml:space="preserve"> </w:t>
      </w:r>
      <w:r>
        <w:t>are</w:t>
      </w:r>
      <w:r>
        <w:rPr>
          <w:b/>
        </w:rPr>
        <w:t xml:space="preserve"> false</w:t>
      </w:r>
      <w:r>
        <w:t>,</w:t>
      </w:r>
      <w:r>
        <w:rPr>
          <w:b/>
        </w:rPr>
        <w:t xml:space="preserve"> </w:t>
      </w:r>
      <w:r>
        <w:t>while</w:t>
      </w:r>
      <w:r>
        <w:rPr>
          <w:b/>
        </w:rPr>
        <w:t xml:space="preserve"> </w:t>
      </w:r>
      <w:proofErr w:type="spellStart"/>
      <w:r>
        <w:rPr>
          <w:b/>
        </w:rPr>
        <w:t>useHardwareInTestingFF</w:t>
      </w:r>
      <w:proofErr w:type="spellEnd"/>
      <w:r>
        <w:rPr>
          <w:b/>
        </w:rPr>
        <w:t xml:space="preserve"> </w:t>
      </w:r>
      <w:r>
        <w:t>is</w:t>
      </w:r>
      <w:r>
        <w:rPr>
          <w:b/>
        </w:rPr>
        <w:t xml:space="preserve"> true</w:t>
      </w:r>
      <w:r>
        <w:t xml:space="preserve"> </w:t>
      </w:r>
    </w:p>
    <w:p w:rsidR="00A9395C" w:rsidRDefault="00887094">
      <w:pPr>
        <w:pStyle w:val="4"/>
        <w:spacing w:after="158" w:line="257" w:lineRule="auto"/>
        <w:ind w:left="345" w:hanging="360"/>
      </w:pPr>
      <w:r>
        <w:rPr>
          <w:i w:val="0"/>
          <w:sz w:val="22"/>
        </w:rPr>
        <w:t>3.</w:t>
      </w:r>
      <w:r>
        <w:rPr>
          <w:rFonts w:ascii="Arial" w:eastAsia="Arial" w:hAnsi="Arial" w:cs="Arial"/>
          <w:i w:val="0"/>
          <w:sz w:val="22"/>
        </w:rPr>
        <w:t xml:space="preserve"> </w:t>
      </w:r>
      <w:r>
        <w:rPr>
          <w:i w:val="0"/>
          <w:sz w:val="22"/>
        </w:rPr>
        <w:t xml:space="preserve">Pure learning in software: </w:t>
      </w:r>
      <w:proofErr w:type="spellStart"/>
      <w:r>
        <w:rPr>
          <w:b/>
          <w:i w:val="0"/>
          <w:sz w:val="22"/>
        </w:rPr>
        <w:t>useHardwareInTrainingFF</w:t>
      </w:r>
      <w:proofErr w:type="spellEnd"/>
      <w:r>
        <w:rPr>
          <w:b/>
          <w:i w:val="0"/>
          <w:sz w:val="22"/>
        </w:rPr>
        <w:t xml:space="preserve">, </w:t>
      </w:r>
      <w:proofErr w:type="spellStart"/>
      <w:r>
        <w:rPr>
          <w:b/>
          <w:i w:val="0"/>
          <w:sz w:val="22"/>
        </w:rPr>
        <w:t>useHardwareInTrainingWU</w:t>
      </w:r>
      <w:proofErr w:type="spellEnd"/>
      <w:r>
        <w:rPr>
          <w:b/>
          <w:i w:val="0"/>
          <w:sz w:val="22"/>
        </w:rPr>
        <w:t xml:space="preserve"> </w:t>
      </w:r>
      <w:r>
        <w:rPr>
          <w:i w:val="0"/>
          <w:sz w:val="22"/>
        </w:rPr>
        <w:t>and</w:t>
      </w:r>
      <w:r>
        <w:rPr>
          <w:b/>
          <w:i w:val="0"/>
          <w:sz w:val="22"/>
        </w:rPr>
        <w:t xml:space="preserve"> </w:t>
      </w:r>
      <w:proofErr w:type="spellStart"/>
      <w:r>
        <w:rPr>
          <w:b/>
          <w:i w:val="0"/>
          <w:sz w:val="22"/>
        </w:rPr>
        <w:t>useHardwareInTestingFF</w:t>
      </w:r>
      <w:proofErr w:type="spellEnd"/>
      <w:r>
        <w:rPr>
          <w:b/>
          <w:i w:val="0"/>
          <w:sz w:val="22"/>
        </w:rPr>
        <w:t xml:space="preserve"> </w:t>
      </w:r>
      <w:r>
        <w:rPr>
          <w:i w:val="0"/>
          <w:sz w:val="22"/>
        </w:rPr>
        <w:t>are all</w:t>
      </w:r>
      <w:r>
        <w:rPr>
          <w:b/>
          <w:i w:val="0"/>
          <w:sz w:val="22"/>
        </w:rPr>
        <w:t xml:space="preserve"> false</w:t>
      </w:r>
      <w:r>
        <w:rPr>
          <w:i w:val="0"/>
          <w:sz w:val="22"/>
        </w:rPr>
        <w:t xml:space="preserve"> </w:t>
      </w:r>
    </w:p>
    <w:p w:rsidR="00A9395C" w:rsidRDefault="00887094">
      <w:pPr>
        <w:ind w:left="-5" w:right="43"/>
      </w:pPr>
      <w:r>
        <w:t xml:space="preserve">For other hardware parameters, </w:t>
      </w:r>
      <w:proofErr w:type="spellStart"/>
      <w:r>
        <w:rPr>
          <w:b/>
        </w:rPr>
        <w:t>numBitInput</w:t>
      </w:r>
      <w:proofErr w:type="spellEnd"/>
      <w:r>
        <w:t xml:space="preserve"> means the number of bits of the input data. The hardware architecture design in this released version only allows </w:t>
      </w:r>
      <w:proofErr w:type="spellStart"/>
      <w:r>
        <w:rPr>
          <w:b/>
        </w:rPr>
        <w:t>numBitInput</w:t>
      </w:r>
      <w:proofErr w:type="spellEnd"/>
      <w:r>
        <w:rPr>
          <w:b/>
        </w:rPr>
        <w:t xml:space="preserve">=1 </w:t>
      </w:r>
      <w:r>
        <w:t xml:space="preserve">(black and white data), which should not be changed. </w:t>
      </w:r>
      <w:proofErr w:type="spellStart"/>
      <w:r>
        <w:rPr>
          <w:b/>
        </w:rPr>
        <w:t>numBitPartialSum</w:t>
      </w:r>
      <w:proofErr w:type="spellEnd"/>
      <w:r>
        <w:t xml:space="preserve"> represents the number of bits in the digital output (partial weighted sum output) of read circuit (ADC) at the periphery of the synaptic array. </w:t>
      </w:r>
      <w:proofErr w:type="spellStart"/>
      <w:r>
        <w:rPr>
          <w:b/>
        </w:rPr>
        <w:t>numWeightBit</w:t>
      </w:r>
      <w:proofErr w:type="spellEnd"/>
      <w:r>
        <w:t xml:space="preserve"> means the number of weight bits for pure algorithm without consideration of hardware, and </w:t>
      </w:r>
      <w:proofErr w:type="spellStart"/>
      <w:r>
        <w:rPr>
          <w:b/>
        </w:rPr>
        <w:t>numColMuxed</w:t>
      </w:r>
      <w:proofErr w:type="spellEnd"/>
      <w:r>
        <w:t xml:space="preserve"> means the number of columns of the synaptic array sharing one read circuit in the array. Time-multiplexing is </w:t>
      </w:r>
      <w:r>
        <w:lastRenderedPageBreak/>
        <w:t xml:space="preserve">required if </w:t>
      </w:r>
      <w:proofErr w:type="spellStart"/>
      <w:r>
        <w:rPr>
          <w:b/>
        </w:rPr>
        <w:t>numColMuxed</w:t>
      </w:r>
      <w:proofErr w:type="spellEnd"/>
      <w:r>
        <w:t xml:space="preserve"> is greater than 1. For example, the total weighted sum latency will be increased by roughly 16 times if </w:t>
      </w:r>
      <w:proofErr w:type="spellStart"/>
      <w:r>
        <w:rPr>
          <w:b/>
        </w:rPr>
        <w:t>numColMuxed</w:t>
      </w:r>
      <w:proofErr w:type="spellEnd"/>
      <w:r>
        <w:rPr>
          <w:b/>
        </w:rPr>
        <w:t>=16</w:t>
      </w:r>
      <w:r>
        <w:t xml:space="preserve">. In the weight update, there might also be limited throughput for the weight update information to be provided from outside. In this case, time-multiplexing is implemented by setting </w:t>
      </w:r>
      <w:proofErr w:type="spellStart"/>
      <w:r>
        <w:rPr>
          <w:b/>
        </w:rPr>
        <w:t>numWriteColMuxed</w:t>
      </w:r>
      <w:proofErr w:type="spellEnd"/>
      <w:r>
        <w:t xml:space="preserve">. For example, </w:t>
      </w:r>
      <w:proofErr w:type="spellStart"/>
      <w:r>
        <w:rPr>
          <w:b/>
        </w:rPr>
        <w:t>numWriteColMuxed</w:t>
      </w:r>
      <w:proofErr w:type="spellEnd"/>
      <w:r>
        <w:rPr>
          <w:b/>
        </w:rPr>
        <w:t>=16</w:t>
      </w:r>
      <w:r>
        <w:t xml:space="preserve"> means updating every row will need roughly 16 weight update operations. </w:t>
      </w:r>
    </w:p>
    <w:p w:rsidR="00523D8D" w:rsidRDefault="00523D8D" w:rsidP="00523D8D">
      <w:r>
        <w:rPr>
          <w:rFonts w:eastAsia="宋体" w:hint="eastAsia"/>
        </w:rPr>
        <w:t>对于其他硬件参数，</w:t>
      </w:r>
      <w:proofErr w:type="spellStart"/>
      <w:r>
        <w:rPr>
          <w:rFonts w:hint="eastAsia"/>
        </w:rPr>
        <w:t>numBitInput</w:t>
      </w:r>
      <w:proofErr w:type="spellEnd"/>
      <w:r>
        <w:rPr>
          <w:rFonts w:eastAsia="宋体" w:hint="eastAsia"/>
        </w:rPr>
        <w:t>表示输入数据的位数。</w:t>
      </w:r>
      <w:proofErr w:type="gramStart"/>
      <w:r>
        <w:rPr>
          <w:rFonts w:eastAsia="宋体" w:hint="eastAsia"/>
        </w:rPr>
        <w:t>此发布</w:t>
      </w:r>
      <w:proofErr w:type="gramEnd"/>
      <w:r>
        <w:rPr>
          <w:rFonts w:eastAsia="宋体" w:hint="eastAsia"/>
        </w:rPr>
        <w:t>版本中的硬件架构设计仅允许</w:t>
      </w:r>
      <w:proofErr w:type="spellStart"/>
      <w:r>
        <w:rPr>
          <w:rFonts w:hint="eastAsia"/>
        </w:rPr>
        <w:t>numBitInput</w:t>
      </w:r>
      <w:proofErr w:type="spellEnd"/>
      <w:r>
        <w:rPr>
          <w:rFonts w:hint="eastAsia"/>
        </w:rPr>
        <w:t xml:space="preserve"> = 1</w:t>
      </w:r>
      <w:r>
        <w:rPr>
          <w:rFonts w:eastAsia="宋体" w:hint="eastAsia"/>
        </w:rPr>
        <w:t>（黑白数据），不应更改。</w:t>
      </w:r>
      <w:r>
        <w:rPr>
          <w:rFonts w:hint="eastAsia"/>
        </w:rPr>
        <w:t xml:space="preserve"> </w:t>
      </w:r>
      <w:proofErr w:type="spellStart"/>
      <w:r>
        <w:rPr>
          <w:rFonts w:hint="eastAsia"/>
        </w:rPr>
        <w:t>numBitPartialSum</w:t>
      </w:r>
      <w:proofErr w:type="spellEnd"/>
      <w:r>
        <w:rPr>
          <w:rFonts w:eastAsia="宋体" w:hint="eastAsia"/>
        </w:rPr>
        <w:t>表示在突触阵列外围的读取电路（</w:t>
      </w:r>
      <w:r>
        <w:rPr>
          <w:rFonts w:hint="eastAsia"/>
        </w:rPr>
        <w:t>ADC</w:t>
      </w:r>
      <w:r>
        <w:rPr>
          <w:rFonts w:eastAsia="宋体" w:hint="eastAsia"/>
        </w:rPr>
        <w:t>）的数字输出（部分加权和输出）中的位数。</w:t>
      </w:r>
      <w:r>
        <w:rPr>
          <w:rFonts w:hint="eastAsia"/>
        </w:rPr>
        <w:t xml:space="preserve"> </w:t>
      </w:r>
      <w:proofErr w:type="spellStart"/>
      <w:r>
        <w:rPr>
          <w:rFonts w:hint="eastAsia"/>
        </w:rPr>
        <w:t>numWeightBit</w:t>
      </w:r>
      <w:proofErr w:type="spellEnd"/>
      <w:r>
        <w:rPr>
          <w:rFonts w:eastAsia="宋体" w:hint="eastAsia"/>
        </w:rPr>
        <w:t>表示纯算法的权重位数，不考虑硬件，</w:t>
      </w:r>
      <w:proofErr w:type="spellStart"/>
      <w:r>
        <w:rPr>
          <w:rFonts w:hint="eastAsia"/>
        </w:rPr>
        <w:t>numColMuxed</w:t>
      </w:r>
      <w:proofErr w:type="spellEnd"/>
      <w:r>
        <w:rPr>
          <w:rFonts w:eastAsia="宋体" w:hint="eastAsia"/>
        </w:rPr>
        <w:t>表示在阵列中共享一个读取电路的突触阵列的列数。如果</w:t>
      </w:r>
      <w:proofErr w:type="spellStart"/>
      <w:r>
        <w:rPr>
          <w:rFonts w:hint="eastAsia"/>
        </w:rPr>
        <w:t>numColMuxed</w:t>
      </w:r>
      <w:proofErr w:type="spellEnd"/>
      <w:r>
        <w:rPr>
          <w:rFonts w:eastAsia="宋体" w:hint="eastAsia"/>
        </w:rPr>
        <w:t>大于</w:t>
      </w:r>
      <w:r>
        <w:rPr>
          <w:rFonts w:hint="eastAsia"/>
        </w:rPr>
        <w:t>1</w:t>
      </w:r>
      <w:r>
        <w:rPr>
          <w:rFonts w:eastAsia="宋体" w:hint="eastAsia"/>
        </w:rPr>
        <w:t>，则需要时间复用。例如，如果</w:t>
      </w:r>
      <w:proofErr w:type="spellStart"/>
      <w:r>
        <w:rPr>
          <w:rFonts w:hint="eastAsia"/>
        </w:rPr>
        <w:t>numColMuxed</w:t>
      </w:r>
      <w:proofErr w:type="spellEnd"/>
      <w:r>
        <w:rPr>
          <w:rFonts w:hint="eastAsia"/>
        </w:rPr>
        <w:t xml:space="preserve"> = 16</w:t>
      </w:r>
      <w:r>
        <w:rPr>
          <w:rFonts w:eastAsia="宋体" w:hint="eastAsia"/>
        </w:rPr>
        <w:t>，则总加权和延迟将增加大约</w:t>
      </w:r>
      <w:r>
        <w:rPr>
          <w:rFonts w:hint="eastAsia"/>
        </w:rPr>
        <w:t>16</w:t>
      </w:r>
      <w:r>
        <w:rPr>
          <w:rFonts w:eastAsia="宋体" w:hint="eastAsia"/>
        </w:rPr>
        <w:t>倍。在权重更新中，从外部提供的权重更新信息的吞吐量可能也有限。在这种情况下，通过设置</w:t>
      </w:r>
      <w:proofErr w:type="spellStart"/>
      <w:r>
        <w:rPr>
          <w:rFonts w:hint="eastAsia"/>
        </w:rPr>
        <w:t>numWriteColMuxed</w:t>
      </w:r>
      <w:proofErr w:type="spellEnd"/>
      <w:r>
        <w:rPr>
          <w:rFonts w:eastAsia="宋体" w:hint="eastAsia"/>
        </w:rPr>
        <w:t>来实现时间复用。例如，</w:t>
      </w:r>
      <w:proofErr w:type="spellStart"/>
      <w:r>
        <w:rPr>
          <w:rFonts w:hint="eastAsia"/>
        </w:rPr>
        <w:t>numWriteColMuxed</w:t>
      </w:r>
      <w:proofErr w:type="spellEnd"/>
      <w:r>
        <w:rPr>
          <w:rFonts w:hint="eastAsia"/>
        </w:rPr>
        <w:t xml:space="preserve"> = 16</w:t>
      </w:r>
      <w:r>
        <w:rPr>
          <w:rFonts w:eastAsia="宋体" w:hint="eastAsia"/>
        </w:rPr>
        <w:t>意味着更新每一行将需要大约</w:t>
      </w:r>
      <w:r>
        <w:rPr>
          <w:rFonts w:hint="eastAsia"/>
        </w:rPr>
        <w:t>16</w:t>
      </w:r>
      <w:r>
        <w:rPr>
          <w:rFonts w:eastAsia="宋体" w:hint="eastAsia"/>
        </w:rPr>
        <w:t>个权重更新操作。</w:t>
      </w:r>
    </w:p>
    <w:p w:rsidR="00A9395C" w:rsidRDefault="00887094">
      <w:pPr>
        <w:ind w:left="-5" w:right="43"/>
      </w:pPr>
      <w:r>
        <w:t xml:space="preserve">Basically, the parameters for running the simulator are all included in the file </w:t>
      </w:r>
      <w:r>
        <w:rPr>
          <w:b/>
        </w:rPr>
        <w:t>Cell.cpp</w:t>
      </w:r>
      <w:r>
        <w:t xml:space="preserve"> and </w:t>
      </w:r>
      <w:r>
        <w:rPr>
          <w:b/>
        </w:rPr>
        <w:t>Param.cpp</w:t>
      </w:r>
      <w:r>
        <w:t xml:space="preserve">. Whenever any change is made in the files, the codes has to be recompiled by using </w:t>
      </w:r>
      <w:r>
        <w:rPr>
          <w:rFonts w:ascii="Courier New" w:eastAsia="Courier New" w:hAnsi="Courier New" w:cs="Courier New"/>
        </w:rPr>
        <w:t>make</w:t>
      </w:r>
      <w:r>
        <w:t xml:space="preserve"> command as stated in </w:t>
      </w:r>
      <w:r>
        <w:rPr>
          <w:b/>
        </w:rPr>
        <w:t xml:space="preserve">Usage (Linux) </w:t>
      </w:r>
      <w:r>
        <w:t xml:space="preserve">section. If the compilation is successful, the following screenshot of Fig. 15 can be expected: </w:t>
      </w:r>
    </w:p>
    <w:p w:rsidR="00A9395C" w:rsidRDefault="00887094">
      <w:pPr>
        <w:spacing w:after="130" w:line="259" w:lineRule="auto"/>
        <w:ind w:left="0" w:firstLine="0"/>
        <w:jc w:val="right"/>
      </w:pPr>
      <w:r>
        <w:rPr>
          <w:noProof/>
        </w:rPr>
        <w:drawing>
          <wp:inline distT="0" distB="0" distL="0" distR="0">
            <wp:extent cx="5943600" cy="1863090"/>
            <wp:effectExtent l="0" t="0" r="0" b="0"/>
            <wp:docPr id="7679" name="Picture 7679"/>
            <wp:cNvGraphicFramePr/>
            <a:graphic xmlns:a="http://schemas.openxmlformats.org/drawingml/2006/main">
              <a:graphicData uri="http://schemas.openxmlformats.org/drawingml/2006/picture">
                <pic:pic xmlns:pic="http://schemas.openxmlformats.org/drawingml/2006/picture">
                  <pic:nvPicPr>
                    <pic:cNvPr id="7679" name="Picture 7679"/>
                    <pic:cNvPicPr/>
                  </pic:nvPicPr>
                  <pic:blipFill>
                    <a:blip r:embed="rId26"/>
                    <a:stretch>
                      <a:fillRect/>
                    </a:stretch>
                  </pic:blipFill>
                  <pic:spPr>
                    <a:xfrm>
                      <a:off x="0" y="0"/>
                      <a:ext cx="5943600" cy="1863090"/>
                    </a:xfrm>
                    <a:prstGeom prst="rect">
                      <a:avLst/>
                    </a:prstGeom>
                  </pic:spPr>
                </pic:pic>
              </a:graphicData>
            </a:graphic>
          </wp:inline>
        </w:drawing>
      </w:r>
      <w:r>
        <w:t xml:space="preserve"> </w:t>
      </w:r>
    </w:p>
    <w:p w:rsidR="00A9395C" w:rsidRDefault="00887094">
      <w:pPr>
        <w:spacing w:after="204" w:line="259" w:lineRule="auto"/>
        <w:ind w:right="52"/>
        <w:jc w:val="center"/>
      </w:pPr>
      <w:r>
        <w:t xml:space="preserve">Fig. 15 Output of </w:t>
      </w:r>
      <w:r>
        <w:rPr>
          <w:rFonts w:ascii="Courier New" w:eastAsia="Courier New" w:hAnsi="Courier New" w:cs="Courier New"/>
        </w:rPr>
        <w:t>make</w:t>
      </w:r>
      <w:r>
        <w:t xml:space="preserve"> </w:t>
      </w:r>
    </w:p>
    <w:p w:rsidR="00A9395C" w:rsidRDefault="00887094">
      <w:pPr>
        <w:ind w:left="-5" w:right="43"/>
      </w:pPr>
      <w:r>
        <w:t xml:space="preserve">Then, </w:t>
      </w:r>
      <w:proofErr w:type="gramStart"/>
      <w:r>
        <w:t xml:space="preserve">use </w:t>
      </w:r>
      <w:r>
        <w:rPr>
          <w:rFonts w:ascii="Courier New" w:eastAsia="Courier New" w:hAnsi="Courier New" w:cs="Courier New"/>
        </w:rPr>
        <w:t>.</w:t>
      </w:r>
      <w:proofErr w:type="gramEnd"/>
      <w:r>
        <w:rPr>
          <w:rFonts w:ascii="Courier New" w:eastAsia="Courier New" w:hAnsi="Courier New" w:cs="Courier New"/>
        </w:rPr>
        <w:t>/main</w:t>
      </w:r>
      <w:r>
        <w:t xml:space="preserve"> or </w:t>
      </w:r>
      <w:r>
        <w:rPr>
          <w:rFonts w:ascii="Courier New" w:eastAsia="Courier New" w:hAnsi="Courier New" w:cs="Courier New"/>
        </w:rPr>
        <w:t>make run</w:t>
      </w:r>
      <w:r>
        <w:t xml:space="preserve"> to run the program. For both commands, the program will print out the results at every epoch during the simulation. Compared </w:t>
      </w:r>
      <w:proofErr w:type="gramStart"/>
      <w:r>
        <w:t xml:space="preserve">to </w:t>
      </w:r>
      <w:r>
        <w:rPr>
          <w:rFonts w:ascii="Courier New" w:eastAsia="Courier New" w:hAnsi="Courier New" w:cs="Courier New"/>
        </w:rPr>
        <w:t>.</w:t>
      </w:r>
      <w:proofErr w:type="gramEnd"/>
      <w:r>
        <w:rPr>
          <w:rFonts w:ascii="Courier New" w:eastAsia="Courier New" w:hAnsi="Courier New" w:cs="Courier New"/>
        </w:rPr>
        <w:t>/main</w:t>
      </w:r>
      <w:r>
        <w:t xml:space="preserve">, </w:t>
      </w:r>
      <w:r>
        <w:rPr>
          <w:rFonts w:ascii="Courier New" w:eastAsia="Courier New" w:hAnsi="Courier New" w:cs="Courier New"/>
        </w:rPr>
        <w:t>make run</w:t>
      </w:r>
      <w:r>
        <w:t xml:space="preserve"> can save the results to a log file with filename appended with the current time info, as shown in Fig. 16. With the default value of </w:t>
      </w:r>
      <w:proofErr w:type="spellStart"/>
      <w:r>
        <w:rPr>
          <w:b/>
        </w:rPr>
        <w:t>totalNumEpochs</w:t>
      </w:r>
      <w:proofErr w:type="spellEnd"/>
      <w:r>
        <w:rPr>
          <w:b/>
        </w:rPr>
        <w:t xml:space="preserve">=125 </w:t>
      </w:r>
      <w:r>
        <w:t xml:space="preserve">and </w:t>
      </w:r>
      <w:proofErr w:type="spellStart"/>
      <w:r>
        <w:rPr>
          <w:b/>
        </w:rPr>
        <w:t>numTrainImagesPerEpoch</w:t>
      </w:r>
      <w:proofErr w:type="spellEnd"/>
      <w:r>
        <w:rPr>
          <w:b/>
        </w:rPr>
        <w:t>=8000</w:t>
      </w:r>
      <w:r>
        <w:t xml:space="preserve"> for a total 1 million MNIST images, the simulation will approximately take about 40 </w:t>
      </w:r>
      <w:proofErr w:type="spellStart"/>
      <w:r>
        <w:t>mins</w:t>
      </w:r>
      <w:proofErr w:type="spellEnd"/>
      <w:r>
        <w:t xml:space="preserve"> with an Intel i7 CPU and 32 GB RAM. </w:t>
      </w:r>
    </w:p>
    <w:p w:rsidR="00A9395C" w:rsidRDefault="00887094">
      <w:pPr>
        <w:spacing w:after="103" w:line="259" w:lineRule="auto"/>
        <w:ind w:left="1830" w:firstLine="0"/>
        <w:jc w:val="left"/>
      </w:pPr>
      <w:r>
        <w:rPr>
          <w:rFonts w:ascii="Calibri" w:eastAsia="Calibri" w:hAnsi="Calibri" w:cs="Calibri"/>
          <w:noProof/>
        </w:rPr>
        <w:lastRenderedPageBreak/>
        <mc:AlternateContent>
          <mc:Choice Requires="wpg">
            <w:drawing>
              <wp:inline distT="0" distB="0" distL="0" distR="0">
                <wp:extent cx="3610229" cy="1982910"/>
                <wp:effectExtent l="0" t="0" r="0" b="0"/>
                <wp:docPr id="44255" name="Group 44255"/>
                <wp:cNvGraphicFramePr/>
                <a:graphic xmlns:a="http://schemas.openxmlformats.org/drawingml/2006/main">
                  <a:graphicData uri="http://schemas.microsoft.com/office/word/2010/wordprocessingGroup">
                    <wpg:wgp>
                      <wpg:cNvGrpSpPr/>
                      <wpg:grpSpPr>
                        <a:xfrm>
                          <a:off x="0" y="0"/>
                          <a:ext cx="3610229" cy="1982910"/>
                          <a:chOff x="0" y="0"/>
                          <a:chExt cx="3610229" cy="1982910"/>
                        </a:xfrm>
                      </wpg:grpSpPr>
                      <wps:wsp>
                        <wps:cNvPr id="7530" name="Rectangle 7530"/>
                        <wps:cNvSpPr/>
                        <wps:spPr>
                          <a:xfrm>
                            <a:off x="2942971" y="1827699"/>
                            <a:ext cx="46619" cy="206430"/>
                          </a:xfrm>
                          <a:prstGeom prst="rect">
                            <a:avLst/>
                          </a:prstGeom>
                          <a:ln>
                            <a:noFill/>
                          </a:ln>
                        </wps:spPr>
                        <wps:txbx>
                          <w:txbxContent>
                            <w:p w:rsidR="008829BE" w:rsidRDefault="008829B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681" name="Picture 7681"/>
                          <pic:cNvPicPr/>
                        </pic:nvPicPr>
                        <pic:blipFill>
                          <a:blip r:embed="rId27"/>
                          <a:stretch>
                            <a:fillRect/>
                          </a:stretch>
                        </pic:blipFill>
                        <pic:spPr>
                          <a:xfrm>
                            <a:off x="0" y="0"/>
                            <a:ext cx="3610229" cy="1191260"/>
                          </a:xfrm>
                          <a:prstGeom prst="rect">
                            <a:avLst/>
                          </a:prstGeom>
                        </pic:spPr>
                      </pic:pic>
                      <pic:pic xmlns:pic="http://schemas.openxmlformats.org/drawingml/2006/picture">
                        <pic:nvPicPr>
                          <pic:cNvPr id="7683" name="Picture 7683"/>
                          <pic:cNvPicPr/>
                        </pic:nvPicPr>
                        <pic:blipFill>
                          <a:blip r:embed="rId28"/>
                          <a:stretch>
                            <a:fillRect/>
                          </a:stretch>
                        </pic:blipFill>
                        <pic:spPr>
                          <a:xfrm>
                            <a:off x="676275" y="1314450"/>
                            <a:ext cx="2264537" cy="636905"/>
                          </a:xfrm>
                          <a:prstGeom prst="rect">
                            <a:avLst/>
                          </a:prstGeom>
                        </pic:spPr>
                      </pic:pic>
                    </wpg:wgp>
                  </a:graphicData>
                </a:graphic>
              </wp:inline>
            </w:drawing>
          </mc:Choice>
          <mc:Fallback>
            <w:pict>
              <v:group id="Group 44255" o:spid="_x0000_s1031" style="width:284.25pt;height:156.15pt;mso-position-horizontal-relative:char;mso-position-vertical-relative:line" coordsize="36102,198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">
                <v:rect id="Rectangle 7530" o:spid="_x0000_s1032" style="position:absolute;left:29429;top:18276;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TmS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D4fTmSxQAAAN0AAAAP&#10;AAAAAAAAAAAAAAAAAAcCAABkcnMvZG93bnJldi54bWxQSwUGAAAAAAMAAwC3AAAA+QIAAAAA&#10;" filled="f" stroked="f">
                  <v:textbox inset="0,0,0,0">
                    <w:txbxContent>
                      <w:p w:rsidR="008829BE" w:rsidRDefault="008829BE">
                        <w:pPr>
                          <w:spacing w:after="160" w:line="259" w:lineRule="auto"/>
                          <w:ind w:left="0" w:firstLine="0"/>
                          <w:jc w:val="left"/>
                        </w:pPr>
                        <w:r>
                          <w:t xml:space="preserve"> </w:t>
                        </w:r>
                      </w:p>
                    </w:txbxContent>
                  </v:textbox>
                </v:rect>
                <v:shape id="Picture 7681" o:spid="_x0000_s1033" type="#_x0000_t75" style="position:absolute;width:36102;height:11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">
                  <v:imagedata r:id="rId29" o:title=""/>
                </v:shape>
                <v:shape id="Picture 7683" o:spid="_x0000_s1034" type="#_x0000_t75" style="position:absolute;left:6762;top:13144;width:22646;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">
                  <v:imagedata r:id="rId30" o:title=""/>
                </v:shape>
                <w10:anchorlock/>
              </v:group>
            </w:pict>
          </mc:Fallback>
        </mc:AlternateContent>
      </w:r>
      <w:r>
        <w:t xml:space="preserve"> </w:t>
      </w:r>
    </w:p>
    <w:p w:rsidR="00A9395C" w:rsidRDefault="00887094">
      <w:pPr>
        <w:spacing w:after="161" w:line="259" w:lineRule="auto"/>
        <w:ind w:right="56"/>
        <w:jc w:val="center"/>
      </w:pPr>
      <w:r>
        <w:t xml:space="preserve">Fig. 16 Output of the simulation </w:t>
      </w:r>
    </w:p>
    <w:p w:rsidR="00A9395C" w:rsidRDefault="00887094">
      <w:pPr>
        <w:spacing w:after="0"/>
        <w:ind w:left="-5" w:right="43"/>
      </w:pPr>
      <w:r>
        <w:t xml:space="preserve">At the end of simulation, it is expected to have similar results for the </w:t>
      </w:r>
      <w:proofErr w:type="spellStart"/>
      <w:proofErr w:type="gramStart"/>
      <w:r>
        <w:t>Ag:a</w:t>
      </w:r>
      <w:proofErr w:type="gramEnd"/>
      <w:r>
        <w:t>-Si</w:t>
      </w:r>
      <w:proofErr w:type="spellEnd"/>
      <w:r>
        <w:t xml:space="preserve"> example in Table 2: </w:t>
      </w:r>
    </w:p>
    <w:tbl>
      <w:tblPr>
        <w:tblStyle w:val="TableGrid"/>
        <w:tblW w:w="9352" w:type="dxa"/>
        <w:tblInd w:w="5" w:type="dxa"/>
        <w:tblCellMar>
          <w:top w:w="6" w:type="dxa"/>
          <w:left w:w="149" w:type="dxa"/>
          <w:bottom w:w="0" w:type="dxa"/>
          <w:right w:w="99" w:type="dxa"/>
        </w:tblCellMar>
        <w:tblLook w:val="04A0" w:firstRow="1" w:lastRow="0" w:firstColumn="1" w:lastColumn="0" w:noHBand="0" w:noVBand="1"/>
      </w:tblPr>
      <w:tblGrid>
        <w:gridCol w:w="1255"/>
        <w:gridCol w:w="1263"/>
        <w:gridCol w:w="1709"/>
        <w:gridCol w:w="1709"/>
        <w:gridCol w:w="1753"/>
        <w:gridCol w:w="1663"/>
      </w:tblGrid>
      <w:tr w:rsidR="00A9395C">
        <w:trPr>
          <w:trHeight w:val="240"/>
        </w:trPr>
        <w:tc>
          <w:tcPr>
            <w:tcW w:w="1255" w:type="dxa"/>
            <w:tcBorders>
              <w:top w:val="single" w:sz="4" w:space="0" w:color="000000"/>
              <w:left w:val="single" w:sz="4" w:space="0" w:color="000000"/>
              <w:bottom w:val="single" w:sz="4" w:space="0" w:color="000000"/>
              <w:right w:val="single" w:sz="4" w:space="0" w:color="000000"/>
            </w:tcBorders>
          </w:tcPr>
          <w:p w:rsidR="00A9395C" w:rsidRDefault="00887094">
            <w:pPr>
              <w:spacing w:after="0" w:line="259" w:lineRule="auto"/>
              <w:ind w:left="0" w:right="49" w:firstLine="0"/>
              <w:jc w:val="center"/>
            </w:pPr>
            <w:r>
              <w:rPr>
                <w:sz w:val="20"/>
              </w:rPr>
              <w:t xml:space="preserve">Accuracy </w:t>
            </w:r>
          </w:p>
        </w:tc>
        <w:tc>
          <w:tcPr>
            <w:tcW w:w="1263" w:type="dxa"/>
            <w:tcBorders>
              <w:top w:val="single" w:sz="4" w:space="0" w:color="000000"/>
              <w:left w:val="single" w:sz="4" w:space="0" w:color="000000"/>
              <w:bottom w:val="single" w:sz="4" w:space="0" w:color="000000"/>
              <w:right w:val="single" w:sz="4" w:space="0" w:color="000000"/>
            </w:tcBorders>
          </w:tcPr>
          <w:p w:rsidR="00A9395C" w:rsidRDefault="00887094">
            <w:pPr>
              <w:spacing w:after="0" w:line="259" w:lineRule="auto"/>
              <w:ind w:left="0" w:right="58" w:firstLine="0"/>
              <w:jc w:val="center"/>
            </w:pPr>
            <w:r>
              <w:rPr>
                <w:sz w:val="20"/>
              </w:rPr>
              <w:t>Area (m</w:t>
            </w:r>
            <w:r>
              <w:rPr>
                <w:sz w:val="20"/>
                <w:vertAlign w:val="superscript"/>
              </w:rPr>
              <w:t>2</w:t>
            </w:r>
            <w:r>
              <w:rPr>
                <w:sz w:val="20"/>
              </w:rPr>
              <w:t xml:space="preserve">) </w:t>
            </w:r>
          </w:p>
        </w:tc>
        <w:tc>
          <w:tcPr>
            <w:tcW w:w="1709" w:type="dxa"/>
            <w:tcBorders>
              <w:top w:val="single" w:sz="4" w:space="0" w:color="000000"/>
              <w:left w:val="single" w:sz="4" w:space="0" w:color="000000"/>
              <w:bottom w:val="single" w:sz="4" w:space="0" w:color="000000"/>
              <w:right w:val="single" w:sz="4" w:space="0" w:color="000000"/>
            </w:tcBorders>
          </w:tcPr>
          <w:p w:rsidR="00A9395C" w:rsidRDefault="00887094">
            <w:pPr>
              <w:spacing w:after="0" w:line="259" w:lineRule="auto"/>
              <w:ind w:left="0" w:right="57" w:firstLine="0"/>
              <w:jc w:val="center"/>
            </w:pPr>
            <w:r>
              <w:rPr>
                <w:sz w:val="20"/>
              </w:rPr>
              <w:t xml:space="preserve">Read Latency (s) </w:t>
            </w:r>
          </w:p>
        </w:tc>
        <w:tc>
          <w:tcPr>
            <w:tcW w:w="1709" w:type="dxa"/>
            <w:tcBorders>
              <w:top w:val="single" w:sz="4" w:space="0" w:color="000000"/>
              <w:left w:val="single" w:sz="4" w:space="0" w:color="000000"/>
              <w:bottom w:val="single" w:sz="4" w:space="0" w:color="000000"/>
              <w:right w:val="single" w:sz="4" w:space="0" w:color="000000"/>
            </w:tcBorders>
          </w:tcPr>
          <w:p w:rsidR="00A9395C" w:rsidRDefault="00887094">
            <w:pPr>
              <w:spacing w:after="0" w:line="259" w:lineRule="auto"/>
              <w:ind w:left="0" w:firstLine="0"/>
              <w:jc w:val="left"/>
            </w:pPr>
            <w:r>
              <w:rPr>
                <w:sz w:val="20"/>
              </w:rPr>
              <w:t xml:space="preserve">Write Latency (s) </w:t>
            </w:r>
          </w:p>
        </w:tc>
        <w:tc>
          <w:tcPr>
            <w:tcW w:w="1753" w:type="dxa"/>
            <w:tcBorders>
              <w:top w:val="single" w:sz="4" w:space="0" w:color="000000"/>
              <w:left w:val="single" w:sz="4" w:space="0" w:color="000000"/>
              <w:bottom w:val="single" w:sz="4" w:space="0" w:color="000000"/>
              <w:right w:val="single" w:sz="4" w:space="0" w:color="000000"/>
            </w:tcBorders>
          </w:tcPr>
          <w:p w:rsidR="00A9395C" w:rsidRDefault="00887094">
            <w:pPr>
              <w:spacing w:after="0" w:line="259" w:lineRule="auto"/>
              <w:ind w:left="0" w:right="53" w:firstLine="0"/>
              <w:jc w:val="center"/>
            </w:pPr>
            <w:r>
              <w:rPr>
                <w:sz w:val="20"/>
              </w:rPr>
              <w:t xml:space="preserve">Read Energy (J) </w:t>
            </w:r>
          </w:p>
        </w:tc>
        <w:tc>
          <w:tcPr>
            <w:tcW w:w="1663" w:type="dxa"/>
            <w:tcBorders>
              <w:top w:val="single" w:sz="4" w:space="0" w:color="000000"/>
              <w:left w:val="single" w:sz="4" w:space="0" w:color="000000"/>
              <w:bottom w:val="single" w:sz="4" w:space="0" w:color="000000"/>
              <w:right w:val="single" w:sz="4" w:space="0" w:color="000000"/>
            </w:tcBorders>
          </w:tcPr>
          <w:p w:rsidR="00A9395C" w:rsidRDefault="00887094">
            <w:pPr>
              <w:spacing w:after="0" w:line="259" w:lineRule="auto"/>
              <w:ind w:firstLine="0"/>
              <w:jc w:val="left"/>
            </w:pPr>
            <w:r>
              <w:rPr>
                <w:sz w:val="20"/>
              </w:rPr>
              <w:t xml:space="preserve">Write Energy (J) </w:t>
            </w:r>
          </w:p>
        </w:tc>
      </w:tr>
      <w:tr w:rsidR="00A9395C">
        <w:trPr>
          <w:trHeight w:val="262"/>
        </w:trPr>
        <w:tc>
          <w:tcPr>
            <w:tcW w:w="1255" w:type="dxa"/>
            <w:tcBorders>
              <w:top w:val="single" w:sz="4" w:space="0" w:color="000000"/>
              <w:left w:val="single" w:sz="4" w:space="0" w:color="000000"/>
              <w:bottom w:val="single" w:sz="4" w:space="0" w:color="000000"/>
              <w:right w:val="single" w:sz="4" w:space="0" w:color="000000"/>
            </w:tcBorders>
          </w:tcPr>
          <w:p w:rsidR="00A9395C" w:rsidRDefault="00887094">
            <w:pPr>
              <w:spacing w:after="0" w:line="259" w:lineRule="auto"/>
              <w:ind w:left="0" w:right="48" w:firstLine="0"/>
              <w:jc w:val="center"/>
            </w:pPr>
            <w:r>
              <w:t xml:space="preserve">73.61% </w:t>
            </w:r>
          </w:p>
        </w:tc>
        <w:tc>
          <w:tcPr>
            <w:tcW w:w="1263" w:type="dxa"/>
            <w:tcBorders>
              <w:top w:val="single" w:sz="4" w:space="0" w:color="000000"/>
              <w:left w:val="single" w:sz="4" w:space="0" w:color="000000"/>
              <w:bottom w:val="single" w:sz="4" w:space="0" w:color="000000"/>
              <w:right w:val="single" w:sz="4" w:space="0" w:color="000000"/>
            </w:tcBorders>
          </w:tcPr>
          <w:p w:rsidR="00A9395C" w:rsidRDefault="00887094">
            <w:pPr>
              <w:spacing w:after="0" w:line="259" w:lineRule="auto"/>
              <w:ind w:left="0" w:right="50" w:firstLine="0"/>
              <w:jc w:val="center"/>
            </w:pPr>
            <w:r>
              <w:t>1.0713e</w:t>
            </w:r>
            <w:r>
              <w:rPr>
                <w:vertAlign w:val="superscript"/>
              </w:rPr>
              <w:t>-9</w:t>
            </w:r>
            <w:r>
              <w:t xml:space="preserve"> </w:t>
            </w:r>
          </w:p>
        </w:tc>
        <w:tc>
          <w:tcPr>
            <w:tcW w:w="1709" w:type="dxa"/>
            <w:tcBorders>
              <w:top w:val="single" w:sz="4" w:space="0" w:color="000000"/>
              <w:left w:val="single" w:sz="4" w:space="0" w:color="000000"/>
              <w:bottom w:val="single" w:sz="4" w:space="0" w:color="000000"/>
              <w:right w:val="single" w:sz="4" w:space="0" w:color="000000"/>
            </w:tcBorders>
          </w:tcPr>
          <w:p w:rsidR="00A9395C" w:rsidRDefault="00887094">
            <w:pPr>
              <w:spacing w:after="0" w:line="259" w:lineRule="auto"/>
              <w:ind w:left="0" w:right="50" w:firstLine="0"/>
              <w:jc w:val="center"/>
            </w:pPr>
            <w:r>
              <w:t>3.0084e</w:t>
            </w:r>
            <w:r>
              <w:rPr>
                <w:vertAlign w:val="superscript"/>
              </w:rPr>
              <w:t>-2</w:t>
            </w:r>
            <w:r>
              <w:t xml:space="preserve"> </w:t>
            </w:r>
          </w:p>
        </w:tc>
        <w:tc>
          <w:tcPr>
            <w:tcW w:w="1709" w:type="dxa"/>
            <w:tcBorders>
              <w:top w:val="single" w:sz="4" w:space="0" w:color="000000"/>
              <w:left w:val="single" w:sz="4" w:space="0" w:color="000000"/>
              <w:bottom w:val="single" w:sz="4" w:space="0" w:color="000000"/>
              <w:right w:val="single" w:sz="4" w:space="0" w:color="000000"/>
            </w:tcBorders>
          </w:tcPr>
          <w:p w:rsidR="00A9395C" w:rsidRDefault="00887094">
            <w:pPr>
              <w:spacing w:after="0" w:line="259" w:lineRule="auto"/>
              <w:ind w:left="0" w:right="47" w:firstLine="0"/>
              <w:jc w:val="center"/>
            </w:pPr>
            <w:r>
              <w:t>4.2000e</w:t>
            </w:r>
            <w:r>
              <w:rPr>
                <w:vertAlign w:val="superscript"/>
              </w:rPr>
              <w:t>8</w:t>
            </w:r>
            <w:r>
              <w:t xml:space="preserve"> </w:t>
            </w:r>
          </w:p>
        </w:tc>
        <w:tc>
          <w:tcPr>
            <w:tcW w:w="1753" w:type="dxa"/>
            <w:tcBorders>
              <w:top w:val="single" w:sz="4" w:space="0" w:color="000000"/>
              <w:left w:val="single" w:sz="4" w:space="0" w:color="000000"/>
              <w:bottom w:val="single" w:sz="4" w:space="0" w:color="000000"/>
              <w:right w:val="single" w:sz="4" w:space="0" w:color="000000"/>
            </w:tcBorders>
          </w:tcPr>
          <w:p w:rsidR="00A9395C" w:rsidRDefault="00887094">
            <w:pPr>
              <w:spacing w:after="0" w:line="259" w:lineRule="auto"/>
              <w:ind w:left="0" w:right="50" w:firstLine="0"/>
              <w:jc w:val="center"/>
            </w:pPr>
            <w:r>
              <w:t>3.0015e</w:t>
            </w:r>
            <w:r>
              <w:rPr>
                <w:vertAlign w:val="superscript"/>
              </w:rPr>
              <w:t>-4</w:t>
            </w:r>
            <w:r>
              <w:t xml:space="preserve"> </w:t>
            </w:r>
          </w:p>
        </w:tc>
        <w:tc>
          <w:tcPr>
            <w:tcW w:w="1663" w:type="dxa"/>
            <w:tcBorders>
              <w:top w:val="single" w:sz="4" w:space="0" w:color="000000"/>
              <w:left w:val="single" w:sz="4" w:space="0" w:color="000000"/>
              <w:bottom w:val="single" w:sz="4" w:space="0" w:color="000000"/>
              <w:right w:val="single" w:sz="4" w:space="0" w:color="000000"/>
            </w:tcBorders>
          </w:tcPr>
          <w:p w:rsidR="00A9395C" w:rsidRDefault="00887094">
            <w:pPr>
              <w:spacing w:after="0" w:line="259" w:lineRule="auto"/>
              <w:ind w:left="0" w:right="52" w:firstLine="0"/>
              <w:jc w:val="center"/>
            </w:pPr>
            <w:r>
              <w:t>8.76e</w:t>
            </w:r>
            <w:r>
              <w:rPr>
                <w:vertAlign w:val="superscript"/>
              </w:rPr>
              <w:t>-2</w:t>
            </w:r>
            <w:r>
              <w:t xml:space="preserve"> </w:t>
            </w:r>
          </w:p>
        </w:tc>
      </w:tr>
    </w:tbl>
    <w:p w:rsidR="00A9395C" w:rsidRDefault="00887094">
      <w:pPr>
        <w:spacing w:after="161" w:line="259" w:lineRule="auto"/>
        <w:ind w:right="55"/>
        <w:jc w:val="center"/>
      </w:pPr>
      <w:r>
        <w:t xml:space="preserve">Table 2 Final results of learning accuracy and circuit-level performance </w:t>
      </w:r>
    </w:p>
    <w:p w:rsidR="00A9395C" w:rsidRDefault="00887094">
      <w:pPr>
        <w:ind w:left="-5" w:right="43"/>
      </w:pPr>
      <w:r>
        <w:t xml:space="preserve">For the accuracy of pure software learning as the reference, the users could change the learning modes in </w:t>
      </w:r>
      <w:r>
        <w:rPr>
          <w:b/>
        </w:rPr>
        <w:t xml:space="preserve">Param.cpp </w:t>
      </w:r>
      <w:r>
        <w:t>as discussed above,</w:t>
      </w:r>
      <w:r>
        <w:rPr>
          <w:b/>
        </w:rPr>
        <w:t xml:space="preserve"> </w:t>
      </w:r>
      <w:r>
        <w:t>and it is 96~97%</w:t>
      </w:r>
      <w:r>
        <w:rPr>
          <w:color w:val="FF0000"/>
        </w:rPr>
        <w:t xml:space="preserve"> </w:t>
      </w:r>
      <w:r>
        <w:t xml:space="preserve">for a network topology 400-100-10.  </w:t>
      </w:r>
    </w:p>
    <w:sectPr w:rsidR="00A9395C">
      <w:footerReference w:type="even" r:id="rId31"/>
      <w:footerReference w:type="default" r:id="rId32"/>
      <w:footerReference w:type="first" r:id="rId33"/>
      <w:pgSz w:w="12240" w:h="15840"/>
      <w:pgMar w:top="1445" w:right="1383" w:bottom="1647" w:left="1440" w:header="720" w:footer="9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2887" w:rsidRDefault="006F2887">
      <w:pPr>
        <w:spacing w:after="0" w:line="240" w:lineRule="auto"/>
      </w:pPr>
      <w:r>
        <w:separator/>
      </w:r>
    </w:p>
  </w:endnote>
  <w:endnote w:type="continuationSeparator" w:id="0">
    <w:p w:rsidR="006F2887" w:rsidRDefault="006F2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9BE" w:rsidRDefault="008829BE">
    <w:pPr>
      <w:spacing w:after="159" w:line="259" w:lineRule="auto"/>
      <w:ind w:left="0" w:right="56"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p w:rsidR="008829BE" w:rsidRDefault="008829BE">
    <w:pPr>
      <w:spacing w:after="0" w:line="259" w:lineRule="auto"/>
      <w:ind w:left="0" w:firstLine="0"/>
      <w:jc w:val="left"/>
    </w:pP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9BE" w:rsidRDefault="008829BE">
    <w:pPr>
      <w:spacing w:after="159" w:line="259" w:lineRule="auto"/>
      <w:ind w:left="0" w:right="56" w:firstLine="0"/>
      <w:jc w:val="center"/>
    </w:pPr>
    <w:r>
      <w:fldChar w:fldCharType="begin"/>
    </w:r>
    <w:r>
      <w:instrText xml:space="preserve"> PAGE   \* MERGEFORMAT </w:instrText>
    </w:r>
    <w:r>
      <w:fldChar w:fldCharType="separate"/>
    </w:r>
    <w:r w:rsidR="00523D8D" w:rsidRPr="00523D8D">
      <w:rPr>
        <w:noProof/>
        <w:sz w:val="20"/>
      </w:rPr>
      <w:t>19</w:t>
    </w:r>
    <w:r>
      <w:rPr>
        <w:sz w:val="20"/>
      </w:rPr>
      <w:fldChar w:fldCharType="end"/>
    </w:r>
    <w:r>
      <w:rPr>
        <w:sz w:val="20"/>
      </w:rPr>
      <w:t xml:space="preserve"> </w:t>
    </w:r>
  </w:p>
  <w:p w:rsidR="008829BE" w:rsidRDefault="008829BE">
    <w:pPr>
      <w:spacing w:after="0" w:line="259" w:lineRule="auto"/>
      <w:ind w:left="0" w:firstLine="0"/>
      <w:jc w:val="left"/>
    </w:pP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9BE" w:rsidRDefault="008829BE">
    <w:pPr>
      <w:spacing w:after="159" w:line="259" w:lineRule="auto"/>
      <w:ind w:left="0" w:right="56"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p w:rsidR="008829BE" w:rsidRDefault="008829BE">
    <w:pPr>
      <w:spacing w:after="0" w:line="259" w:lineRule="auto"/>
      <w:ind w:left="0" w:firstLine="0"/>
      <w:jc w:val="left"/>
    </w:pP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2887" w:rsidRDefault="006F2887">
      <w:pPr>
        <w:spacing w:after="0" w:line="240" w:lineRule="auto"/>
      </w:pPr>
      <w:r>
        <w:separator/>
      </w:r>
    </w:p>
  </w:footnote>
  <w:footnote w:type="continuationSeparator" w:id="0">
    <w:p w:rsidR="006F2887" w:rsidRDefault="006F288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95C"/>
    <w:rsid w:val="00012728"/>
    <w:rsid w:val="00523D8D"/>
    <w:rsid w:val="006038A3"/>
    <w:rsid w:val="00681A60"/>
    <w:rsid w:val="006F2887"/>
    <w:rsid w:val="0071602A"/>
    <w:rsid w:val="00796F8E"/>
    <w:rsid w:val="007F3193"/>
    <w:rsid w:val="008737C7"/>
    <w:rsid w:val="008829BE"/>
    <w:rsid w:val="00887094"/>
    <w:rsid w:val="008B1FBE"/>
    <w:rsid w:val="009B5E39"/>
    <w:rsid w:val="00A9395C"/>
    <w:rsid w:val="00B753F9"/>
    <w:rsid w:val="00BC5A0D"/>
    <w:rsid w:val="00BF7E87"/>
    <w:rsid w:val="00CC0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F23DCB"/>
  <w15:docId w15:val="{334FF201-436B-493F-B4D1-D40EC6B8E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54" w:line="263" w:lineRule="auto"/>
      <w:ind w:left="10" w:hanging="10"/>
      <w:jc w:val="both"/>
    </w:pPr>
    <w:rPr>
      <w:rFonts w:ascii="Times New Roman" w:eastAsia="Times New Roman" w:hAnsi="Times New Roman" w:cs="Times New Roman"/>
      <w:color w:val="000000"/>
      <w:sz w:val="22"/>
    </w:rPr>
  </w:style>
  <w:style w:type="paragraph" w:styleId="1">
    <w:name w:val="heading 1"/>
    <w:next w:val="a"/>
    <w:link w:val="10"/>
    <w:uiPriority w:val="9"/>
    <w:unhideWhenUsed/>
    <w:qFormat/>
    <w:pPr>
      <w:keepNext/>
      <w:keepLines/>
      <w:spacing w:after="106" w:line="248" w:lineRule="auto"/>
      <w:ind w:left="10" w:hanging="10"/>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36" w:line="259" w:lineRule="auto"/>
      <w:ind w:left="10" w:hanging="10"/>
      <w:outlineLvl w:val="1"/>
    </w:pPr>
    <w:rPr>
      <w:rFonts w:ascii="Times New Roman" w:eastAsia="Times New Roman" w:hAnsi="Times New Roman" w:cs="Times New Roman"/>
      <w:i/>
      <w:color w:val="000000"/>
      <w:sz w:val="28"/>
    </w:rPr>
  </w:style>
  <w:style w:type="paragraph" w:styleId="3">
    <w:name w:val="heading 3"/>
    <w:next w:val="a"/>
    <w:link w:val="30"/>
    <w:uiPriority w:val="9"/>
    <w:unhideWhenUsed/>
    <w:qFormat/>
    <w:pPr>
      <w:keepNext/>
      <w:keepLines/>
      <w:spacing w:after="106" w:line="248" w:lineRule="auto"/>
      <w:ind w:left="10" w:hanging="10"/>
      <w:outlineLvl w:val="2"/>
    </w:pPr>
    <w:rPr>
      <w:rFonts w:ascii="Times New Roman" w:eastAsia="Times New Roman" w:hAnsi="Times New Roman" w:cs="Times New Roman"/>
      <w:b/>
      <w:color w:val="000000"/>
      <w:sz w:val="28"/>
    </w:rPr>
  </w:style>
  <w:style w:type="paragraph" w:styleId="4">
    <w:name w:val="heading 4"/>
    <w:next w:val="a"/>
    <w:link w:val="40"/>
    <w:uiPriority w:val="9"/>
    <w:unhideWhenUsed/>
    <w:qFormat/>
    <w:pPr>
      <w:keepNext/>
      <w:keepLines/>
      <w:spacing w:after="36" w:line="259" w:lineRule="auto"/>
      <w:ind w:left="10" w:hanging="10"/>
      <w:outlineLvl w:val="3"/>
    </w:pPr>
    <w:rPr>
      <w:rFonts w:ascii="Times New Roman" w:eastAsia="Times New Roman" w:hAnsi="Times New Roman" w:cs="Times New Roman"/>
      <w:i/>
      <w:color w:val="000000"/>
      <w:sz w:val="28"/>
    </w:rPr>
  </w:style>
  <w:style w:type="paragraph" w:styleId="5">
    <w:name w:val="heading 5"/>
    <w:next w:val="a"/>
    <w:link w:val="50"/>
    <w:uiPriority w:val="9"/>
    <w:unhideWhenUsed/>
    <w:qFormat/>
    <w:pPr>
      <w:keepNext/>
      <w:keepLines/>
      <w:spacing w:after="158" w:line="257" w:lineRule="auto"/>
      <w:ind w:left="10" w:hanging="10"/>
      <w:outlineLvl w:val="4"/>
    </w:pPr>
    <w:rPr>
      <w:rFonts w:ascii="Times New Roman" w:eastAsia="Times New Roman" w:hAnsi="Times New Roman" w:cs="Times New Roman"/>
      <w:b/>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link w:val="4"/>
    <w:rPr>
      <w:rFonts w:ascii="Times New Roman" w:eastAsia="Times New Roman" w:hAnsi="Times New Roman" w:cs="Times New Roman"/>
      <w:i/>
      <w:color w:val="000000"/>
      <w:sz w:val="28"/>
    </w:rPr>
  </w:style>
  <w:style w:type="character" w:customStyle="1" w:styleId="30">
    <w:name w:val="标题 3 字符"/>
    <w:link w:val="3"/>
    <w:rPr>
      <w:rFonts w:ascii="Times New Roman" w:eastAsia="Times New Roman" w:hAnsi="Times New Roman" w:cs="Times New Roman"/>
      <w:b/>
      <w:color w:val="000000"/>
      <w:sz w:val="28"/>
    </w:rPr>
  </w:style>
  <w:style w:type="character" w:customStyle="1" w:styleId="50">
    <w:name w:val="标题 5 字符"/>
    <w:link w:val="5"/>
    <w:rPr>
      <w:rFonts w:ascii="Times New Roman" w:eastAsia="Times New Roman" w:hAnsi="Times New Roman" w:cs="Times New Roman"/>
      <w:b/>
      <w:color w:val="000000"/>
      <w:sz w:val="22"/>
    </w:rPr>
  </w:style>
  <w:style w:type="character" w:customStyle="1" w:styleId="10">
    <w:name w:val="标题 1 字符"/>
    <w:link w:val="1"/>
    <w:rPr>
      <w:rFonts w:ascii="Times New Roman" w:eastAsia="Times New Roman" w:hAnsi="Times New Roman" w:cs="Times New Roman"/>
      <w:b/>
      <w:color w:val="000000"/>
      <w:sz w:val="28"/>
    </w:rPr>
  </w:style>
  <w:style w:type="character" w:customStyle="1" w:styleId="20">
    <w:name w:val="标题 2 字符"/>
    <w:link w:val="2"/>
    <w:rPr>
      <w:rFonts w:ascii="Times New Roman" w:eastAsia="Times New Roman" w:hAnsi="Times New Roman" w:cs="Times New Roman"/>
      <w:i/>
      <w:color w:val="000000"/>
      <w:sz w:val="28"/>
    </w:rPr>
  </w:style>
  <w:style w:type="paragraph" w:styleId="11">
    <w:name w:val="toc 1"/>
    <w:hidden/>
    <w:uiPriority w:val="39"/>
    <w:pPr>
      <w:spacing w:after="71" w:line="263" w:lineRule="auto"/>
      <w:ind w:left="25" w:right="62" w:hanging="10"/>
      <w:jc w:val="both"/>
    </w:pPr>
    <w:rPr>
      <w:rFonts w:ascii="Times New Roman" w:eastAsia="Times New Roman" w:hAnsi="Times New Roman" w:cs="Times New Roman"/>
      <w:color w:val="000000"/>
      <w:sz w:val="22"/>
    </w:rPr>
  </w:style>
  <w:style w:type="paragraph" w:styleId="21">
    <w:name w:val="toc 2"/>
    <w:hidden/>
    <w:uiPriority w:val="39"/>
    <w:pPr>
      <w:spacing w:after="68" w:line="263" w:lineRule="auto"/>
      <w:ind w:left="246" w:right="62" w:hanging="10"/>
      <w:jc w:val="both"/>
    </w:pPr>
    <w:rPr>
      <w:rFonts w:ascii="Times New Roman" w:eastAsia="Times New Roman" w:hAnsi="Times New Roman" w:cs="Times New Roman"/>
      <w:color w:val="000000"/>
      <w:sz w:val="22"/>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9B5E39"/>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9B5E39"/>
    <w:rPr>
      <w:rFonts w:ascii="Times New Roman" w:eastAsia="Times New Roman" w:hAnsi="Times New Roman" w:cs="Times New Roman"/>
      <w:color w:val="000000"/>
      <w:sz w:val="18"/>
      <w:szCs w:val="18"/>
    </w:rPr>
  </w:style>
  <w:style w:type="character" w:customStyle="1" w:styleId="shorttext">
    <w:name w:val="short_text"/>
    <w:basedOn w:val="a0"/>
    <w:rsid w:val="009B5E39"/>
  </w:style>
  <w:style w:type="character" w:customStyle="1" w:styleId="alt-edited">
    <w:name w:val="alt-edited"/>
    <w:basedOn w:val="a0"/>
    <w:rsid w:val="00887094"/>
  </w:style>
  <w:style w:type="character" w:styleId="a5">
    <w:name w:val="Hyperlink"/>
    <w:basedOn w:val="a0"/>
    <w:uiPriority w:val="99"/>
    <w:unhideWhenUsed/>
    <w:rsid w:val="00BF7E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jpe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21</Pages>
  <Words>6080</Words>
  <Characters>34658</Characters>
  <Application>Microsoft Office Word</Application>
  <DocSecurity>0</DocSecurity>
  <Lines>288</Lines>
  <Paragraphs>81</Paragraphs>
  <ScaleCrop>false</ScaleCrop>
  <Company/>
  <LinksUpToDate>false</LinksUpToDate>
  <CharactersWithSpaces>40657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 Peng (Student)</dc:creator>
  <cp:keywords/>
  <cp:lastModifiedBy>HUA LONG</cp:lastModifiedBy>
  <cp:revision>13</cp:revision>
  <dcterms:created xsi:type="dcterms:W3CDTF">2018-07-23T00:52:00Z</dcterms:created>
  <dcterms:modified xsi:type="dcterms:W3CDTF">2018-07-23T02:32:00Z</dcterms:modified>
</cp:coreProperties>
</file>