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135C" w14:textId="06CB15A6" w:rsidR="00527C16" w:rsidRDefault="006648E1">
      <w:pPr>
        <w:rPr>
          <w:b/>
          <w:bCs/>
          <w:sz w:val="52"/>
          <w:szCs w:val="52"/>
          <w:u w:val="single"/>
        </w:rPr>
      </w:pPr>
      <w:proofErr w:type="spellStart"/>
      <w:proofErr w:type="gramStart"/>
      <w:r w:rsidRPr="006648E1">
        <w:rPr>
          <w:b/>
          <w:bCs/>
          <w:sz w:val="52"/>
          <w:szCs w:val="52"/>
          <w:u w:val="single"/>
        </w:rPr>
        <w:t>PyCity</w:t>
      </w:r>
      <w:proofErr w:type="spellEnd"/>
      <w:r w:rsidRPr="006648E1">
        <w:rPr>
          <w:b/>
          <w:bCs/>
          <w:sz w:val="52"/>
          <w:szCs w:val="52"/>
          <w:u w:val="single"/>
        </w:rPr>
        <w:t xml:space="preserve">  Schools</w:t>
      </w:r>
      <w:proofErr w:type="gramEnd"/>
      <w:r w:rsidRPr="006648E1">
        <w:rPr>
          <w:b/>
          <w:bCs/>
          <w:sz w:val="52"/>
          <w:szCs w:val="52"/>
          <w:u w:val="single"/>
        </w:rPr>
        <w:t xml:space="preserve"> Data Analysis</w:t>
      </w:r>
    </w:p>
    <w:p w14:paraId="1CC90060" w14:textId="77777777" w:rsidR="006648E1" w:rsidRDefault="006648E1">
      <w:pPr>
        <w:rPr>
          <w:b/>
          <w:bCs/>
          <w:u w:val="single"/>
        </w:rPr>
      </w:pPr>
    </w:p>
    <w:p w14:paraId="4000604F" w14:textId="6BDB9B46" w:rsidR="006648E1" w:rsidRDefault="006648E1">
      <w:pPr>
        <w:rPr>
          <w:rFonts w:cstheme="minorHAnsi"/>
          <w:color w:val="2B2B2B"/>
          <w:sz w:val="24"/>
          <w:szCs w:val="24"/>
        </w:rPr>
      </w:pPr>
      <w:r w:rsidRPr="006648E1">
        <w:rPr>
          <w:rFonts w:cstheme="minorHAnsi"/>
          <w:sz w:val="24"/>
          <w:szCs w:val="24"/>
        </w:rPr>
        <w:t xml:space="preserve">The purpose of this analysis is to </w:t>
      </w:r>
      <w:r w:rsidRPr="006648E1">
        <w:rPr>
          <w:rFonts w:cstheme="minorHAnsi"/>
          <w:color w:val="2B2B2B"/>
          <w:sz w:val="24"/>
          <w:szCs w:val="24"/>
        </w:rPr>
        <w:t>help the school board and mayor make strategic decisions regarding future school budgets and priorities.</w:t>
      </w:r>
      <w:r>
        <w:rPr>
          <w:rFonts w:cstheme="minorHAnsi"/>
          <w:color w:val="2B2B2B"/>
          <w:sz w:val="24"/>
          <w:szCs w:val="24"/>
        </w:rPr>
        <w:t xml:space="preserve"> The data provided ample evidence of a few key points I’d like to speak </w:t>
      </w:r>
      <w:r w:rsidR="004E71A4">
        <w:rPr>
          <w:rFonts w:cstheme="minorHAnsi"/>
          <w:color w:val="2B2B2B"/>
          <w:sz w:val="24"/>
          <w:szCs w:val="24"/>
        </w:rPr>
        <w:t>about</w:t>
      </w:r>
      <w:r>
        <w:rPr>
          <w:rFonts w:cstheme="minorHAnsi"/>
          <w:color w:val="2B2B2B"/>
          <w:sz w:val="24"/>
          <w:szCs w:val="24"/>
        </w:rPr>
        <w:t xml:space="preserve"> in this </w:t>
      </w:r>
      <w:proofErr w:type="gramStart"/>
      <w:r>
        <w:rPr>
          <w:rFonts w:cstheme="minorHAnsi"/>
          <w:color w:val="2B2B2B"/>
          <w:sz w:val="24"/>
          <w:szCs w:val="24"/>
        </w:rPr>
        <w:t>brief summary</w:t>
      </w:r>
      <w:proofErr w:type="gramEnd"/>
      <w:r>
        <w:rPr>
          <w:rFonts w:cstheme="minorHAnsi"/>
          <w:color w:val="2B2B2B"/>
          <w:sz w:val="24"/>
          <w:szCs w:val="24"/>
        </w:rPr>
        <w:t xml:space="preserve"> of my findings. There seems to be a correlation between school spending and overall grade proficiency. </w:t>
      </w:r>
    </w:p>
    <w:p w14:paraId="0553E8C3" w14:textId="61EC9911" w:rsidR="006648E1" w:rsidRDefault="006648E1">
      <w:pPr>
        <w:rPr>
          <w:rFonts w:cstheme="minorHAnsi"/>
          <w:color w:val="2B2B2B"/>
          <w:sz w:val="24"/>
          <w:szCs w:val="24"/>
        </w:rPr>
      </w:pPr>
      <w:r>
        <w:rPr>
          <w:rFonts w:cstheme="minorHAnsi"/>
          <w:color w:val="2B2B2B"/>
          <w:sz w:val="24"/>
          <w:szCs w:val="24"/>
        </w:rPr>
        <w:t>The sources of data used to discover certain trends were</w:t>
      </w:r>
      <w:r w:rsidR="00126A1B">
        <w:rPr>
          <w:rFonts w:cstheme="minorHAnsi"/>
          <w:color w:val="2B2B2B"/>
          <w:sz w:val="24"/>
          <w:szCs w:val="24"/>
        </w:rPr>
        <w:t xml:space="preserve"> student population and the type of schools these students attend. The total budget for each school was </w:t>
      </w:r>
      <w:r w:rsidR="004E71A4">
        <w:rPr>
          <w:rFonts w:cstheme="minorHAnsi"/>
          <w:color w:val="2B2B2B"/>
          <w:sz w:val="24"/>
          <w:szCs w:val="24"/>
        </w:rPr>
        <w:t>considered</w:t>
      </w:r>
      <w:r w:rsidR="00126A1B">
        <w:rPr>
          <w:rFonts w:cstheme="minorHAnsi"/>
          <w:color w:val="2B2B2B"/>
          <w:sz w:val="24"/>
          <w:szCs w:val="24"/>
        </w:rPr>
        <w:t xml:space="preserve"> and the total budget per capita throughout the dataset. I also used the average math scores and the top percentile in each school in math, as well as the average reading scores and the top percentile in reading in each school as well. I also calculated the overall achievements in reading and math, combined, in each school to determine if any tendencies were evident. </w:t>
      </w:r>
    </w:p>
    <w:p w14:paraId="2E96F3DB" w14:textId="59670762" w:rsidR="00E307BF" w:rsidRDefault="004E71A4">
      <w:pPr>
        <w:rPr>
          <w:rFonts w:cstheme="minorHAnsi"/>
          <w:color w:val="2B2B2B"/>
          <w:sz w:val="24"/>
          <w:szCs w:val="24"/>
        </w:rPr>
      </w:pPr>
      <w:r>
        <w:rPr>
          <w:rFonts w:cstheme="minorHAnsi"/>
          <w:color w:val="2B2B2B"/>
          <w:sz w:val="24"/>
          <w:szCs w:val="24"/>
        </w:rPr>
        <w:t>There is glaring evidence that Charter schools performed much better overall in math and reading given that the top 5 schools in learning competency were all Charter schools. In contrast, it was also very clear that District schools received larger budgets, though this detail didn’t lead to much success scholastically</w:t>
      </w:r>
      <w:r w:rsidR="00E307BF">
        <w:rPr>
          <w:rFonts w:cstheme="minorHAnsi"/>
          <w:color w:val="2B2B2B"/>
          <w:sz w:val="24"/>
          <w:szCs w:val="24"/>
        </w:rPr>
        <w:t xml:space="preserve"> </w:t>
      </w:r>
      <w:proofErr w:type="gramStart"/>
      <w:r w:rsidR="00E307BF">
        <w:rPr>
          <w:rFonts w:cstheme="minorHAnsi"/>
          <w:color w:val="2B2B2B"/>
          <w:sz w:val="24"/>
          <w:szCs w:val="24"/>
        </w:rPr>
        <w:t>due to the fact that</w:t>
      </w:r>
      <w:proofErr w:type="gramEnd"/>
      <w:r w:rsidR="00E307BF">
        <w:rPr>
          <w:rFonts w:cstheme="minorHAnsi"/>
          <w:color w:val="2B2B2B"/>
          <w:sz w:val="24"/>
          <w:szCs w:val="24"/>
        </w:rPr>
        <w:t xml:space="preserve"> the bottom five schools were all District schools with all of them having much larger budgets than the Charter schools. Sometimes three times as much. I’d be remiss if I didn’t note that the </w:t>
      </w:r>
      <w:proofErr w:type="gramStart"/>
      <w:r w:rsidR="00E307BF">
        <w:rPr>
          <w:rFonts w:cstheme="minorHAnsi"/>
          <w:color w:val="2B2B2B"/>
          <w:sz w:val="24"/>
          <w:szCs w:val="24"/>
        </w:rPr>
        <w:t>District</w:t>
      </w:r>
      <w:proofErr w:type="gramEnd"/>
      <w:r w:rsidR="00E307BF">
        <w:rPr>
          <w:rFonts w:cstheme="minorHAnsi"/>
          <w:color w:val="2B2B2B"/>
          <w:sz w:val="24"/>
          <w:szCs w:val="24"/>
        </w:rPr>
        <w:t xml:space="preserve"> schools have quite a few more students per school, which may be a reason for poorer scholastic achievement, but it doesn’t negate the findings and what the data clearly shows. The main argument against this fact is that the total budget per capita was between $578.00 and $655.00. This is not that big of a discrepancy even though District schools tended to be larger. The only conclusion I can make is possibly larger class sizes, so the faculty had a harder time teaching and </w:t>
      </w:r>
      <w:r w:rsidR="00E06E6F">
        <w:rPr>
          <w:rFonts w:cstheme="minorHAnsi"/>
          <w:color w:val="2B2B2B"/>
          <w:sz w:val="24"/>
          <w:szCs w:val="24"/>
        </w:rPr>
        <w:t>the children a harder time learning in these environments.</w:t>
      </w:r>
    </w:p>
    <w:p w14:paraId="07C7BC8A" w14:textId="2D7135A9" w:rsidR="00E06E6F" w:rsidRPr="00E307BF" w:rsidRDefault="00E06E6F">
      <w:pPr>
        <w:rPr>
          <w:rFonts w:cstheme="minorHAnsi"/>
          <w:color w:val="2B2B2B"/>
          <w:sz w:val="24"/>
          <w:szCs w:val="24"/>
        </w:rPr>
      </w:pPr>
    </w:p>
    <w:sectPr w:rsidR="00E06E6F" w:rsidRPr="00E30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E1"/>
    <w:rsid w:val="00126A1B"/>
    <w:rsid w:val="004E71A4"/>
    <w:rsid w:val="00527C16"/>
    <w:rsid w:val="006648E1"/>
    <w:rsid w:val="00E06E6F"/>
    <w:rsid w:val="00E307BF"/>
    <w:rsid w:val="00E6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2AC5"/>
  <w15:chartTrackingRefBased/>
  <w15:docId w15:val="{219803A6-5F94-4BFF-85EA-D777B2C2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Jiles</dc:creator>
  <cp:keywords/>
  <dc:description/>
  <cp:lastModifiedBy>Larry Jiles</cp:lastModifiedBy>
  <cp:revision>1</cp:revision>
  <dcterms:created xsi:type="dcterms:W3CDTF">2023-12-18T23:36:00Z</dcterms:created>
  <dcterms:modified xsi:type="dcterms:W3CDTF">2023-12-19T00:18:00Z</dcterms:modified>
</cp:coreProperties>
</file>