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30"/>
        </w:rPr>
        <w:t>✈️ N205EN — RV-10 COCKPIT CARD (PAGE 1)</w:t>
      </w:r>
    </w:p>
    <w:p>
      <w:pPr>
        <w:jc w:val="center"/>
      </w:pPr>
      <w:r>
        <w:rPr>
          <w:rFonts w:ascii="Arial" w:hAnsi="Arial"/>
          <w:i/>
          <w:color w:val="35598E"/>
          <w:sz w:val="20"/>
        </w:rPr>
        <w:t>Engine Leaning Schedule &amp; Cockpit Rules of Thumb</w:t>
      </w:r>
    </w:p>
    <w:p>
      <w:r>
        <w:rPr>
          <w:rFonts w:ascii="Arial" w:hAnsi="Arial"/>
          <w:b/>
          <w:color w:val="102C57"/>
          <w:sz w:val="22"/>
        </w:rPr>
        <w:t>1. AIRCRAFT &amp; FUEL SYSTEM SPECS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8"/>
              </w:rPr>
              <w:t>Fuel System:</w:t>
            </w:r>
          </w:p>
        </w:tc>
        <w:tc>
          <w:tcPr>
            <w:tcW w:type="dxa" w:w="7488"/>
          </w:tcPr>
          <w:p>
            <w:r>
              <w:rPr>
                <w:rFonts w:ascii="Arial" w:hAnsi="Arial"/>
                <w:sz w:val="18"/>
              </w:rPr>
              <w:t>60.0 Gal Usable (2x 30.0 Gal L/R, 100LL, Single-Tank Feed)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8"/>
              </w:rPr>
              <w:t>Cruise Baselines:</w:t>
            </w:r>
          </w:p>
        </w:tc>
        <w:tc>
          <w:tcPr>
            <w:tcW w:type="dxa" w:w="7488"/>
          </w:tcPr>
          <w:p>
            <w:r>
              <w:rPr>
                <w:rFonts w:ascii="Arial" w:hAnsi="Arial"/>
                <w:sz w:val="18"/>
              </w:rPr>
              <w:t>Normal: 155 kt / 11.0 GPH | Economy: 145 kt / 10.0 GPH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8"/>
              </w:rPr>
              <w:t>Climb Baseline:</w:t>
            </w:r>
          </w:p>
        </w:tc>
        <w:tc>
          <w:tcPr>
            <w:tcW w:type="dxa" w:w="7488"/>
          </w:tcPr>
          <w:p>
            <w:r>
              <w:rPr>
                <w:rFonts w:ascii="Arial" w:hAnsi="Arial"/>
                <w:sz w:val="18"/>
              </w:rPr>
              <w:t>130 kt TAS / 17.0 GPH @ 500 ft/min (Safe Still-Air Range: ~670 NM)</w:t>
            </w:r>
          </w:p>
        </w:tc>
      </w:tr>
    </w:tbl>
    <w:p>
      <w:r>
        <w:rPr>
          <w:rFonts w:ascii="Arial" w:hAnsi="Arial"/>
          <w:b/>
          <w:color w:val="102C57"/>
          <w:sz w:val="22"/>
        </w:rPr>
        <w:t>2. CLIMB ALTITUDE LEANING SCHEDULE (ALTIMETER MSL)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Altimeter (MSL)</w:t>
            </w:r>
          </w:p>
        </w:tc>
        <w:tc>
          <w:tcPr>
            <w:tcW w:type="dxa" w:w="1584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Target GPH</w:t>
            </w:r>
          </w:p>
        </w:tc>
        <w:tc>
          <w:tcPr>
            <w:tcW w:type="dxa" w:w="1872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Avg EGT Target</w:t>
            </w:r>
          </w:p>
        </w:tc>
        <w:tc>
          <w:tcPr>
            <w:tcW w:type="dxa" w:w="1584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Cyl #4 EGT</w:t>
            </w:r>
          </w:p>
        </w:tc>
        <w:tc>
          <w:tcPr>
            <w:tcW w:type="dxa" w:w="2880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Cockpit Action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Takeoff (SL)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21.2 GPH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~1,180°F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~1,240°F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Full Rich for Takeoff</w:t>
            </w:r>
          </w:p>
        </w:tc>
      </w:tr>
      <w:tr>
        <w:tc>
          <w:tcPr>
            <w:tcW w:type="dxa" w:w="2160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1,100 - 2,000 ft</w:t>
            </w:r>
          </w:p>
        </w:tc>
        <w:tc>
          <w:tcPr>
            <w:tcW w:type="dxa" w:w="1584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17.0 GPH</w:t>
            </w:r>
          </w:p>
        </w:tc>
        <w:tc>
          <w:tcPr>
            <w:tcW w:type="dxa" w:w="1872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1,258°F</w:t>
            </w:r>
          </w:p>
        </w:tc>
        <w:tc>
          <w:tcPr>
            <w:tcW w:type="dxa" w:w="1584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1,326°F</w:t>
            </w:r>
          </w:p>
        </w:tc>
        <w:tc>
          <w:tcPr>
            <w:tcW w:type="dxa" w:w="2880"/>
            <w:shd w:fill="F2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Set Initial Lean at 1,000 AGL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2,000 - 4,000 ft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16.1 GPH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1,268°F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1,335°F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Lean ~1.0 GPH (~1 turn)</w:t>
            </w:r>
          </w:p>
        </w:tc>
      </w:tr>
      <w:tr>
        <w:tc>
          <w:tcPr>
            <w:tcW w:type="dxa" w:w="2160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4,000 - 6,000 ft</w:t>
            </w:r>
          </w:p>
        </w:tc>
        <w:tc>
          <w:tcPr>
            <w:tcW w:type="dxa" w:w="1584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15.0 GPH</w:t>
            </w:r>
          </w:p>
        </w:tc>
        <w:tc>
          <w:tcPr>
            <w:tcW w:type="dxa" w:w="1872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1,314°F</w:t>
            </w:r>
          </w:p>
        </w:tc>
        <w:tc>
          <w:tcPr>
            <w:tcW w:type="dxa" w:w="1584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1,368°F</w:t>
            </w:r>
          </w:p>
        </w:tc>
        <w:tc>
          <w:tcPr>
            <w:tcW w:type="dxa" w:w="2880"/>
            <w:shd w:fill="F2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Lean ~1.0 GPH (~1 turn)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6,000 - 8,000 ft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14.2 GPH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1,320°F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1,368°F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Lean ~0.8 GPH</w:t>
            </w:r>
          </w:p>
        </w:tc>
      </w:tr>
      <w:tr>
        <w:tc>
          <w:tcPr>
            <w:tcW w:type="dxa" w:w="2160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8,000 - 10,000 ft</w:t>
            </w:r>
          </w:p>
        </w:tc>
        <w:tc>
          <w:tcPr>
            <w:tcW w:type="dxa" w:w="1584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13.4 GPH</w:t>
            </w:r>
          </w:p>
        </w:tc>
        <w:tc>
          <w:tcPr>
            <w:tcW w:type="dxa" w:w="1872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1,314°F</w:t>
            </w:r>
          </w:p>
        </w:tc>
        <w:tc>
          <w:tcPr>
            <w:tcW w:type="dxa" w:w="1584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1,357°F</w:t>
            </w:r>
          </w:p>
        </w:tc>
        <w:tc>
          <w:tcPr>
            <w:tcW w:type="dxa" w:w="2880"/>
            <w:shd w:fill="F2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Lean ~0.8 GPH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10,000 - 12,000 ft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12.8 GPH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1,287°F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1,326°F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WOT / Fine Adjust</w:t>
            </w:r>
          </w:p>
        </w:tc>
      </w:tr>
      <w:tr>
        <w:tc>
          <w:tcPr>
            <w:tcW w:type="dxa" w:w="2160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12,000 - 14,000 ft</w:t>
            </w:r>
          </w:p>
        </w:tc>
        <w:tc>
          <w:tcPr>
            <w:tcW w:type="dxa" w:w="1584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12.2 GPH</w:t>
            </w:r>
          </w:p>
        </w:tc>
        <w:tc>
          <w:tcPr>
            <w:tcW w:type="dxa" w:w="1872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1,257°F</w:t>
            </w:r>
          </w:p>
        </w:tc>
        <w:tc>
          <w:tcPr>
            <w:tcW w:type="dxa" w:w="1584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1,288°F</w:t>
            </w:r>
          </w:p>
        </w:tc>
        <w:tc>
          <w:tcPr>
            <w:tcW w:type="dxa" w:w="2880"/>
            <w:shd w:fill="F2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Transition to Cruise</w:t>
            </w:r>
          </w:p>
        </w:tc>
      </w:tr>
    </w:tbl>
    <w:p>
      <w:r>
        <w:rPr>
          <w:rFonts w:ascii="Arial" w:hAnsi="Arial"/>
          <w:b/>
          <w:color w:val="102C57"/>
          <w:sz w:val="22"/>
        </w:rPr>
        <w:t>3. OPERATIONAL RULES OF THUMB &amp; LEANING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🎯 Pre-Set 1,000 AGL Target: </w:t>
      </w:r>
      <w:r>
        <w:rPr>
          <w:rFonts w:ascii="Arial" w:hAnsi="Arial"/>
          <w:sz w:val="18"/>
        </w:rPr>
        <w:t>Adjust mixture directly to ~1,260°F Avg EGT (~1,325°F Cyl #4) / 17.0 GPH. No peak hunting required.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📉 Altitude Leaning Schedule: </w:t>
      </w:r>
      <w:r>
        <w:rPr>
          <w:rFonts w:ascii="Arial" w:hAnsi="Arial"/>
          <w:sz w:val="18"/>
        </w:rPr>
        <w:t>Lean mixture by ~1.0 GPH (~1 full turn) per 1,000 ft of climb from Takeoff (~21 GPH) to TOC (~13 GPH).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🔥 EGT Sensitivity Factor: </w:t>
      </w:r>
      <w:r>
        <w:rPr>
          <w:rFonts w:ascii="Arial" w:hAnsi="Arial"/>
          <w:sz w:val="18"/>
        </w:rPr>
        <w:t>1.0 GPH mixture lean yields ~33°F EGT rise. (If 50°F cold of target, lean knob ~1.5 GPH / 1.5 turns).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102C57"/>
          <w:sz w:val="30"/>
        </w:rPr>
        <w:t>✈️ N205EN — RV-10 COCKPIT CARD (PAGE 2)</w:t>
      </w:r>
    </w:p>
    <w:p>
      <w:pPr>
        <w:jc w:val="center"/>
      </w:pPr>
      <w:r>
        <w:rPr>
          <w:rFonts w:ascii="Arial" w:hAnsi="Arial"/>
          <w:i/>
          <w:color w:val="35598E"/>
          <w:sz w:val="20"/>
        </w:rPr>
        <w:t>Flight Planning, Cruise Trade-Offs &amp; Range Envelope</w:t>
      </w:r>
    </w:p>
    <w:p>
      <w:r>
        <w:rPr>
          <w:rFonts w:ascii="Arial" w:hAnsi="Arial"/>
          <w:b/>
          <w:color w:val="102C57"/>
          <w:sz w:val="22"/>
        </w:rPr>
        <w:t>4. CRUISE PERFORMANCE MODES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016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1728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Cruise Speed</w:t>
            </w:r>
          </w:p>
        </w:tc>
        <w:tc>
          <w:tcPr>
            <w:tcW w:type="dxa" w:w="1584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Fuel Flow</w:t>
            </w:r>
          </w:p>
        </w:tc>
        <w:tc>
          <w:tcPr>
            <w:tcW w:type="dxa" w:w="1584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Efficiency</w:t>
            </w:r>
          </w:p>
        </w:tc>
        <w:tc>
          <w:tcPr>
            <w:tcW w:type="dxa" w:w="3168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Context / Application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Normal Cruise (Recommended)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155 kt TAS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11.0 GPH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14.1 NM/gal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Standard cross-country (6k-10k ft, ~62% Power)</w:t>
            </w:r>
          </w:p>
        </w:tc>
      </w:tr>
      <w:tr>
        <w:tc>
          <w:tcPr>
            <w:tcW w:type="dxa" w:w="2016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Economy Cruise</w:t>
            </w:r>
          </w:p>
        </w:tc>
        <w:tc>
          <w:tcPr>
            <w:tcW w:type="dxa" w:w="1728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145 kt TAS</w:t>
            </w:r>
          </w:p>
        </w:tc>
        <w:tc>
          <w:tcPr>
            <w:tcW w:type="dxa" w:w="1584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10.0 GPH</w:t>
            </w:r>
          </w:p>
        </w:tc>
        <w:tc>
          <w:tcPr>
            <w:tcW w:type="dxa" w:w="1584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14.5 NM/gal</w:t>
            </w:r>
          </w:p>
        </w:tc>
        <w:tc>
          <w:tcPr>
            <w:tcW w:type="dxa" w:w="3168"/>
            <w:shd w:fill="F2F5F9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Deep lean / low power cruise (~50-55% Power)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High Altitude Cruise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163 kt TAS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10.8 GPH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15.1 NM/gal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Cruising &gt; 10,500 ft MSL</w:t>
            </w:r>
          </w:p>
        </w:tc>
      </w:tr>
    </w:tbl>
    <w:p>
      <w:r>
        <w:rPr>
          <w:rFonts w:ascii="Arial" w:hAnsi="Arial"/>
          <w:b/>
          <w:color w:val="102C57"/>
          <w:sz w:val="22"/>
        </w:rPr>
        <w:t>5. CRUISE MODE TRADE-OFF: 155@11 vs. 145@10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Route Distance</w:t>
            </w:r>
          </w:p>
        </w:tc>
        <w:tc>
          <w:tcPr>
            <w:tcW w:type="dxa" w:w="1872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145 kt @ 10 GPH</w:t>
            </w:r>
          </w:p>
        </w:tc>
        <w:tc>
          <w:tcPr>
            <w:tcW w:type="dxa" w:w="1872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155 kt @ 11 GPH</w:t>
            </w:r>
          </w:p>
        </w:tc>
        <w:tc>
          <w:tcPr>
            <w:tcW w:type="dxa" w:w="1872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Time Saved</w:t>
            </w:r>
          </w:p>
        </w:tc>
        <w:tc>
          <w:tcPr>
            <w:tcW w:type="dxa" w:w="2304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Extra Fuel Burned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300 NM (e.g. Boston)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2h 04m (20.7 gal)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1h 56m (21.3 gal)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⏱️ 8.0 min faster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+0.6 gallons</w:t>
            </w:r>
          </w:p>
        </w:tc>
      </w:tr>
      <w:tr>
        <w:tc>
          <w:tcPr>
            <w:tcW w:type="dxa" w:w="2160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500 NM (e.g. Atlanta)</w:t>
            </w:r>
          </w:p>
        </w:tc>
        <w:tc>
          <w:tcPr>
            <w:tcW w:type="dxa" w:w="1872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3h 27m (34.5 gal)</w:t>
            </w:r>
          </w:p>
        </w:tc>
        <w:tc>
          <w:tcPr>
            <w:tcW w:type="dxa" w:w="1872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3h 14m (35.5 gal)</w:t>
            </w:r>
          </w:p>
        </w:tc>
        <w:tc>
          <w:tcPr>
            <w:tcW w:type="dxa" w:w="1872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⏱️ 13.3 min faster</w:t>
            </w:r>
          </w:p>
        </w:tc>
        <w:tc>
          <w:tcPr>
            <w:tcW w:type="dxa" w:w="2304"/>
            <w:shd w:fill="F2F5F9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+1.0 gallon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600 NM (e.g. Chicago / Jax)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4h 08m (41.4 gal)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3h 52m (42.6 gal)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⏱️ 16.0 min faster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+1.2 gallons</w:t>
            </w:r>
          </w:p>
        </w:tc>
      </w:tr>
    </w:tbl>
    <w:p>
      <w:r>
        <w:rPr>
          <w:rFonts w:ascii="Arial" w:hAnsi="Arial"/>
          <w:b/>
          <w:color w:val="102C57"/>
          <w:sz w:val="22"/>
        </w:rPr>
        <w:t>6. NON-STOP RANGE ENVELOPE FROM MILLVILLE (KMIV)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🧭 WEST: </w:t>
      </w:r>
      <w:r>
        <w:rPr>
          <w:rFonts w:ascii="Arial" w:hAnsi="Arial"/>
          <w:sz w:val="18"/>
        </w:rPr>
        <w:t>Chicago, IL (KMDW) — 596 NM | 3h 52m @ 155kt | 17.4 gal reserve remaining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🧭 SOUTH: </w:t>
      </w:r>
      <w:r>
        <w:rPr>
          <w:rFonts w:ascii="Arial" w:hAnsi="Arial"/>
          <w:sz w:val="18"/>
        </w:rPr>
        <w:t>Jacksonville, FL (KJAX) — 624 NM | 4h 02m @ 155kt | 15.6 gal reserve remaining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🧭 SOUTHWEST: </w:t>
      </w:r>
      <w:r>
        <w:rPr>
          <w:rFonts w:ascii="Arial" w:hAnsi="Arial"/>
          <w:sz w:val="18"/>
        </w:rPr>
        <w:t>Atlanta, GA (KPDK) — 553 NM | 3h 34m @ 155kt | 20.8 gal reserve remaining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🧭 NORTH: </w:t>
      </w:r>
      <w:r>
        <w:rPr>
          <w:rFonts w:ascii="Arial" w:hAnsi="Arial"/>
          <w:sz w:val="18"/>
        </w:rPr>
        <w:t>Montreal (CYUL) 371 NM / Toronto (CYYZ) 330 NM | ~2h 15m | ~33.0 gal reserve remaining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