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Sport Scan Daily Brief</w:t>
      </w:r>
    </w:p>
    <w:p>
      <w:r>
        <w:t>2008-02-04</w:t>
      </w:r>
    </w:p>
    <w:p>
      <w:pPr>
        <w:pStyle w:val="Heading1"/>
      </w:pPr>
      <w:r>
        <w:t>Atlanta Braves</w:t>
      </w:r>
    </w:p>
    <w:p>
      <w:r>
        <w:t>3 networks to broadcast bulk of Braves games</w:t>
      </w:r>
    </w:p>
    <w:p>
      <w:pPr>
        <w:pStyle w:val="Heading1"/>
      </w:pPr>
      <w:r>
        <w:t>Baltimore Orioles</w:t>
      </w:r>
    </w:p>
    <w:p>
      <w:r>
        <w:t>Bedard trade talks still in limbo</w:t>
      </w:r>
    </w:p>
    <w:p>
      <w:pPr>
        <w:pStyle w:val="Heading1"/>
      </w:pPr>
      <w:r>
        <w:t>Chicago Cubs</w:t>
      </w:r>
    </w:p>
    <w:p>
      <w:r>
        <w:t>Yes, you can have too much pitching</w:t>
      </w:r>
    </w:p>
    <w:p>
      <w:pPr>
        <w:pStyle w:val="Heading1"/>
      </w:pPr>
      <w:r>
        <w:t>Chicago White Sox</w:t>
      </w:r>
    </w:p>
    <w:p>
      <w:r>
        <w:t>Potentially, he’s special</w:t>
      </w:r>
    </w:p>
    <w:p>
      <w:pPr>
        <w:pStyle w:val="Heading1"/>
      </w:pPr>
      <w:r>
        <w:t>Los Angeles Dodgers</w:t>
      </w:r>
    </w:p>
    <w:p>
      <w:r>
        <w:t>Kuroda’s impact is up in the air</w:t>
      </w:r>
    </w:p>
    <w:p>
      <w:pPr>
        <w:pStyle w:val="Heading1"/>
      </w:pPr>
      <w:r>
        <w:t>Minnesota Twins</w:t>
      </w:r>
    </w:p>
    <w:p>
      <w:r>
        <w:t>Santana’s new world</w:t>
      </w:r>
    </w:p>
    <w:p>
      <w:pPr>
        <w:pStyle w:val="Heading1"/>
      </w:pPr>
      <w:r>
        <w:t>New York Mets</w:t>
      </w:r>
    </w:p>
    <w:p>
      <w:r>
        <w:t>For Santana, big bucks mean big pressure</w:t>
      </w:r>
    </w:p>
    <w:p>
      <w:pPr>
        <w:pStyle w:val="Heading1"/>
      </w:pPr>
      <w:r>
        <w:t>New York Yankees</w:t>
      </w:r>
    </w:p>
    <w:p>
      <w:r>
        <w:t>Clemens’s Lawyers Not Worried About What Pettitte Will Say</w:t>
      </w:r>
    </w:p>
    <w:p>
      <w:r>
        <w:t>Andy Pettitte to make pitch to Feds</w:t>
      </w:r>
    </w:p>
    <w:p>
      <w:r>
        <w:t>PETTITTE TO MEET CONGRESS</w:t>
      </w:r>
    </w:p>
    <w:p>
      <w:pPr>
        <w:pStyle w:val="Heading1"/>
      </w:pPr>
      <w:r>
        <w:t>Philadelphia Phillies</w:t>
      </w:r>
    </w:p>
    <w:p>
      <w:r>
        <w:t>Phillies - Phils give Odalis Perez a look, but interest only ‘lukewarm’</w:t>
      </w:r>
    </w:p>
    <w:p>
      <w:pPr>
        <w:pStyle w:val="Heading1"/>
      </w:pPr>
      <w:r>
        <w:t>Pittsburgh Pirates</w:t>
      </w:r>
    </w:p>
    <w:p>
      <w:r>
        <w:t>Bautista’s bat carries team to Caribbean win</w:t>
      </w:r>
    </w:p>
    <w:p>
      <w:pPr>
        <w:pStyle w:val="Heading1"/>
      </w:pPr>
      <w:r>
        <w:t>Seattle Mariners</w:t>
      </w:r>
    </w:p>
    <w:p>
      <w:r>
        <w:t>Mariners inch closer to Bedard deal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