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92"/>
      </w:pPr>
      <w:r>
        <w:rPr>
          <w:rFonts w:ascii="Helvetica Neue" w:hAnsi="Helvetica Neue" w:cs="Helvetica Neue"/>
          <w:sz w:val="58"/>
          <w:sz-cs w:val="58"/>
          <w:b/>
          <w:spacing w:val="0"/>
          <w:color w:val="121822"/>
        </w:rPr>
        <w:t xml:space="preserve">Deploy the Intern Progress Dashboard on Amazon ECS (Fargate)</w:t>
      </w:r>
    </w:p>
    <w:p>
      <w:pPr>
        <w:spacing w:after="354"/>
      </w:pPr>
      <w:r>
        <w:rPr>
          <w:rFonts w:ascii="Helvetica Neue" w:hAnsi="Helvetica Neue" w:cs="Helvetica Neue"/>
          <w:sz w:val="42"/>
          <w:sz-cs w:val="42"/>
          <w:b/>
          <w:spacing w:val="0"/>
          <w:color w:val="0D1422"/>
        </w:rPr>
        <w:t xml:space="preserve">Full Implementation Documentation — Capstone</w:t>
      </w:r>
    </w:p>
    <w:p>
      <w:pPr>
        <w:spacing w:after="293"/>
      </w:pPr>
      <w:r>
        <w:rPr>
          <w:rFonts w:ascii="Helvetica Neue" w:hAnsi="Helvetica Neue" w:cs="Helvetica Neue"/>
          <w:sz w:val="29"/>
          <w:sz-cs w:val="29"/>
          <w:spacing w:val="0"/>
          <w:color w:val="121822"/>
        </w:rPr>
        <w:t xml:space="preserve">Containerizing my AI-assisted Intern Progress Dashboard and standing up the full ECS/Fargate stack by hand — built end-to-end with every command, output, and error documented, plus the understanding checks I worked through at each stage.</w:t>
      </w:r>
    </w:p>
    <w:p>
      <w:pPr>
        <w:spacing w:after="293"/>
      </w:pPr>
      <w:r>
        <w:rPr>
          <w:rFonts w:ascii="Helvetica Neue" w:hAnsi="Helvetica Neue" w:cs="Helvetica Neue"/>
          <w:sz w:val="29"/>
          <w:sz-cs w:val="29"/>
          <w:b/>
          <w:spacing w:val="0"/>
          <w:color w:val="262626"/>
        </w:rPr>
        <w:t xml:space="preserve">How this doc works.</w:t>
      </w:r>
      <w:r>
        <w:rPr>
          <w:rFonts w:ascii="Helvetica Neue" w:hAnsi="Helvetica Neue" w:cs="Helvetica Neue"/>
          <w:sz w:val="29"/>
          <w:sz-cs w:val="29"/>
          <w:spacing w:val="0"/>
          <w:color w:val="262626"/>
        </w:rPr>
        <w:t xml:space="preserve"> This is a </w:t>
      </w:r>
      <w:r>
        <w:rPr>
          <w:rFonts w:ascii="Helvetica Neue" w:hAnsi="Helvetica Neue" w:cs="Helvetica Neue"/>
          <w:sz w:val="29"/>
          <w:sz-cs w:val="29"/>
          <w:b/>
          <w:spacing w:val="0"/>
          <w:color w:val="262626"/>
        </w:rPr>
        <w:t xml:space="preserve">living document</w:t>
      </w:r>
      <w:r>
        <w:rPr>
          <w:rFonts w:ascii="Helvetica Neue" w:hAnsi="Helvetica Neue" w:cs="Helvetica Neue"/>
          <w:sz w:val="29"/>
          <w:sz-cs w:val="29"/>
          <w:spacing w:val="0"/>
          <w:color w:val="262626"/>
        </w:rPr>
        <w:t xml:space="preserve"> I fill in </w:t>
      </w:r>
      <w:r>
        <w:rPr>
          <w:rFonts w:ascii="Helvetica Neue" w:hAnsi="Helvetica Neue" w:cs="Helvetica Neue"/>
          <w:sz w:val="29"/>
          <w:sz-cs w:val="29"/>
          <w:i/>
          <w:spacing w:val="0"/>
          <w:color w:val="262626"/>
        </w:rPr>
        <w:t xml:space="preserve">as I build</w:t>
      </w:r>
      <w:r>
        <w:rPr>
          <w:rFonts w:ascii="Helvetica Neue" w:hAnsi="Helvetica Neue" w:cs="Helvetica Neue"/>
          <w:sz w:val="29"/>
          <w:sz-cs w:val="29"/>
          <w:spacing w:val="0"/>
          <w:color w:val="262626"/>
        </w:rPr>
        <w:t xml:space="preserve">. Each stage has three things to complete: </w:t>
      </w:r>
      <w:r>
        <w:rPr>
          <w:rFonts w:ascii="Helvetica Neue" w:hAnsi="Helvetica Neue" w:cs="Helvetica Neue"/>
          <w:sz w:val="29"/>
          <w:sz-cs w:val="29"/>
          <w:b/>
          <w:spacing w:val="0"/>
          <w:color w:val="262626"/>
        </w:rPr>
        <w:t xml:space="preserve">(a)</w:t>
      </w:r>
      <w:r>
        <w:rPr>
          <w:rFonts w:ascii="Helvetica Neue" w:hAnsi="Helvetica Neue" w:cs="Helvetica Neue"/>
          <w:sz w:val="29"/>
          <w:sz-cs w:val="29"/>
          <w:spacing w:val="0"/>
          <w:color w:val="262626"/>
        </w:rPr>
        <w:t xml:space="preserve"> the real command output / proof-of-life, </w:t>
      </w:r>
      <w:r>
        <w:rPr>
          <w:rFonts w:ascii="Helvetica Neue" w:hAnsi="Helvetica Neue" w:cs="Helvetica Neue"/>
          <w:sz w:val="29"/>
          <w:sz-cs w:val="29"/>
          <w:b/>
          <w:spacing w:val="0"/>
          <w:color w:val="262626"/>
        </w:rPr>
        <w:t xml:space="preserve">(b)</w:t>
      </w:r>
      <w:r>
        <w:rPr>
          <w:rFonts w:ascii="Helvetica Neue" w:hAnsi="Helvetica Neue" w:cs="Helvetica Neue"/>
          <w:sz w:val="29"/>
          <w:sz-cs w:val="29"/>
          <w:spacing w:val="0"/>
          <w:color w:val="262626"/>
        </w:rPr>
        <w:t xml:space="preserve"> my answer to the </w:t>
      </w:r>
      <w:r>
        <w:rPr>
          <w:rFonts w:ascii="Helvetica Neue" w:hAnsi="Helvetica Neue" w:cs="Helvetica Neue"/>
          <w:sz w:val="29"/>
          <w:sz-cs w:val="29"/>
          <w:b/>
          <w:spacing w:val="0"/>
          <w:color w:val="262626"/>
        </w:rPr>
        <w:t xml:space="preserve">Understanding check</w:t>
      </w:r>
      <w:r>
        <w:rPr>
          <w:rFonts w:ascii="Helvetica Neue" w:hAnsi="Helvetica Neue" w:cs="Helvetica Neue"/>
          <w:sz w:val="29"/>
          <w:sz-cs w:val="29"/>
          <w:spacing w:val="0"/>
          <w:color w:val="262626"/>
        </w:rPr>
        <w:t xml:space="preserve"> questions Kiro poses (this is how I prove I understand what I'm doing, not just that it worked), and </w:t>
      </w:r>
      <w:r>
        <w:rPr>
          <w:rFonts w:ascii="Helvetica Neue" w:hAnsi="Helvetica Neue" w:cs="Helvetica Neue"/>
          <w:sz w:val="29"/>
          <w:sz-cs w:val="29"/>
          <w:b/>
          <w:spacing w:val="0"/>
          <w:color w:val="262626"/>
        </w:rPr>
        <w:t xml:space="preserve">(c)</w:t>
      </w:r>
      <w:r>
        <w:rPr>
          <w:rFonts w:ascii="Helvetica Neue" w:hAnsi="Helvetica Neue" w:cs="Helvetica Neue"/>
          <w:sz w:val="29"/>
          <w:sz-cs w:val="29"/>
          <w:spacing w:val="0"/>
          <w:color w:val="262626"/>
        </w:rPr>
        <w:t xml:space="preserve"> any errors, logged </w:t>
      </w:r>
      <w:r>
        <w:rPr>
          <w:rFonts w:ascii="Helvetica Neue" w:hAnsi="Helvetica Neue" w:cs="Helvetica Neue"/>
          <w:sz w:val="29"/>
          <w:sz-cs w:val="29"/>
          <w:b/>
          <w:spacing w:val="0"/>
          <w:color w:val="262626"/>
        </w:rPr>
        <w:t xml:space="preserve">verbatim</w:t>
      </w:r>
      <w:r>
        <w:rPr>
          <w:rFonts w:ascii="Helvetica Neue" w:hAnsi="Helvetica Neue" w:cs="Helvetica Neue"/>
          <w:sz w:val="29"/>
          <w:sz-cs w:val="29"/>
          <w:spacing w:val="0"/>
          <w:color w:val="262626"/>
        </w:rPr>
        <w:t xml:space="preserve"> in the Error Log at the bottom. Placeholders read </w:t>
      </w:r>
      <w:r>
        <w:rPr>
          <w:rFonts w:ascii="Menlo" w:hAnsi="Menlo" w:cs="Menlo"/>
          <w:sz w:val="25"/>
          <w:sz-cs w:val="25"/>
          <w:spacing w:val="0"/>
          <w:color w:val="262626"/>
        </w:rPr>
        <w:t xml:space="preserve">‹fill in during build›</w:t>
      </w:r>
      <w:r>
        <w:rPr>
          <w:rFonts w:ascii="Helvetica Neue" w:hAnsi="Helvetica Neue" w:cs="Helvetica Neue"/>
          <w:sz w:val="29"/>
          <w:sz-cs w:val="29"/>
          <w:spacing w:val="0"/>
          <w:color w:val="262626"/>
        </w:rPr>
        <w:t xml:space="preserve">.</w:t>
      </w:r>
      <w:r>
        <w:rPr>
          <w:rFonts w:ascii="Helvetica Neue" w:hAnsi="Helvetica Neue" w:cs="Helvetica Neue"/>
          <w:sz w:val="29"/>
          <w:sz-cs w:val="29"/>
          <w:spacing w:val="0"/>
          <w:color w:val="262626"/>
        </w:rPr>
        <w:t xml:space="preserve"/>
      </w:r>
    </w:p>
    <w:p>
      <w:pPr>
        <w:spacing w:after="293"/>
      </w:pPr>
      <w:r>
        <w:rPr>
          <w:rFonts w:ascii="Helvetica Neue" w:hAnsi="Helvetica Neue" w:cs="Helvetica Neue"/>
          <w:sz w:val="29"/>
          <w:sz-cs w:val="29"/>
          <w:b/>
          <w:spacing w:val="0"/>
          <w:color w:val="121822"/>
        </w:rPr>
        <w:t xml:space="preserve">Engineer:</w:t>
      </w:r>
      <w:r>
        <w:rPr>
          <w:rFonts w:ascii="Helvetica Neue" w:hAnsi="Helvetica Neue" w:cs="Helvetica Neue"/>
          <w:sz w:val="29"/>
          <w:sz-cs w:val="29"/>
          <w:spacing w:val="0"/>
          <w:color w:val="121822"/>
        </w:rPr>
        <w:t xml:space="preserve"> Larryking Akere Mokom — AWS Cloud Support Engineer Intern </w:t>
      </w:r>
      <w:r>
        <w:rPr>
          <w:rFonts w:ascii="Helvetica Neue" w:hAnsi="Helvetica Neue" w:cs="Helvetica Neue"/>
          <w:sz w:val="29"/>
          <w:sz-cs w:val="29"/>
          <w:b/>
          <w:spacing w:val="0"/>
          <w:color w:val="121822"/>
        </w:rPr>
        <w:t xml:space="preserve">Domain:</w:t>
      </w:r>
      <w:r>
        <w:rPr>
          <w:rFonts w:ascii="Helvetica Neue" w:hAnsi="Helvetica Neue" w:cs="Helvetica Neue"/>
          <w:sz w:val="29"/>
          <w:sz-cs w:val="29"/>
          <w:spacing w:val="0"/>
          <w:color w:val="121822"/>
        </w:rPr>
        <w:t xml:space="preserve"> Amazon ECS · Fargate · DynamoDB · CloudWatch · SNS · CloudFront · Bedrock </w:t>
      </w:r>
      <w:r>
        <w:rPr>
          <w:rFonts w:ascii="Helvetica Neue" w:hAnsi="Helvetica Neue" w:cs="Helvetica Neue"/>
          <w:sz w:val="29"/>
          <w:sz-cs w:val="29"/>
          <w:b/>
          <w:spacing w:val="0"/>
          <w:color w:val="121822"/>
        </w:rPr>
        <w:t xml:space="preserve">Cluster:</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intern-dashboard-cluster</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Service:</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intern-dashboard-service</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Region:</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us-east-1</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Account:</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868962733067</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App:</w:t>
      </w:r>
      <w:r>
        <w:rPr>
          <w:rFonts w:ascii="Helvetica Neue" w:hAnsi="Helvetica Neue" w:cs="Helvetica Neue"/>
          <w:sz w:val="29"/>
          <w:sz-cs w:val="29"/>
          <w:spacing w:val="0"/>
          <w:color w:val="121822"/>
        </w:rPr>
        <w:t xml:space="preserve"> Flask + gunicorn, port </w:t>
      </w:r>
      <w:r>
        <w:rPr>
          <w:rFonts w:ascii="Menlo" w:hAnsi="Menlo" w:cs="Menlo"/>
          <w:sz w:val="25"/>
          <w:sz-cs w:val="25"/>
          <w:spacing w:val="0"/>
          <w:color w:val="121822"/>
        </w:rPr>
        <w:t xml:space="preserve">8080</w:t>
      </w:r>
      <w:r>
        <w:rPr>
          <w:rFonts w:ascii="Helvetica Neue" w:hAnsi="Helvetica Neue" w:cs="Helvetica Neue"/>
          <w:sz w:val="29"/>
          <w:sz-cs w:val="29"/>
          <w:spacing w:val="0"/>
          <w:color w:val="121822"/>
        </w:rPr>
        <w:t xml:space="preserve">, health path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ARM64 image </w:t>
      </w:r>
      <w:r>
        <w:rPr>
          <w:rFonts w:ascii="Helvetica Neue" w:hAnsi="Helvetica Neue" w:cs="Helvetica Neue"/>
          <w:sz w:val="29"/>
          <w:sz-cs w:val="29"/>
          <w:b/>
          <w:spacing w:val="0"/>
          <w:color w:val="121822"/>
        </w:rPr>
        <w:t xml:space="preserve">Platform choice:</w:t>
      </w:r>
      <w:r>
        <w:rPr>
          <w:rFonts w:ascii="Helvetica Neue" w:hAnsi="Helvetica Neue" w:cs="Helvetica Neue"/>
          <w:sz w:val="29"/>
          <w:sz-cs w:val="29"/>
          <w:spacing w:val="0"/>
          <w:color w:val="121822"/>
        </w:rPr>
        <w:t xml:space="preserve"> ECS on Fargate (chosen over EKS for simplicity + explainability) </w:t>
      </w:r>
      <w:r>
        <w:rPr>
          <w:rFonts w:ascii="Helvetica Neue" w:hAnsi="Helvetica Neue" w:cs="Helvetica Neue"/>
          <w:sz w:val="29"/>
          <w:sz-cs w:val="29"/>
          <w:b/>
          <w:spacing w:val="0"/>
          <w:color w:val="121822"/>
        </w:rPr>
        <w:t xml:space="preserve">Outcome:</w:t>
      </w:r>
      <w:r>
        <w:rPr>
          <w:rFonts w:ascii="Helvetica Neue" w:hAnsi="Helvetica Neue" w:cs="Helvetica Neue"/>
          <w:sz w:val="29"/>
          <w:sz-cs w:val="29"/>
          <w:spacing w:val="0"/>
          <w:color w:val="121822"/>
        </w:rPr>
        <w:t xml:space="preserve"> ‹fill in at the end — what I completed, what met the bar, what raised it›</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Project overview</w:t>
      </w:r>
    </w:p>
    <w:p>
      <w:pPr>
        <w:spacing w:after="293"/>
      </w:pPr>
      <w:r>
        <w:rPr>
          <w:rFonts w:ascii="Helvetica Neue" w:hAnsi="Helvetica Neue" w:cs="Helvetica Neue"/>
          <w:sz w:val="29"/>
          <w:sz-cs w:val="29"/>
          <w:b/>
          <w:spacing w:val="0"/>
          <w:color w:val="121822"/>
        </w:rPr>
        <w:t xml:space="preserve">Goal:</w:t>
      </w:r>
      <w:r>
        <w:rPr>
          <w:rFonts w:ascii="Helvetica Neue" w:hAnsi="Helvetica Neue" w:cs="Helvetica Neue"/>
          <w:sz w:val="29"/>
          <w:sz-cs w:val="29"/>
          <w:spacing w:val="0"/>
          <w:color w:val="121822"/>
        </w:rPr>
        <w:t xml:space="preserve"> take the container image of my locally-built Intern Progress Dashboard and deploy it as a live, load-balanced, self-healing Fargate service that stores state in DynamoDB, logs to CloudWatch, alarms + notifies on failure, scales under load, and serves over HTTPS — then be able to explain the request flow and the common failure modes like a CSE.</w:t>
      </w:r>
    </w:p>
    <w:p>
      <w:pPr>
        <w:spacing w:after="293"/>
      </w:pPr>
      <w:r>
        <w:rPr>
          <w:rFonts w:ascii="Helvetica Neue" w:hAnsi="Helvetica Neue" w:cs="Helvetica Neue"/>
          <w:sz w:val="29"/>
          <w:sz-cs w:val="29"/>
          <w:b/>
          <w:spacing w:val="0"/>
          <w:color w:val="121822"/>
        </w:rPr>
        <w:t xml:space="preserve">Builds on:</w:t>
      </w:r>
      <w:r>
        <w:rPr>
          <w:rFonts w:ascii="Helvetica Neue" w:hAnsi="Helvetica Neue" w:cs="Helvetica Neue"/>
          <w:sz w:val="29"/>
          <w:sz-cs w:val="29"/>
          <w:spacing w:val="0"/>
          <w:color w:val="121822"/>
        </w:rPr>
        <w:t xml:space="preserve"> the app I already built with Kiro (rules-based personalization, a storage layer that swaps in-memory ↔ DynamoDB, and optional Bedrock features that fall back gracefully). Nothing about the app changes here; this is the infra.</w:t>
      </w:r>
    </w:p>
    <w:p>
      <w:pPr>
        <w:spacing w:after="293"/>
      </w:pPr>
      <w:r>
        <w:rPr>
          <w:rFonts w:ascii="Helvetica Neue" w:hAnsi="Helvetica Neue" w:cs="Helvetica Neue"/>
          <w:sz w:val="29"/>
          <w:sz-cs w:val="29"/>
          <w:b/>
          <w:spacing w:val="0"/>
          <w:color w:val="121822"/>
        </w:rPr>
        <w:t xml:space="preserve">Customer lens (Customer Obsession):</w:t>
      </w:r>
      <w:r>
        <w:rPr>
          <w:rFonts w:ascii="Helvetica Neue" w:hAnsi="Helvetica Neue" w:cs="Helvetica Neue"/>
          <w:sz w:val="29"/>
          <w:sz-cs w:val="29"/>
          <w:spacing w:val="0"/>
          <w:color w:val="121822"/>
        </w:rPr>
        <w:t xml:space="preserve"> my "customer" is a CSE intern trying to stay on track to meet the bar. Working back from that, the app must be reliably online (ALB + health checks + self-healing), keep their progress across redeploys (DynamoDB), and stay cheap to run (Fargate/Graviton, on-demand, no NAT).</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What is this deployment? (the one-paragraph version)</w:t>
      </w:r>
    </w:p>
    <w:p>
      <w:pPr>
        <w:spacing w:after="293"/>
      </w:pPr>
      <w:r>
        <w:rPr>
          <w:rFonts w:ascii="Helvetica Neue" w:hAnsi="Helvetica Neue" w:cs="Helvetica Neue"/>
          <w:sz w:val="29"/>
          <w:sz-cs w:val="29"/>
          <w:spacing w:val="0"/>
          <w:color w:val="121822"/>
        </w:rPr>
        <w:t xml:space="preserve">I am turning one container image into a production-shaped web service on AWS. Instead of running the app on my laptop, ECS runs two copies of it on Fargate (serverless containers — no servers I manage), an Application Load Balancer gives it one stable URL and only sends traffic to healthy copies, DynamoDB holds the data so it survives restarts, CloudWatch watches it, and CloudFront puts it behind HTTPS at the edge. Every AWS call the app makes uses an IAM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so there are no passwords or keys anywhere in the code or config.</w:t>
      </w:r>
    </w:p>
    <w:p>
      <w:pPr>
        <w:spacing w:after="354"/>
      </w:pPr>
      <w:r>
        <w:rPr>
          <w:rFonts w:ascii="Helvetica Neue" w:hAnsi="Helvetica Neue" w:cs="Helvetica Neue"/>
          <w:sz w:val="42"/>
          <w:sz-cs w:val="42"/>
          <w:b/>
          <w:spacing w:val="0"/>
          <w:color w:val="0D1422"/>
        </w:rPr>
        <w:t xml:space="preserve">Mental model</w:t>
      </w:r>
    </w:p>
    <w:p>
      <w:pPr>
        <w:spacing w:after="293"/>
      </w:pPr>
      <w:r>
        <w:rPr>
          <w:rFonts w:ascii="Helvetica Neue" w:hAnsi="Helvetica Neue" w:cs="Helvetica Neue"/>
          <w:sz w:val="29"/>
          <w:sz-cs w:val="29"/>
          <w:spacing w:val="0"/>
          <w:color w:val="121822"/>
        </w:rPr>
        <w:t xml:space="preserve">Same restaurant as my ECS Exec exercise, but this time I build the whole thing: the </w:t>
      </w:r>
      <w:r>
        <w:rPr>
          <w:rFonts w:ascii="Helvetica Neue" w:hAnsi="Helvetica Neue" w:cs="Helvetica Neue"/>
          <w:sz w:val="29"/>
          <w:sz-cs w:val="29"/>
          <w:b/>
          <w:spacing w:val="0"/>
          <w:color w:val="121822"/>
        </w:rPr>
        <w:t xml:space="preserve">image</w:t>
      </w:r>
      <w:r>
        <w:rPr>
          <w:rFonts w:ascii="Helvetica Neue" w:hAnsi="Helvetica Neue" w:cs="Helvetica Neue"/>
          <w:sz w:val="29"/>
          <w:sz-cs w:val="29"/>
          <w:spacing w:val="0"/>
          <w:color w:val="121822"/>
        </w:rPr>
        <w:t xml:space="preserve"> is the sealed franchise recipe kit, </w:t>
      </w:r>
      <w:r>
        <w:rPr>
          <w:rFonts w:ascii="Helvetica Neue" w:hAnsi="Helvetica Neue" w:cs="Helvetica Neue"/>
          <w:sz w:val="29"/>
          <w:sz-cs w:val="29"/>
          <w:b/>
          <w:spacing w:val="0"/>
          <w:color w:val="121822"/>
        </w:rPr>
        <w:t xml:space="preserve">ECR</w:t>
      </w:r>
      <w:r>
        <w:rPr>
          <w:rFonts w:ascii="Helvetica Neue" w:hAnsi="Helvetica Neue" w:cs="Helvetica Neue"/>
          <w:sz w:val="29"/>
          <w:sz-cs w:val="29"/>
          <w:spacing w:val="0"/>
          <w:color w:val="121822"/>
        </w:rPr>
        <w:t xml:space="preserve"> the warehouse it ships to, the </w:t>
      </w:r>
      <w:r>
        <w:rPr>
          <w:rFonts w:ascii="Helvetica Neue" w:hAnsi="Helvetica Neue" w:cs="Helvetica Neue"/>
          <w:sz w:val="29"/>
          <w:sz-cs w:val="29"/>
          <w:b/>
          <w:spacing w:val="0"/>
          <w:color w:val="121822"/>
        </w:rPr>
        <w:t xml:space="preserve">VPC</w:t>
      </w:r>
      <w:r>
        <w:rPr>
          <w:rFonts w:ascii="Helvetica Neue" w:hAnsi="Helvetica Neue" w:cs="Helvetica Neue"/>
          <w:sz w:val="29"/>
          <w:sz-cs w:val="29"/>
          <w:spacing w:val="0"/>
          <w:color w:val="121822"/>
        </w:rPr>
        <w:t xml:space="preserve"> the plot of land across two neighborhoods (</w:t>
      </w:r>
      <w:r>
        <w:rPr>
          <w:rFonts w:ascii="Helvetica Neue" w:hAnsi="Helvetica Neue" w:cs="Helvetica Neue"/>
          <w:sz w:val="29"/>
          <w:sz-cs w:val="29"/>
          <w:b/>
          <w:spacing w:val="0"/>
          <w:color w:val="121822"/>
        </w:rPr>
        <w:t xml:space="preserve">AZs</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public subnets</w:t>
      </w:r>
      <w:r>
        <w:rPr>
          <w:rFonts w:ascii="Helvetica Neue" w:hAnsi="Helvetica Neue" w:cs="Helvetica Neue"/>
          <w:sz w:val="29"/>
          <w:sz-cs w:val="29"/>
          <w:spacing w:val="0"/>
          <w:color w:val="121822"/>
        </w:rPr>
        <w:t xml:space="preserve"> the storefront, the </w:t>
      </w:r>
      <w:r>
        <w:rPr>
          <w:rFonts w:ascii="Helvetica Neue" w:hAnsi="Helvetica Neue" w:cs="Helvetica Neue"/>
          <w:sz w:val="29"/>
          <w:sz-cs w:val="29"/>
          <w:b/>
          <w:spacing w:val="0"/>
          <w:color w:val="121822"/>
        </w:rPr>
        <w:t xml:space="preserve">IGW</w:t>
      </w:r>
      <w:r>
        <w:rPr>
          <w:rFonts w:ascii="Helvetica Neue" w:hAnsi="Helvetica Neue" w:cs="Helvetica Neue"/>
          <w:sz w:val="29"/>
          <w:sz-cs w:val="29"/>
          <w:spacing w:val="0"/>
          <w:color w:val="121822"/>
        </w:rPr>
        <w:t xml:space="preserve"> the front door, </w:t>
      </w:r>
      <w:r>
        <w:rPr>
          <w:rFonts w:ascii="Helvetica Neue" w:hAnsi="Helvetica Neue" w:cs="Helvetica Neue"/>
          <w:sz w:val="29"/>
          <w:sz-cs w:val="29"/>
          <w:b/>
          <w:spacing w:val="0"/>
          <w:color w:val="121822"/>
        </w:rPr>
        <w:t xml:space="preserve">security groups</w:t>
      </w:r>
      <w:r>
        <w:rPr>
          <w:rFonts w:ascii="Helvetica Neue" w:hAnsi="Helvetica Neue" w:cs="Helvetica Neue"/>
          <w:sz w:val="29"/>
          <w:sz-cs w:val="29"/>
          <w:spacing w:val="0"/>
          <w:color w:val="121822"/>
        </w:rPr>
        <w:t xml:space="preserve"> the bouncers, the </w:t>
      </w:r>
      <w:r>
        <w:rPr>
          <w:rFonts w:ascii="Helvetica Neue" w:hAnsi="Helvetica Neue" w:cs="Helvetica Neue"/>
          <w:sz w:val="29"/>
          <w:sz-cs w:val="29"/>
          <w:b/>
          <w:spacing w:val="0"/>
          <w:color w:val="121822"/>
        </w:rPr>
        <w:t xml:space="preserve">ALB</w:t>
      </w:r>
      <w:r>
        <w:rPr>
          <w:rFonts w:ascii="Helvetica Neue" w:hAnsi="Helvetica Neue" w:cs="Helvetica Neue"/>
          <w:sz w:val="29"/>
          <w:sz-cs w:val="29"/>
          <w:spacing w:val="0"/>
          <w:color w:val="121822"/>
        </w:rPr>
        <w:t xml:space="preserve"> the host stand, the </w:t>
      </w:r>
      <w:r>
        <w:rPr>
          <w:rFonts w:ascii="Helvetica Neue" w:hAnsi="Helvetica Neue" w:cs="Helvetica Neue"/>
          <w:sz w:val="29"/>
          <w:sz-cs w:val="29"/>
          <w:b/>
          <w:spacing w:val="0"/>
          <w:color w:val="121822"/>
        </w:rPr>
        <w:t xml:space="preserve">cluster</w:t>
      </w:r>
      <w:r>
        <w:rPr>
          <w:rFonts w:ascii="Helvetica Neue" w:hAnsi="Helvetica Neue" w:cs="Helvetica Neue"/>
          <w:sz w:val="29"/>
          <w:sz-cs w:val="29"/>
          <w:spacing w:val="0"/>
          <w:color w:val="121822"/>
        </w:rPr>
        <w:t xml:space="preserve"> the brand, the </w:t>
      </w:r>
      <w:r>
        <w:rPr>
          <w:rFonts w:ascii="Helvetica Neue" w:hAnsi="Helvetica Neue" w:cs="Helvetica Neue"/>
          <w:sz w:val="29"/>
          <w:sz-cs w:val="29"/>
          <w:b/>
          <w:spacing w:val="0"/>
          <w:color w:val="121822"/>
        </w:rPr>
        <w:t xml:space="preserve">task definition</w:t>
      </w:r>
      <w:r>
        <w:rPr>
          <w:rFonts w:ascii="Helvetica Neue" w:hAnsi="Helvetica Neue" w:cs="Helvetica Neue"/>
          <w:sz w:val="29"/>
          <w:sz-cs w:val="29"/>
          <w:spacing w:val="0"/>
          <w:color w:val="121822"/>
        </w:rPr>
        <w:t xml:space="preserve"> a cook's job spec, a </w:t>
      </w:r>
      <w:r>
        <w:rPr>
          <w:rFonts w:ascii="Helvetica Neue" w:hAnsi="Helvetica Neue" w:cs="Helvetica Neue"/>
          <w:sz w:val="29"/>
          <w:sz-cs w:val="29"/>
          <w:b/>
          <w:spacing w:val="0"/>
          <w:color w:val="121822"/>
        </w:rPr>
        <w:t xml:space="preserve">task</w:t>
      </w:r>
      <w:r>
        <w:rPr>
          <w:rFonts w:ascii="Helvetica Neue" w:hAnsi="Helvetica Neue" w:cs="Helvetica Neue"/>
          <w:sz w:val="29"/>
          <w:sz-cs w:val="29"/>
          <w:spacing w:val="0"/>
          <w:color w:val="121822"/>
        </w:rPr>
        <w:t xml:space="preserve"> a cook, the </w:t>
      </w:r>
      <w:r>
        <w:rPr>
          <w:rFonts w:ascii="Helvetica Neue" w:hAnsi="Helvetica Neue" w:cs="Helvetica Neue"/>
          <w:sz w:val="29"/>
          <w:sz-cs w:val="29"/>
          <w:b/>
          <w:spacing w:val="0"/>
          <w:color w:val="121822"/>
        </w:rPr>
        <w:t xml:space="preserve">service</w:t>
      </w:r>
      <w:r>
        <w:rPr>
          <w:rFonts w:ascii="Helvetica Neue" w:hAnsi="Helvetica Neue" w:cs="Helvetica Neue"/>
          <w:sz w:val="29"/>
          <w:sz-cs w:val="29"/>
          <w:spacing w:val="0"/>
          <w:color w:val="121822"/>
        </w:rPr>
        <w:t xml:space="preserve"> the shift manager, the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the cook's ID badge, the </w:t>
      </w:r>
      <w:r>
        <w:rPr>
          <w:rFonts w:ascii="Helvetica Neue" w:hAnsi="Helvetica Neue" w:cs="Helvetica Neue"/>
          <w:sz w:val="29"/>
          <w:sz-cs w:val="29"/>
          <w:b/>
          <w:spacing w:val="0"/>
          <w:color w:val="121822"/>
        </w:rPr>
        <w:t xml:space="preserve">execution role</w:t>
      </w:r>
      <w:r>
        <w:rPr>
          <w:rFonts w:ascii="Helvetica Neue" w:hAnsi="Helvetica Neue" w:cs="Helvetica Neue"/>
          <w:sz w:val="29"/>
          <w:sz-cs w:val="29"/>
          <w:spacing w:val="0"/>
          <w:color w:val="121822"/>
        </w:rPr>
        <w:t xml:space="preserve"> the loading-dock keycard, </w:t>
      </w:r>
      <w:r>
        <w:rPr>
          <w:rFonts w:ascii="Helvetica Neue" w:hAnsi="Helvetica Neue" w:cs="Helvetica Neue"/>
          <w:sz w:val="29"/>
          <w:sz-cs w:val="29"/>
          <w:b/>
          <w:spacing w:val="0"/>
          <w:color w:val="121822"/>
        </w:rPr>
        <w:t xml:space="preserve">DynamoDB</w:t>
      </w:r>
      <w:r>
        <w:rPr>
          <w:rFonts w:ascii="Helvetica Neue" w:hAnsi="Helvetica Neue" w:cs="Helvetica Neue"/>
          <w:sz w:val="29"/>
          <w:sz-cs w:val="29"/>
          <w:spacing w:val="0"/>
          <w:color w:val="121822"/>
        </w:rPr>
        <w:t xml:space="preserve"> the pantry that survives every shift, </w:t>
      </w:r>
      <w:r>
        <w:rPr>
          <w:rFonts w:ascii="Helvetica Neue" w:hAnsi="Helvetica Neue" w:cs="Helvetica Neue"/>
          <w:sz w:val="29"/>
          <w:sz-cs w:val="29"/>
          <w:b/>
          <w:spacing w:val="0"/>
          <w:color w:val="121822"/>
        </w:rPr>
        <w:t xml:space="preserve">CloudWatch</w:t>
      </w:r>
      <w:r>
        <w:rPr>
          <w:rFonts w:ascii="Helvetica Neue" w:hAnsi="Helvetica Neue" w:cs="Helvetica Neue"/>
          <w:sz w:val="29"/>
          <w:sz-cs w:val="29"/>
          <w:spacing w:val="0"/>
          <w:color w:val="121822"/>
        </w:rPr>
        <w:t xml:space="preserve"> the logbook + smoke alarm, </w:t>
      </w:r>
      <w:r>
        <w:rPr>
          <w:rFonts w:ascii="Helvetica Neue" w:hAnsi="Helvetica Neue" w:cs="Helvetica Neue"/>
          <w:sz w:val="29"/>
          <w:sz-cs w:val="29"/>
          <w:b/>
          <w:spacing w:val="0"/>
          <w:color w:val="121822"/>
        </w:rPr>
        <w:t xml:space="preserve">autoscaling</w:t>
      </w:r>
      <w:r>
        <w:rPr>
          <w:rFonts w:ascii="Helvetica Neue" w:hAnsi="Helvetica Neue" w:cs="Helvetica Neue"/>
          <w:sz w:val="29"/>
          <w:sz-cs w:val="29"/>
          <w:spacing w:val="0"/>
          <w:color w:val="121822"/>
        </w:rPr>
        <w:t xml:space="preserve"> calling in extra cooks at the rush, </w:t>
      </w:r>
      <w:r>
        <w:rPr>
          <w:rFonts w:ascii="Helvetica Neue" w:hAnsi="Helvetica Neue" w:cs="Helvetica Neue"/>
          <w:sz w:val="29"/>
          <w:sz-cs w:val="29"/>
          <w:b/>
          <w:spacing w:val="0"/>
          <w:color w:val="121822"/>
        </w:rPr>
        <w:t xml:space="preserve">SNS</w:t>
      </w:r>
      <w:r>
        <w:rPr>
          <w:rFonts w:ascii="Helvetica Neue" w:hAnsi="Helvetica Neue" w:cs="Helvetica Neue"/>
          <w:sz w:val="29"/>
          <w:sz-cs w:val="29"/>
          <w:spacing w:val="0"/>
          <w:color w:val="121822"/>
        </w:rPr>
        <w:t xml:space="preserve"> the manager's pager, </w:t>
      </w:r>
      <w:r>
        <w:rPr>
          <w:rFonts w:ascii="Helvetica Neue" w:hAnsi="Helvetica Neue" w:cs="Helvetica Neue"/>
          <w:sz w:val="29"/>
          <w:sz-cs w:val="29"/>
          <w:b/>
          <w:spacing w:val="0"/>
          <w:color w:val="121822"/>
        </w:rPr>
        <w:t xml:space="preserve">CloudFront</w:t>
      </w:r>
      <w:r>
        <w:rPr>
          <w:rFonts w:ascii="Helvetica Neue" w:hAnsi="Helvetica Neue" w:cs="Helvetica Neue"/>
          <w:sz w:val="29"/>
          <w:sz-cs w:val="29"/>
          <w:spacing w:val="0"/>
          <w:color w:val="121822"/>
        </w:rPr>
        <w:t xml:space="preserve"> citywide pickup windows with a scanner at each, and </w:t>
      </w:r>
      <w:r>
        <w:rPr>
          <w:rFonts w:ascii="Helvetica Neue" w:hAnsi="Helvetica Neue" w:cs="Helvetica Neue"/>
          <w:sz w:val="29"/>
          <w:sz-cs w:val="29"/>
          <w:b/>
          <w:spacing w:val="0"/>
          <w:color w:val="121822"/>
        </w:rPr>
        <w:t xml:space="preserve">Bedrock</w:t>
      </w:r>
      <w:r>
        <w:rPr>
          <w:rFonts w:ascii="Helvetica Neue" w:hAnsi="Helvetica Neue" w:cs="Helvetica Neue"/>
          <w:sz w:val="29"/>
          <w:sz-cs w:val="29"/>
          <w:spacing w:val="0"/>
          <w:color w:val="121822"/>
        </w:rPr>
        <w:t xml:space="preserve"> the guest chef I phone for specials (who, if he doesn't answer, doesn't stop the standard menu).</w:t>
      </w:r>
    </w:p>
    <w:p>
      <w:pPr>
        <w:spacing w:after="354"/>
      </w:pPr>
      <w:r>
        <w:rPr>
          <w:rFonts w:ascii="Helvetica Neue" w:hAnsi="Helvetica Neue" w:cs="Helvetica Neue"/>
          <w:sz w:val="42"/>
          <w:sz-cs w:val="42"/>
          <w:b/>
          <w:spacing w:val="0"/>
          <w:color w:val="0D1422"/>
        </w:rPr>
        <w:t xml:space="preserve">How it works under the hood (what I can explain to my mentor)</w:t>
      </w:r>
    </w:p>
    <w:p>
      <w:pPr>
        <w:ind w:left="720" w:first-line="-720"/>
      </w:pPr>
      <w:r>
        <w:rPr>
          <w:rFonts w:ascii="Helvetica Neue" w:hAnsi="Helvetica Neue" w:cs="Helvetica Neue"/>
          <w:sz w:val="29"/>
          <w:sz-cs w:val="29"/>
          <w:b/>
          <w:color w:val="121822"/>
        </w:rPr>
        <w:t xml:space="preserve"/>
        <w:tab/>
        <w:t xml:space="preserve">•</w:t>
        <w:tab/>
        <w:t xml:space="preserve"/>
      </w:r>
      <w:r>
        <w:rPr>
          <w:rFonts w:ascii="Helvetica Neue" w:hAnsi="Helvetica Neue" w:cs="Helvetica Neue"/>
          <w:sz w:val="29"/>
          <w:sz-cs w:val="29"/>
          <w:b/>
          <w:spacing w:val="0"/>
          <w:color w:val="121822"/>
        </w:rPr>
        <w:t xml:space="preserve">Fargate</w:t>
      </w:r>
      <w:r>
        <w:rPr>
          <w:rFonts w:ascii="Helvetica Neue" w:hAnsi="Helvetica Neue" w:cs="Helvetica Neue"/>
          <w:sz w:val="29"/>
          <w:sz-cs w:val="29"/>
          <w:spacing w:val="0"/>
          <w:color w:val="121822"/>
        </w:rPr>
        <w:t xml:space="preserve"> runs my container in an AWS-managed micro-VM — I never patch or pay for an idle server. I only declare CPU/memory and the image.</w:t>
      </w:r>
    </w:p>
    <w:p>
      <w:pPr>
        <w:ind w:left="720" w:first-line="-720"/>
      </w:pPr>
      <w:r>
        <w:rPr>
          <w:rFonts w:ascii="Helvetica Neue" w:hAnsi="Helvetica Neue" w:cs="Helvetica Neue"/>
          <w:sz w:val="29"/>
          <w:sz-cs w:val="29"/>
          <w:color w:val="121822"/>
        </w:rPr>
        <w:t xml:space="preserve"/>
        <w:tab/>
        <w:t xml:space="preserve">•</w:t>
        <w:tab/>
        <w:t xml:space="preserve"/>
      </w:r>
      <w:r>
        <w:rPr>
          <w:rFonts w:ascii="Helvetica Neue" w:hAnsi="Helvetica Neue" w:cs="Helvetica Neue"/>
          <w:sz w:val="29"/>
          <w:sz-cs w:val="29"/>
          <w:spacing w:val="0"/>
          <w:color w:val="121822"/>
        </w:rPr>
        <w:t xml:space="preserve">The </w:t>
      </w:r>
      <w:r>
        <w:rPr>
          <w:rFonts w:ascii="Helvetica Neue" w:hAnsi="Helvetica Neue" w:cs="Helvetica Neue"/>
          <w:sz w:val="29"/>
          <w:sz-cs w:val="29"/>
          <w:b/>
          <w:spacing w:val="0"/>
          <w:color w:val="121822"/>
        </w:rPr>
        <w:t xml:space="preserve">service</w:t>
      </w:r>
      <w:r>
        <w:rPr>
          <w:rFonts w:ascii="Helvetica Neue" w:hAnsi="Helvetica Neue" w:cs="Helvetica Neue"/>
          <w:sz w:val="29"/>
          <w:sz-cs w:val="29"/>
          <w:spacing w:val="0"/>
          <w:color w:val="121822"/>
        </w:rPr>
        <w:t xml:space="preserve"> maintains my desired count (2). If a task dies or fails its health check, the service launches a replacement — self-healing.</w:t>
      </w:r>
    </w:p>
    <w:p>
      <w:pPr>
        <w:ind w:left="720" w:first-line="-720"/>
      </w:pPr>
      <w:r>
        <w:rPr>
          <w:rFonts w:ascii="Helvetica Neue" w:hAnsi="Helvetica Neue" w:cs="Helvetica Neue"/>
          <w:sz w:val="29"/>
          <w:sz-cs w:val="29"/>
          <w:color w:val="121822"/>
        </w:rPr>
        <w:t xml:space="preserve"/>
        <w:tab/>
        <w:t xml:space="preserve">•</w:t>
        <w:tab/>
        <w:t xml:space="preserve"/>
      </w:r>
      <w:r>
        <w:rPr>
          <w:rFonts w:ascii="Helvetica Neue" w:hAnsi="Helvetica Neue" w:cs="Helvetica Neue"/>
          <w:sz w:val="29"/>
          <w:sz-cs w:val="29"/>
          <w:spacing w:val="0"/>
          <w:color w:val="121822"/>
        </w:rPr>
        <w:t xml:space="preserve">The </w:t>
      </w:r>
      <w:r>
        <w:rPr>
          <w:rFonts w:ascii="Helvetica Neue" w:hAnsi="Helvetica Neue" w:cs="Helvetica Neue"/>
          <w:sz w:val="29"/>
          <w:sz-cs w:val="29"/>
          <w:b/>
          <w:spacing w:val="0"/>
          <w:color w:val="121822"/>
        </w:rPr>
        <w:t xml:space="preserve">ALB</w:t>
      </w:r>
      <w:r>
        <w:rPr>
          <w:rFonts w:ascii="Helvetica Neue" w:hAnsi="Helvetica Neue" w:cs="Helvetica Neue"/>
          <w:sz w:val="29"/>
          <w:sz-cs w:val="29"/>
          <w:spacing w:val="0"/>
          <w:color w:val="121822"/>
        </w:rPr>
        <w:t xml:space="preserve"> health-checks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on each task and only routes to healthy ones; a task failing health is drained and replaced without downtime.</w:t>
      </w:r>
    </w:p>
    <w:p>
      <w:pPr>
        <w:ind w:left="720" w:first-line="-720"/>
      </w:pPr>
      <w:r>
        <w:rPr>
          <w:rFonts w:ascii="Helvetica Neue" w:hAnsi="Helvetica Neue" w:cs="Helvetica Neue"/>
          <w:sz w:val="29"/>
          <w:sz-cs w:val="29"/>
          <w:color w:val="121822"/>
        </w:rPr>
        <w:t xml:space="preserve"/>
        <w:tab/>
        <w:t xml:space="preserve">•</w:t>
        <w:tab/>
        <w:t xml:space="preserve"/>
      </w:r>
      <w:r>
        <w:rPr>
          <w:rFonts w:ascii="Helvetica Neue" w:hAnsi="Helvetica Neue" w:cs="Helvetica Neue"/>
          <w:sz w:val="29"/>
          <w:sz-cs w:val="29"/>
          <w:spacing w:val="0"/>
          <w:color w:val="121822"/>
        </w:rPr>
        <w:t xml:space="preserve">The task authenticates to AWS with its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via the container credentials endpoint (</w:t>
      </w:r>
      <w:r>
        <w:rPr>
          <w:rFonts w:ascii="Menlo" w:hAnsi="Menlo" w:cs="Menlo"/>
          <w:sz w:val="25"/>
          <w:sz-cs w:val="25"/>
          <w:spacing w:val="0"/>
          <w:color w:val="121822"/>
        </w:rPr>
        <w:t xml:space="preserve">169.254.170.2</w:t>
      </w:r>
      <w:r>
        <w:rPr>
          <w:rFonts w:ascii="Helvetica Neue" w:hAnsi="Helvetica Neue" w:cs="Helvetica Neue"/>
          <w:sz w:val="29"/>
          <w:sz-cs w:val="29"/>
          <w:spacing w:val="0"/>
          <w:color w:val="121822"/>
        </w:rPr>
        <w:t xml:space="preserve">) — short-lived creds, no static keys.</w:t>
      </w:r>
    </w:p>
    <w:p>
      <w:pPr>
        <w:ind w:left="720" w:first-line="-720"/>
      </w:pPr>
      <w:r>
        <w:rPr>
          <w:rFonts w:ascii="Helvetica Neue" w:hAnsi="Helvetica Neue" w:cs="Helvetica Neue"/>
          <w:sz w:val="29"/>
          <w:sz-cs w:val="29"/>
          <w:b/>
          <w:color w:val="121822"/>
        </w:rPr>
        <w:t xml:space="preserve"/>
        <w:tab/>
        <w:t xml:space="preserve">•</w:t>
        <w:tab/>
        <w:t xml:space="preserve"/>
      </w:r>
      <w:r>
        <w:rPr>
          <w:rFonts w:ascii="Helvetica Neue" w:hAnsi="Helvetica Neue" w:cs="Helvetica Neue"/>
          <w:sz w:val="29"/>
          <w:sz-cs w:val="29"/>
          <w:b/>
          <w:spacing w:val="0"/>
          <w:color w:val="121822"/>
        </w:rPr>
        <w:t xml:space="preserve">DynamoDB</w:t>
      </w:r>
      <w:r>
        <w:rPr>
          <w:rFonts w:ascii="Helvetica Neue" w:hAnsi="Helvetica Neue" w:cs="Helvetica Neue"/>
          <w:sz w:val="29"/>
          <w:sz-cs w:val="29"/>
          <w:spacing w:val="0"/>
          <w:color w:val="121822"/>
        </w:rPr>
        <w:t xml:space="preserve"> is the durable state; the container filesystem is ephemeral and resets every redeploy, which is exactly why state cannot live there.</w:t>
      </w:r>
    </w:p>
    <w:p>
      <w:pPr>
        <w:ind w:left="720" w:first-line="-720"/>
      </w:pPr>
      <w:r>
        <w:rPr>
          <w:rFonts w:ascii="Helvetica Neue" w:hAnsi="Helvetica Neue" w:cs="Helvetica Neue"/>
          <w:sz w:val="29"/>
          <w:sz-cs w:val="29"/>
          <w:color w:val="121822"/>
        </w:rPr>
        <w:t xml:space="preserve"/>
        <w:tab/>
        <w:t xml:space="preserve">•</w:t>
        <w:tab/>
        <w:t xml:space="preserve"/>
      </w:r>
      <w:r>
        <w:rPr>
          <w:rFonts w:ascii="Helvetica Neue" w:hAnsi="Helvetica Neue" w:cs="Helvetica Neue"/>
          <w:sz w:val="29"/>
          <w:sz-cs w:val="29"/>
          <w:spacing w:val="0"/>
          <w:color w:val="121822"/>
        </w:rPr>
        <w:t xml:space="preserve">Logs stream through the </w:t>
      </w:r>
      <w:r>
        <w:rPr>
          <w:rFonts w:ascii="Menlo" w:hAnsi="Menlo" w:cs="Menlo"/>
          <w:sz w:val="25"/>
          <w:sz-cs w:val="25"/>
          <w:b/>
          <w:spacing w:val="0"/>
          <w:color w:val="121822"/>
        </w:rPr>
        <w:t xml:space="preserve">awslogs</w:t>
      </w:r>
      <w:r>
        <w:rPr>
          <w:rFonts w:ascii="Helvetica Neue" w:hAnsi="Helvetica Neue" w:cs="Helvetica Neue"/>
          <w:sz w:val="29"/>
          <w:sz-cs w:val="29"/>
          <w:spacing w:val="0"/>
          <w:color w:val="121822"/>
        </w:rPr>
        <w:t xml:space="preserve"> driver to CloudWatch; an </w:t>
      </w:r>
      <w:r>
        <w:rPr>
          <w:rFonts w:ascii="Helvetica Neue" w:hAnsi="Helvetica Neue" w:cs="Helvetica Neue"/>
          <w:sz w:val="29"/>
          <w:sz-cs w:val="29"/>
          <w:b/>
          <w:spacing w:val="0"/>
          <w:color w:val="121822"/>
        </w:rPr>
        <w:t xml:space="preserve">alarm</w:t>
      </w:r>
      <w:r>
        <w:rPr>
          <w:rFonts w:ascii="Helvetica Neue" w:hAnsi="Helvetica Neue" w:cs="Helvetica Neue"/>
          <w:sz w:val="29"/>
          <w:sz-cs w:val="29"/>
          <w:spacing w:val="0"/>
          <w:color w:val="121822"/>
        </w:rPr>
        <w:t xml:space="preserve"> on the ALB's </w:t>
      </w:r>
      <w:r>
        <w:rPr>
          <w:rFonts w:ascii="Menlo" w:hAnsi="Menlo" w:cs="Menlo"/>
          <w:sz w:val="25"/>
          <w:sz-cs w:val="25"/>
          <w:spacing w:val="0"/>
          <w:color w:val="121822"/>
        </w:rPr>
        <w:t xml:space="preserve">UnHealthyHostCount</w:t>
      </w:r>
      <w:r>
        <w:rPr>
          <w:rFonts w:ascii="Helvetica Neue" w:hAnsi="Helvetica Neue" w:cs="Helvetica Neue"/>
          <w:sz w:val="29"/>
          <w:sz-cs w:val="29"/>
          <w:spacing w:val="0"/>
          <w:color w:val="121822"/>
        </w:rPr>
        <w:t xml:space="preserve"> publishes to </w:t>
      </w:r>
      <w:r>
        <w:rPr>
          <w:rFonts w:ascii="Helvetica Neue" w:hAnsi="Helvetica Neue" w:cs="Helvetica Neue"/>
          <w:sz w:val="29"/>
          <w:sz-cs w:val="29"/>
          <w:b/>
          <w:spacing w:val="0"/>
          <w:color w:val="121822"/>
        </w:rPr>
        <w:t xml:space="preserve">SNS</w:t>
      </w:r>
      <w:r>
        <w:rPr>
          <w:rFonts w:ascii="Helvetica Neue" w:hAnsi="Helvetica Neue" w:cs="Helvetica Neue"/>
          <w:sz w:val="29"/>
          <w:sz-cs w:val="29"/>
          <w:spacing w:val="0"/>
          <w:color w:val="121822"/>
        </w:rPr>
        <w:t xml:space="preserve"> → my email.</w:t>
      </w:r>
    </w:p>
    <w:p>
      <w:pPr>
        <w:spacing w:after="354"/>
      </w:pPr>
      <w:r>
        <w:rPr>
          <w:rFonts w:ascii="Helvetica Neue" w:hAnsi="Helvetica Neue" w:cs="Helvetica Neue"/>
          <w:sz w:val="42"/>
          <w:sz-cs w:val="42"/>
          <w:b/>
          <w:spacing w:val="0"/>
          <w:color w:val="0D1422"/>
        </w:rPr>
        <w:t xml:space="preserve">Does launch type matter? Fargate vs. EC2</w:t>
      </w:r>
    </w:p>
    <w:p>
      <w:pPr>
        <w:spacing w:after="293"/>
      </w:pPr>
      <w:r>
        <w:rPr>
          <w:rFonts w:ascii="Helvetica Neue" w:hAnsi="Helvetica Neue" w:cs="Helvetica Neue"/>
          <w:sz w:val="29"/>
          <w:sz-cs w:val="29"/>
          <w:spacing w:val="0"/>
          <w:color w:val="121822"/>
        </w:rPr>
        <w:t xml:space="preserve">I chose </w:t>
      </w:r>
      <w:r>
        <w:rPr>
          <w:rFonts w:ascii="Helvetica Neue" w:hAnsi="Helvetica Neue" w:cs="Helvetica Neue"/>
          <w:sz w:val="29"/>
          <w:sz-cs w:val="29"/>
          <w:b/>
          <w:spacing w:val="0"/>
          <w:color w:val="121822"/>
        </w:rPr>
        <w:t xml:space="preserve">Fargate</w:t>
      </w:r>
      <w:r>
        <w:rPr>
          <w:rFonts w:ascii="Helvetica Neue" w:hAnsi="Helvetica Neue" w:cs="Helvetica Neue"/>
          <w:sz w:val="29"/>
          <w:sz-cs w:val="29"/>
          <w:spacing w:val="0"/>
          <w:color w:val="121822"/>
        </w:rPr>
        <w:t xml:space="preserve">: no host to manage, pay only for running tasks, ideal for a light, spiky web app. On the </w:t>
      </w:r>
      <w:r>
        <w:rPr>
          <w:rFonts w:ascii="Helvetica Neue" w:hAnsi="Helvetica Neue" w:cs="Helvetica Neue"/>
          <w:sz w:val="29"/>
          <w:sz-cs w:val="29"/>
          <w:b/>
          <w:spacing w:val="0"/>
          <w:color w:val="121822"/>
        </w:rPr>
        <w:t xml:space="preserve">EC2 launch type</w:t>
      </w:r>
      <w:r>
        <w:rPr>
          <w:rFonts w:ascii="Helvetica Neue" w:hAnsi="Helvetica Neue" w:cs="Helvetica Neue"/>
          <w:sz w:val="29"/>
          <w:sz-cs w:val="29"/>
          <w:spacing w:val="0"/>
          <w:color w:val="121822"/>
        </w:rPr>
        <w:t xml:space="preserve"> I'd manage an Auto Scaling Group of instances and could bin-pack/Spot for steady workloads — cheaper at constant high utilization but more ops. I note the trade-off deliberately; the EC2 + ASG + capacity-provider variant is my planned stretch.</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Credentials &amp; security posture</w:t>
      </w:r>
    </w:p>
    <w:p>
      <w:pPr>
        <w:spacing w:after="293"/>
      </w:pPr>
      <w:r>
        <w:rPr>
          <w:rFonts w:ascii="Helvetica Neue" w:hAnsi="Helvetica Neue" w:cs="Helvetica Neue"/>
          <w:sz w:val="29"/>
          <w:sz-cs w:val="29"/>
          <w:b/>
          <w:spacing w:val="0"/>
          <w:color w:val="121822"/>
        </w:rPr>
        <w:t xml:space="preserve">Identity I build with:</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arn:aws:sts::868962733067:assumed-role/mokoml/mokoml-Isengard</w:t>
      </w:r>
      <w:r>
        <w:rPr>
          <w:rFonts w:ascii="Helvetica Neue" w:hAnsi="Helvetica Neue" w:cs="Helvetica Neue"/>
          <w:sz w:val="29"/>
          <w:sz-cs w:val="29"/>
          <w:spacing w:val="0"/>
          <w:color w:val="121822"/>
        </w:rPr>
        <w:t xml:space="preserve"> (verified via </w:t>
      </w:r>
      <w:r>
        <w:rPr>
          <w:rFonts w:ascii="Menlo" w:hAnsi="Menlo" w:cs="Menlo"/>
          <w:sz w:val="25"/>
          <w:sz-cs w:val="25"/>
          <w:spacing w:val="0"/>
          <w:color w:val="121822"/>
        </w:rPr>
        <w:t xml:space="preserve">aws sts get-caller-identity</w:t>
      </w:r>
      <w:r>
        <w:rPr>
          <w:rFonts w:ascii="Helvetica Neue" w:hAnsi="Helvetica Neue" w:cs="Helvetica Neue"/>
          <w:sz w:val="29"/>
          <w:sz-cs w:val="29"/>
          <w:spacing w:val="0"/>
          <w:color w:val="121822"/>
        </w:rPr>
        <w:t xml:space="preserve">, region </w:t>
      </w:r>
      <w:r>
        <w:rPr>
          <w:rFonts w:ascii="Menlo" w:hAnsi="Menlo" w:cs="Menlo"/>
          <w:sz w:val="25"/>
          <w:sz-cs w:val="25"/>
          <w:spacing w:val="0"/>
          <w:color w:val="121822"/>
        </w:rPr>
        <w:t xml:space="preserve">us-east-1</w:t>
      </w:r>
      <w:r>
        <w:rPr>
          <w:rFonts w:ascii="Helvetica Neue" w:hAnsi="Helvetica Neue" w:cs="Helvetica Neue"/>
          <w:sz w:val="29"/>
          <w:sz-cs w:val="29"/>
          <w:spacing w:val="0"/>
          <w:color w:val="121822"/>
        </w:rPr>
        <w:t xml:space="preserve">). This is an admin-level sandbox role, acceptable for a personal learning lab. In a real/production context I would use </w:t>
      </w:r>
      <w:r>
        <w:rPr>
          <w:rFonts w:ascii="Helvetica Neue" w:hAnsi="Helvetica Neue" w:cs="Helvetica Neue"/>
          <w:sz w:val="29"/>
          <w:sz-cs w:val="29"/>
          <w:b/>
          <w:spacing w:val="0"/>
          <w:color w:val="121822"/>
        </w:rPr>
        <w:t xml:space="preserve">least-privilege</w:t>
      </w:r>
      <w:r>
        <w:rPr>
          <w:rFonts w:ascii="Helvetica Neue" w:hAnsi="Helvetica Neue" w:cs="Helvetica Neue"/>
          <w:sz w:val="29"/>
          <w:sz-cs w:val="29"/>
          <w:spacing w:val="0"/>
          <w:color w:val="121822"/>
        </w:rPr>
        <w:t xml:space="preserve"> credentials scoped to only the actions each step needs, not admin — flagging the habit deliberately.</w:t>
      </w:r>
    </w:p>
    <w:p>
      <w:pPr>
        <w:spacing w:after="293"/>
      </w:pPr>
      <w:r>
        <w:rPr>
          <w:rFonts w:ascii="Helvetica Neue" w:hAnsi="Helvetica Neue" w:cs="Helvetica Neue"/>
          <w:sz w:val="29"/>
          <w:sz-cs w:val="29"/>
          <w:b/>
          <w:spacing w:val="0"/>
          <w:color w:val="121822"/>
        </w:rPr>
        <w:t xml:space="preserve">In-app credentials:</w:t>
      </w:r>
      <w:r>
        <w:rPr>
          <w:rFonts w:ascii="Helvetica Neue" w:hAnsi="Helvetica Neue" w:cs="Helvetica Neue"/>
          <w:sz w:val="29"/>
          <w:sz-cs w:val="29"/>
          <w:spacing w:val="0"/>
          <w:color w:val="121822"/>
        </w:rPr>
        <w:t xml:space="preserve"> the app uses </w:t>
      </w:r>
      <w:r>
        <w:rPr>
          <w:rFonts w:ascii="Helvetica Neue" w:hAnsi="Helvetica Neue" w:cs="Helvetica Neue"/>
          <w:sz w:val="29"/>
          <w:sz-cs w:val="29"/>
          <w:b/>
          <w:spacing w:val="0"/>
          <w:color w:val="121822"/>
        </w:rPr>
        <w:t xml:space="preserve">no static keys</w:t>
      </w:r>
      <w:r>
        <w:rPr>
          <w:rFonts w:ascii="Helvetica Neue" w:hAnsi="Helvetica Neue" w:cs="Helvetica Neue"/>
          <w:sz w:val="29"/>
          <w:sz-cs w:val="29"/>
          <w:spacing w:val="0"/>
          <w:color w:val="121822"/>
        </w:rPr>
        <w:t xml:space="preserve">. boto3 uses the default credential chain, which on ECS resolves to the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The task role itself is least-privilege: DynamoDB on one table, Bedrock on one model, SNS on one topic.</w:t>
      </w:r>
    </w:p>
    <w:p>
      <w:pPr>
        <w:spacing w:after="293"/>
      </w:pPr>
      <w:r>
        <w:rPr>
          <w:rFonts w:ascii="Helvetica Neue" w:hAnsi="Helvetica Neue" w:cs="Helvetica Neue"/>
          <w:sz w:val="29"/>
          <w:sz-cs w:val="29"/>
          <w:b/>
          <w:spacing w:val="0"/>
          <w:color w:val="121822"/>
        </w:rPr>
        <w:t xml:space="preserve">Secrets:</w:t>
      </w:r>
      <w:r>
        <w:rPr>
          <w:rFonts w:ascii="Helvetica Neue" w:hAnsi="Helvetica Neue" w:cs="Helvetica Neue"/>
          <w:sz w:val="29"/>
          <w:sz-cs w:val="29"/>
          <w:spacing w:val="0"/>
          <w:color w:val="121822"/>
        </w:rPr>
        <w:t xml:space="preserve"> any sensitive config is injected via </w:t>
      </w:r>
      <w:r>
        <w:rPr>
          <w:rFonts w:ascii="Helvetica Neue" w:hAnsi="Helvetica Neue" w:cs="Helvetica Neue"/>
          <w:sz w:val="29"/>
          <w:sz-cs w:val="29"/>
          <w:b/>
          <w:spacing w:val="0"/>
          <w:color w:val="121822"/>
        </w:rPr>
        <w:t xml:space="preserve">Secrets Manager</w:t>
      </w:r>
      <w:r>
        <w:rPr>
          <w:rFonts w:ascii="Helvetica Neue" w:hAnsi="Helvetica Neue" w:cs="Helvetica Neue"/>
          <w:sz w:val="29"/>
          <w:sz-cs w:val="29"/>
          <w:spacing w:val="0"/>
          <w:color w:val="121822"/>
        </w:rPr>
        <w:t xml:space="preserve"> (Stage 11), referenced in the task def's </w:t>
      </w:r>
      <w:r>
        <w:rPr>
          <w:rFonts w:ascii="Menlo" w:hAnsi="Menlo" w:cs="Menlo"/>
          <w:sz w:val="25"/>
          <w:sz-cs w:val="25"/>
          <w:spacing w:val="0"/>
          <w:color w:val="121822"/>
        </w:rPr>
        <w:t xml:space="preserve">secrets</w:t>
      </w:r>
      <w:r>
        <w:rPr>
          <w:rFonts w:ascii="Helvetica Neue" w:hAnsi="Helvetica Neue" w:cs="Helvetica Neue"/>
          <w:sz w:val="29"/>
          <w:sz-cs w:val="29"/>
          <w:spacing w:val="0"/>
          <w:color w:val="121822"/>
        </w:rPr>
        <w:t xml:space="preserve"> block — never pasted into </w:t>
      </w:r>
      <w:r>
        <w:rPr>
          <w:rFonts w:ascii="Menlo" w:hAnsi="Menlo" w:cs="Menlo"/>
          <w:sz w:val="25"/>
          <w:sz-cs w:val="25"/>
          <w:spacing w:val="0"/>
          <w:color w:val="121822"/>
        </w:rPr>
        <w:t xml:space="preserve">environment</w:t>
      </w:r>
      <w:r>
        <w:rPr>
          <w:rFonts w:ascii="Helvetica Neue" w:hAnsi="Helvetica Neue" w:cs="Helvetica Neue"/>
          <w:sz w:val="29"/>
          <w:sz-cs w:val="29"/>
          <w:spacing w:val="0"/>
          <w:color w:val="121822"/>
        </w:rPr>
        <w:t xml:space="preserve"> or the code. I never paste live credentials into this document.</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0 — Prerequisites (laptop side first)</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prove my laptop is ready (Finch VM, AWS CLI auth) before building anything in AWS, so a local gap never gets misdiagnosed as a cloud problem.</w:t>
      </w:r>
    </w:p>
    <w:p>
      <w:pPr>
        <w:spacing w:after="293"/>
      </w:pPr>
      <w:r>
        <w:rPr>
          <w:rFonts w:ascii="Helvetica Neue" w:hAnsi="Helvetica Neue" w:cs="Helvetica Neue"/>
          <w:sz w:val="29"/>
          <w:sz-cs w:val="29"/>
          <w:b/>
          <w:spacing w:val="0"/>
          <w:color w:val="121822"/>
        </w:rPr>
        <w:t xml:space="preserve">Commands run:</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finch version</w:t>
      </w:r>
    </w:p>
    <w:p>
      <w:pPr/>
      <w:r>
        <w:rPr>
          <w:rFonts w:ascii="Menlo" w:hAnsi="Menlo" w:cs="Menlo"/>
          <w:sz w:val="25"/>
          <w:sz-cs w:val="25"/>
          <w:spacing w:val="0"/>
          <w:color w:val="121822"/>
        </w:rPr>
        <w:t xml:space="preserve">finch vm status</w:t>
      </w:r>
    </w:p>
    <w:p>
      <w:pPr/>
      <w:r>
        <w:rPr>
          <w:rFonts w:ascii="Menlo" w:hAnsi="Menlo" w:cs="Menlo"/>
          <w:sz w:val="25"/>
          <w:sz-cs w:val="25"/>
          <w:spacing w:val="0"/>
          <w:color w:val="121822"/>
        </w:rPr>
        <w:t xml:space="preserve">aws sts get-caller-identity --region us-east-1</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‹paste finch version + vm status = Running + caller-identity account 868962733067›</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Why do I validate the client/laptop side </w:t>
      </w:r>
      <w:r>
        <w:rPr>
          <w:rFonts w:ascii="Helvetica Neue" w:hAnsi="Helvetica Neue" w:cs="Helvetica Neue"/>
          <w:sz w:val="29"/>
          <w:sz-cs w:val="29"/>
          <w:i/>
          <w:spacing w:val="0"/>
          <w:color w:val="121822"/>
        </w:rPr>
        <w:t xml:space="preserve">before</w:t>
      </w:r>
      <w:r>
        <w:rPr>
          <w:rFonts w:ascii="Helvetica Neue" w:hAnsi="Helvetica Neue" w:cs="Helvetica Neue"/>
          <w:sz w:val="29"/>
          <w:sz-cs w:val="29"/>
          <w:spacing w:val="0"/>
          <w:color w:val="121822"/>
        </w:rPr>
        <w:t xml:space="preserve"> touching AWS — what did the ECS Exec exercise teach me about this? 2. What is the difference between the </w:t>
      </w:r>
      <w:r>
        <w:rPr>
          <w:rFonts w:ascii="Helvetica Neue" w:hAnsi="Helvetica Neue" w:cs="Helvetica Neue"/>
          <w:sz w:val="29"/>
          <w:sz-cs w:val="29"/>
          <w:b/>
          <w:spacing w:val="0"/>
          <w:color w:val="121822"/>
        </w:rPr>
        <w:t xml:space="preserve">Finch VM</w:t>
      </w:r>
      <w:r>
        <w:rPr>
          <w:rFonts w:ascii="Helvetica Neue" w:hAnsi="Helvetica Neue" w:cs="Helvetica Neue"/>
          <w:sz w:val="29"/>
          <w:sz-cs w:val="29"/>
          <w:spacing w:val="0"/>
          <w:color w:val="121822"/>
        </w:rPr>
        <w:t xml:space="preserve"> running and a </w:t>
      </w:r>
      <w:r>
        <w:rPr>
          <w:rFonts w:ascii="Helvetica Neue" w:hAnsi="Helvetica Neue" w:cs="Helvetica Neue"/>
          <w:sz w:val="29"/>
          <w:sz-cs w:val="29"/>
          <w:b/>
          <w:spacing w:val="0"/>
          <w:color w:val="121822"/>
        </w:rPr>
        <w:t xml:space="preserve">container</w:t>
      </w:r>
      <w:r>
        <w:rPr>
          <w:rFonts w:ascii="Helvetica Neue" w:hAnsi="Helvetica Neue" w:cs="Helvetica Neue"/>
          <w:sz w:val="29"/>
          <w:sz-cs w:val="29"/>
          <w:spacing w:val="0"/>
          <w:color w:val="121822"/>
        </w:rPr>
        <w:t xml:space="preserve"> running? (What does </w:t>
      </w:r>
      <w:r>
        <w:rPr>
          <w:rFonts w:ascii="Menlo" w:hAnsi="Menlo" w:cs="Menlo"/>
          <w:sz w:val="25"/>
          <w:sz-cs w:val="25"/>
          <w:spacing w:val="0"/>
          <w:color w:val="121822"/>
        </w:rPr>
        <w:t xml:space="preserve">finch ps</w:t>
      </w:r>
      <w:r>
        <w:rPr>
          <w:rFonts w:ascii="Helvetica Neue" w:hAnsi="Helvetica Neue" w:cs="Helvetica Neue"/>
          <w:sz w:val="29"/>
          <w:sz-cs w:val="29"/>
          <w:spacing w:val="0"/>
          <w:color w:val="121822"/>
        </w:rPr>
        <w:t xml:space="preserve"> being empty tell me?)</w:t>
      </w:r>
    </w:p>
    <w:p>
      <w:pPr>
        <w:spacing w:after="293"/>
      </w:pPr>
      <w:r>
        <w:rPr>
          <w:rFonts w:ascii="Helvetica Neue" w:hAnsi="Helvetica Neue" w:cs="Helvetica Neue"/>
          <w:sz w:val="29"/>
          <w:sz-cs w:val="29"/>
          <w:b/>
          <w:spacing w:val="0"/>
          <w:color w:val="121822"/>
        </w:rPr>
        <w:t xml:space="preserve">My answers:</w:t>
      </w:r>
      <w:r>
        <w:rPr>
          <w:rFonts w:ascii="Helvetica Neue" w:hAnsi="Helvetica Neue" w:cs="Helvetica Neue"/>
          <w:sz w:val="29"/>
          <w:sz-cs w:val="29"/>
          <w:spacing w:val="0"/>
          <w:color w:val="121822"/>
        </w:rPr>
        <w:t xml:space="preserve"> ‹fill in›</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1 — Build the image + run locally</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build the exact artifact I'll ship and prove it serves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locally. Golden rule: if it fails locally, it fails on ECS.</w:t>
      </w:r>
    </w:p>
    <w:p>
      <w:pPr>
        <w:spacing w:after="293"/>
      </w:pPr>
      <w:r>
        <w:rPr>
          <w:rFonts w:ascii="Helvetica Neue" w:hAnsi="Helvetica Neue" w:cs="Helvetica Neue"/>
          <w:sz w:val="29"/>
          <w:sz-cs w:val="29"/>
          <w:b/>
          <w:spacing w:val="0"/>
          <w:color w:val="121822"/>
        </w:rPr>
        <w:t xml:space="preserve">Commands run:</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finch build -t intern-dashboard:local .</w:t>
      </w:r>
    </w:p>
    <w:p>
      <w:pPr/>
      <w:r>
        <w:rPr>
          <w:rFonts w:ascii="Menlo" w:hAnsi="Menlo" w:cs="Menlo"/>
          <w:sz w:val="25"/>
          <w:sz-cs w:val="25"/>
          <w:spacing w:val="0"/>
          <w:color w:val="121822"/>
        </w:rPr>
        <w:t xml:space="preserve">finch run --rm -p 8080:8080 --name intern-dash intern-dashboard:local</w:t>
      </w:r>
    </w:p>
    <w:p>
      <w:pPr/>
      <w:r>
        <w:rPr>
          <w:rFonts w:ascii="Menlo" w:hAnsi="Menlo" w:cs="Menlo"/>
          <w:sz w:val="25"/>
          <w:sz-cs w:val="25"/>
          <w:spacing w:val="0"/>
          <w:color w:val="121822"/>
        </w:rPr>
        <w:t xml:space="preserve">curl -s http://localhost:8080/health</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 curl -s http://localhost:8080/health</w:t>
      </w:r>
    </w:p>
    <w:p>
      <w:pPr/>
      <w:r>
        <w:rPr>
          <w:rFonts w:ascii="Menlo" w:hAnsi="Menlo" w:cs="Menlo"/>
          <w:sz w:val="25"/>
          <w:sz-cs w:val="25"/>
          <w:spacing w:val="0"/>
          <w:color w:val="121822"/>
        </w:rPr>
        <w:t xml:space="preserve">{"status":"healthy"}</w:t>
      </w:r>
    </w:p>
    <w:p>
      <w:pPr/>
      <w:r>
        <w:rPr>
          <w:rFonts w:ascii="Menlo" w:hAnsi="Menlo" w:cs="Menlo"/>
          <w:sz w:val="25"/>
          <w:sz-cs w:val="25"/>
          <w:spacing w:val="0"/>
          <w:color w:val="121822"/>
        </w:rPr>
        <w:t xml:space="preserve"/>
      </w:r>
    </w:p>
    <w:p>
      <w:pPr/>
      <w:r>
        <w:rPr>
          <w:rFonts w:ascii="Menlo" w:hAnsi="Menlo" w:cs="Menlo"/>
          <w:sz w:val="25"/>
          <w:sz-cs w:val="25"/>
          <w:spacing w:val="0"/>
          <w:color w:val="121822"/>
        </w:rPr>
        <w:t xml:space="preserve">$ curl -s http://localhost:8080/api/coach/me</w:t>
      </w:r>
    </w:p>
    <w:p>
      <w:pPr/>
      <w:r>
        <w:rPr>
          <w:rFonts w:ascii="Menlo" w:hAnsi="Menlo" w:cs="Menlo"/>
          <w:sz w:val="25"/>
          <w:sz-cs w:val="25"/>
          <w:spacing w:val="0"/>
          <w:color w:val="121822"/>
        </w:rPr>
        <w:t xml:space="preserve">{"bedrock_enabled":false, ... ,"source":"fallback"}   # graceful fallback (Bedrock off locally)</w:t>
      </w:r>
    </w:p>
    <w:p>
      <w:pPr/>
      <w:r>
        <w:rPr>
          <w:rFonts w:ascii="Menlo" w:hAnsi="Menlo" w:cs="Menlo"/>
          <w:sz w:val="25"/>
          <w:sz-cs w:val="25"/>
          <w:spacing w:val="0"/>
          <w:color w:val="121822"/>
        </w:rPr>
        <w:t xml:space="preserve"/>
      </w:r>
    </w:p>
    <w:p>
      <w:pPr/>
      <w:r>
        <w:rPr>
          <w:rFonts w:ascii="Menlo" w:hAnsi="Menlo" w:cs="Menlo"/>
          <w:sz w:val="25"/>
          <w:sz-cs w:val="25"/>
          <w:spacing w:val="0"/>
          <w:color w:val="121822"/>
        </w:rPr>
        <w:t xml:space="preserve"># UI loaded at http://localhost:8080</w:t>
      </w:r>
    </w:p>
    <w:p>
      <w:pPr/>
      <w:r>
        <w:rPr>
          <w:rFonts w:ascii="Menlo" w:hAnsi="Menlo" w:cs="Menlo"/>
          <w:sz w:val="25"/>
          <w:sz-cs w:val="25"/>
          <w:spacing w:val="0"/>
          <w:color w:val="121822"/>
        </w:rPr>
        <w:t xml:space="preserve"># Build: 15/15 steps FINISHED, tagged intern-dashboard:local; context ~9.9MB (.dockerignore trimmed it)</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My Finch VM reports </w:t>
      </w:r>
      <w:r>
        <w:rPr>
          <w:rFonts w:ascii="Menlo" w:hAnsi="Menlo" w:cs="Menlo"/>
          <w:sz w:val="25"/>
          <w:sz-cs w:val="25"/>
          <w:spacing w:val="0"/>
          <w:color w:val="121822"/>
        </w:rPr>
        <w:t xml:space="preserve">linux/arm64</w:t>
      </w:r>
      <w:r>
        <w:rPr>
          <w:rFonts w:ascii="Helvetica Neue" w:hAnsi="Helvetica Neue" w:cs="Helvetica Neue"/>
          <w:sz w:val="29"/>
          <w:sz-cs w:val="29"/>
          <w:spacing w:val="0"/>
          <w:color w:val="121822"/>
        </w:rPr>
        <w:t xml:space="preserve">. What image architecture does </w:t>
      </w:r>
      <w:r>
        <w:rPr>
          <w:rFonts w:ascii="Menlo" w:hAnsi="Menlo" w:cs="Menlo"/>
          <w:sz w:val="25"/>
          <w:sz-cs w:val="25"/>
          <w:spacing w:val="0"/>
          <w:color w:val="121822"/>
        </w:rPr>
        <w:t xml:space="preserve">finch build</w:t>
      </w:r>
      <w:r>
        <w:rPr>
          <w:rFonts w:ascii="Helvetica Neue" w:hAnsi="Helvetica Neue" w:cs="Helvetica Neue"/>
          <w:sz w:val="29"/>
          <w:sz-cs w:val="29"/>
          <w:spacing w:val="0"/>
          <w:color w:val="121822"/>
        </w:rPr>
        <w:t xml:space="preserve"> produce by default, and what </w:t>
      </w:r>
      <w:r>
        <w:rPr>
          <w:rFonts w:ascii="Helvetica Neue" w:hAnsi="Helvetica Neue" w:cs="Helvetica Neue"/>
          <w:sz w:val="29"/>
          <w:sz-cs w:val="29"/>
          <w:i/>
          <w:spacing w:val="0"/>
          <w:color w:val="121822"/>
        </w:rPr>
        <w:t xml:space="preserve">must</w:t>
      </w:r>
      <w:r>
        <w:rPr>
          <w:rFonts w:ascii="Helvetica Neue" w:hAnsi="Helvetica Neue" w:cs="Helvetica Neue"/>
          <w:sz w:val="29"/>
          <w:sz-cs w:val="29"/>
          <w:spacing w:val="0"/>
          <w:color w:val="121822"/>
        </w:rPr>
        <w:t xml:space="preserve"> I set in the Stage 5 task definition to match? What exact error appears if I get this wrong? 2. The Dockerfile is </w:t>
      </w:r>
      <w:r>
        <w:rPr>
          <w:rFonts w:ascii="Helvetica Neue" w:hAnsi="Helvetica Neue" w:cs="Helvetica Neue"/>
          <w:sz w:val="29"/>
          <w:sz-cs w:val="29"/>
          <w:b/>
          <w:spacing w:val="0"/>
          <w:color w:val="121822"/>
        </w:rPr>
        <w:t xml:space="preserve">multi-stage</w:t>
      </w:r>
      <w:r>
        <w:rPr>
          <w:rFonts w:ascii="Helvetica Neue" w:hAnsi="Helvetica Neue" w:cs="Helvetica Neue"/>
          <w:sz w:val="29"/>
          <w:sz-cs w:val="29"/>
          <w:spacing w:val="0"/>
          <w:color w:val="121822"/>
        </w:rPr>
        <w:t xml:space="preserve">, runs as a </w:t>
      </w:r>
      <w:r>
        <w:rPr>
          <w:rFonts w:ascii="Helvetica Neue" w:hAnsi="Helvetica Neue" w:cs="Helvetica Neue"/>
          <w:sz w:val="29"/>
          <w:sz-cs w:val="29"/>
          <w:b/>
          <w:spacing w:val="0"/>
          <w:color w:val="121822"/>
        </w:rPr>
        <w:t xml:space="preserve">non-root</w:t>
      </w:r>
      <w:r>
        <w:rPr>
          <w:rFonts w:ascii="Helvetica Neue" w:hAnsi="Helvetica Neue" w:cs="Helvetica Neue"/>
          <w:sz w:val="29"/>
          <w:sz-cs w:val="29"/>
          <w:spacing w:val="0"/>
          <w:color w:val="121822"/>
        </w:rPr>
        <w:t xml:space="preserve"> user, and uses </w:t>
      </w:r>
      <w:r>
        <w:rPr>
          <w:rFonts w:ascii="Helvetica Neue" w:hAnsi="Helvetica Neue" w:cs="Helvetica Neue"/>
          <w:sz w:val="29"/>
          <w:sz-cs w:val="29"/>
          <w:b/>
          <w:spacing w:val="0"/>
          <w:color w:val="121822"/>
        </w:rPr>
        <w:t xml:space="preserve">gunicorn</w:t>
      </w:r>
      <w:r>
        <w:rPr>
          <w:rFonts w:ascii="Helvetica Neue" w:hAnsi="Helvetica Neue" w:cs="Helvetica Neue"/>
          <w:sz w:val="29"/>
          <w:sz-cs w:val="29"/>
          <w:spacing w:val="0"/>
          <w:color w:val="121822"/>
        </w:rPr>
        <w:t xml:space="preserve"> instead of the Flask dev server. Give the one-line reason for each. 3. Locally the app runs with </w:t>
      </w:r>
      <w:r>
        <w:rPr>
          <w:rFonts w:ascii="Menlo" w:hAnsi="Menlo" w:cs="Menlo"/>
          <w:sz w:val="25"/>
          <w:sz-cs w:val="25"/>
          <w:spacing w:val="0"/>
          <w:color w:val="121822"/>
        </w:rPr>
        <w:t xml:space="preserve">STORAGE_BACKEND=memory</w:t>
      </w:r>
      <w:r>
        <w:rPr>
          <w:rFonts w:ascii="Helvetica Neue" w:hAnsi="Helvetica Neue" w:cs="Helvetica Neue"/>
          <w:sz w:val="29"/>
          <w:sz-cs w:val="29"/>
          <w:spacing w:val="0"/>
          <w:color w:val="121822"/>
        </w:rPr>
        <w:t xml:space="preserve"> and Bedrock off. Why is that the right choice for a local test, and what breaks if I relied on </w:t>
      </w:r>
      <w:r>
        <w:rPr>
          <w:rFonts w:ascii="Menlo" w:hAnsi="Menlo" w:cs="Menlo"/>
          <w:sz w:val="25"/>
          <w:sz-cs w:val="25"/>
          <w:spacing w:val="0"/>
          <w:color w:val="121822"/>
        </w:rPr>
        <w:t xml:space="preserve">memory</w:t>
      </w:r>
      <w:r>
        <w:rPr>
          <w:rFonts w:ascii="Helvetica Neue" w:hAnsi="Helvetica Neue" w:cs="Helvetica Neue"/>
          <w:sz w:val="29"/>
          <w:sz-cs w:val="29"/>
          <w:spacing w:val="0"/>
          <w:color w:val="121822"/>
        </w:rPr>
        <w:t xml:space="preserve"> in production?</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b/>
          <w:spacing w:val="0"/>
          <w:color w:val="121822"/>
        </w:rPr>
        <w:t xml:space="preserve">Architecture:</w:t>
      </w:r>
      <w:r>
        <w:rPr>
          <w:rFonts w:ascii="Helvetica Neue" w:hAnsi="Helvetica Neue" w:cs="Helvetica Neue"/>
          <w:sz w:val="29"/>
          <w:sz-cs w:val="29"/>
          <w:spacing w:val="0"/>
          <w:color w:val="121822"/>
        </w:rPr>
        <w:t xml:space="preserve"> </w:t>
      </w:r>
      <w:r>
        <w:rPr>
          <w:rFonts w:ascii="Helvetica Neue" w:hAnsi="Helvetica Neue" w:cs="Helvetica Neue"/>
          <w:sz w:val="29"/>
          <w:sz-cs w:val="29"/>
          <w:i/>
          <w:spacing w:val="0"/>
          <w:color w:val="121822"/>
        </w:rPr>
        <w:t xml:space="preserve">"My image is built for ARM (Apple Silicon), so the Fargate task definition has to be set to ARM64 too — the chip running it has to match the code. If they don't match, the task can't execute the binaries and dies with </w:t>
      </w:r>
      <w:r>
        <w:rPr>
          <w:rFonts w:ascii="Menlo" w:hAnsi="Menlo" w:cs="Menlo"/>
          <w:sz w:val="25"/>
          <w:sz-cs w:val="25"/>
          <w:i/>
          <w:spacing w:val="0"/>
          <w:color w:val="121822"/>
        </w:rPr>
        <w:t xml:space="preserve">exec format error</w:t>
      </w:r>
      <w:r>
        <w:rPr>
          <w:rFonts w:ascii="Helvetica Neue" w:hAnsi="Helvetica Neue" w:cs="Helvetica Neue"/>
          <w:sz w:val="29"/>
          <w:sz-cs w:val="29"/>
          <w:i/>
          <w:spacing w:val="0"/>
          <w:color w:val="121822"/>
        </w:rPr>
        <w:t xml:space="preserve">."</w:t>
      </w:r>
      <w:r>
        <w:rPr>
          <w:rFonts w:ascii="Helvetica Neue" w:hAnsi="Helvetica Neue" w:cs="Helvetica Neue"/>
          <w:sz w:val="29"/>
          <w:sz-cs w:val="29"/>
          <w:spacing w:val="0"/>
          <w:color w:val="121822"/>
        </w:rPr>
        <w:t xml:space="preserve"> (I set </w:t>
      </w:r>
      <w:r>
        <w:rPr>
          <w:rFonts w:ascii="Menlo" w:hAnsi="Menlo" w:cs="Menlo"/>
          <w:sz w:val="25"/>
          <w:sz-cs w:val="25"/>
          <w:spacing w:val="0"/>
          <w:color w:val="121822"/>
        </w:rPr>
        <w:t xml:space="preserve">runtimePlatform.cpuArchitecture = ARM64</w:t>
      </w:r>
      <w:r>
        <w:rPr>
          <w:rFonts w:ascii="Helvetica Neue" w:hAnsi="Helvetica Neue" w:cs="Helvetica Neue"/>
          <w:sz w:val="29"/>
          <w:sz-cs w:val="29"/>
          <w:spacing w:val="0"/>
          <w:color w:val="121822"/>
        </w:rPr>
        <w:t xml:space="preserve">; bonus: Graviton is ~20% cheaper.) 2. </w:t>
      </w:r>
      <w:r>
        <w:rPr>
          <w:rFonts w:ascii="Helvetica Neue" w:hAnsi="Helvetica Neue" w:cs="Helvetica Neue"/>
          <w:sz w:val="29"/>
          <w:sz-cs w:val="29"/>
          <w:b/>
          <w:spacing w:val="0"/>
          <w:color w:val="121822"/>
        </w:rPr>
        <w:t xml:space="preserve">Dockerfile:</w:t>
      </w:r>
      <w:r>
        <w:rPr>
          <w:rFonts w:ascii="Helvetica Neue" w:hAnsi="Helvetica Neue" w:cs="Helvetica Neue"/>
          <w:sz w:val="29"/>
          <w:sz-cs w:val="29"/>
          <w:spacing w:val="0"/>
          <w:color w:val="121822"/>
        </w:rPr>
        <w:t xml:space="preserve"> - Multi-stage → </w:t>
      </w:r>
      <w:r>
        <w:rPr>
          <w:rFonts w:ascii="Helvetica Neue" w:hAnsi="Helvetica Neue" w:cs="Helvetica Neue"/>
          <w:sz w:val="29"/>
          <w:sz-cs w:val="29"/>
          <w:i/>
          <w:spacing w:val="0"/>
          <w:color w:val="121822"/>
        </w:rPr>
        <w:t xml:space="preserve">"I build the app with all the tools in one stage, then copy just the finished result into a clean final image — so the heavy build tools never ship to production, keeping the image small and safe."</w:t>
      </w:r>
      <w:r>
        <w:rPr>
          <w:rFonts w:ascii="Helvetica Neue" w:hAnsi="Helvetica Neue" w:cs="Helvetica Neue"/>
          <w:sz w:val="29"/>
          <w:sz-cs w:val="29"/>
          <w:spacing w:val="0"/>
          <w:color w:val="121822"/>
        </w:rPr>
        <w:t xml:space="preserve"> - Non-root → </w:t>
      </w:r>
      <w:r>
        <w:rPr>
          <w:rFonts w:ascii="Helvetica Neue" w:hAnsi="Helvetica Neue" w:cs="Helvetica Neue"/>
          <w:sz w:val="29"/>
          <w:sz-cs w:val="29"/>
          <w:i/>
          <w:spacing w:val="0"/>
          <w:color w:val="121822"/>
        </w:rPr>
        <w:t xml:space="preserve">"The container runs as a low-privilege user instead of root, so if someone breaks into the app they land as a 'nobody' with almost no power."</w:t>
      </w:r>
      <w:r>
        <w:rPr>
          <w:rFonts w:ascii="Helvetica Neue" w:hAnsi="Helvetica Neue" w:cs="Helvetica Neue"/>
          <w:sz w:val="29"/>
          <w:sz-cs w:val="29"/>
          <w:spacing w:val="0"/>
          <w:color w:val="121822"/>
        </w:rPr>
        <w:t xml:space="preserve"> - Gunicorn → </w:t>
      </w:r>
      <w:r>
        <w:rPr>
          <w:rFonts w:ascii="Helvetica Neue" w:hAnsi="Helvetica Neue" w:cs="Helvetica Neue"/>
          <w:sz w:val="29"/>
          <w:sz-cs w:val="29"/>
          <w:i/>
          <w:spacing w:val="0"/>
          <w:color w:val="121822"/>
        </w:rPr>
        <w:t xml:space="preserve">"Flask's built-in server is only for development; gunicorn is the production engine that runs multiple workers so it can handle real traffic without falling over."</w:t>
      </w:r>
      <w:r>
        <w:rPr>
          <w:rFonts w:ascii="Helvetica Neue" w:hAnsi="Helvetica Neue" w:cs="Helvetica Neue"/>
          <w:sz w:val="29"/>
          <w:sz-cs w:val="29"/>
          <w:spacing w:val="0"/>
          <w:color w:val="121822"/>
        </w:rPr>
        <w:t xml:space="preserve"> 3. </w:t>
      </w:r>
      <w:r>
        <w:rPr>
          <w:rFonts w:ascii="Helvetica Neue" w:hAnsi="Helvetica Neue" w:cs="Helvetica Neue"/>
          <w:sz w:val="29"/>
          <w:sz-cs w:val="29"/>
          <w:b/>
          <w:spacing w:val="0"/>
          <w:color w:val="121822"/>
        </w:rPr>
        <w:t xml:space="preserve">State:</w:t>
      </w:r>
      <w:r>
        <w:rPr>
          <w:rFonts w:ascii="Helvetica Neue" w:hAnsi="Helvetica Neue" w:cs="Helvetica Neue"/>
          <w:sz w:val="29"/>
          <w:sz-cs w:val="29"/>
          <w:spacing w:val="0"/>
          <w:color w:val="121822"/>
        </w:rPr>
        <w:t xml:space="preserve"> </w:t>
      </w:r>
      <w:r>
        <w:rPr>
          <w:rFonts w:ascii="Helvetica Neue" w:hAnsi="Helvetica Neue" w:cs="Helvetica Neue"/>
          <w:sz w:val="29"/>
          <w:sz-cs w:val="29"/>
          <w:i/>
          <w:spacing w:val="0"/>
          <w:color w:val="121822"/>
        </w:rPr>
        <w:t xml:space="preserve">"Anything saved inside the container gets wiped every time a task restarts or redeploys, so it can't hold real data. That's why progress lives in DynamoDB — an external store that every task shares and that survives restarts."</w:t>
      </w:r>
      <w:r>
        <w:rPr>
          <w:rFonts w:ascii="Helvetica Neue" w:hAnsi="Helvetica Neue" w:cs="Helvetica Neue"/>
          <w:sz w:val="29"/>
          <w:sz-cs w:val="29"/>
          <w:spacing w:val="0"/>
          <w:color w:val="121822"/>
        </w:rPr>
        <w:t xml:space="preserve"/>
      </w:r>
    </w:p>
    <w:p>
      <w:pPr>
        <w:spacing w:after="293"/>
      </w:pPr>
      <w:r>
        <w:rPr>
          <w:rFonts w:ascii="Helvetica Neue" w:hAnsi="Helvetica Neue" w:cs="Helvetica Neue"/>
          <w:sz w:val="29"/>
          <w:sz-cs w:val="29"/>
          <w:b/>
          <w:spacing w:val="0"/>
          <w:color w:val="121822"/>
        </w:rPr>
        <w:t xml:space="preserve">CSE read:</w:t>
      </w:r>
      <w:r>
        <w:rPr>
          <w:rFonts w:ascii="Helvetica Neue" w:hAnsi="Helvetica Neue" w:cs="Helvetica Neue"/>
          <w:sz w:val="29"/>
          <w:sz-cs w:val="29"/>
          <w:spacing w:val="0"/>
          <w:color w:val="121822"/>
        </w:rPr>
        <w:t xml:space="preserve"> the local container returning healthy proves the exact artifact I'll ship serves traffic before I spend anything on AWS; the coach endpoint returning </w:t>
      </w:r>
      <w:r>
        <w:rPr>
          <w:rFonts w:ascii="Menlo" w:hAnsi="Menlo" w:cs="Menlo"/>
          <w:sz w:val="25"/>
          <w:sz-cs w:val="25"/>
          <w:spacing w:val="0"/>
          <w:color w:val="121822"/>
        </w:rPr>
        <w:t xml:space="preserve">source: fallback</w:t>
      </w:r>
      <w:r>
        <w:rPr>
          <w:rFonts w:ascii="Helvetica Neue" w:hAnsi="Helvetica Neue" w:cs="Helvetica Neue"/>
          <w:sz w:val="29"/>
          <w:sz-cs w:val="29"/>
          <w:spacing w:val="0"/>
          <w:color w:val="121822"/>
        </w:rPr>
        <w:t xml:space="preserve"> proves the Bedrock features degrade gracefully instead of erroring when the model is unavailable.</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2 — Push the image to ECR</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store the image in a private registry Fargate can pull from.</w:t>
      </w:r>
    </w:p>
    <w:p>
      <w:pPr>
        <w:spacing w:after="293"/>
      </w:pPr>
      <w:r>
        <w:rPr>
          <w:rFonts w:ascii="Helvetica Neue" w:hAnsi="Helvetica Neue" w:cs="Helvetica Neue"/>
          <w:sz w:val="29"/>
          <w:sz-cs w:val="29"/>
          <w:b/>
          <w:spacing w:val="0"/>
          <w:color w:val="121822"/>
        </w:rPr>
        <w:t xml:space="preserve">Commands run:</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aws ecr create-repository --repository-name intern-dashboard --region us-east-1</w:t>
      </w:r>
    </w:p>
    <w:p>
      <w:pPr/>
      <w:r>
        <w:rPr>
          <w:rFonts w:ascii="Menlo" w:hAnsi="Menlo" w:cs="Menlo"/>
          <w:sz w:val="25"/>
          <w:sz-cs w:val="25"/>
          <w:spacing w:val="0"/>
          <w:color w:val="121822"/>
        </w:rPr>
        <w:t xml:space="preserve">aws ecr get-login-password --region us-east-1 | finch login --username AWS --password-stdin &lt;ACCT&gt;.dkr.ecr.us-east-1.amazonaws.com</w:t>
      </w:r>
    </w:p>
    <w:p>
      <w:pPr/>
      <w:r>
        <w:rPr>
          <w:rFonts w:ascii="Menlo" w:hAnsi="Menlo" w:cs="Menlo"/>
          <w:sz w:val="25"/>
          <w:sz-cs w:val="25"/>
          <w:spacing w:val="0"/>
          <w:color w:val="121822"/>
        </w:rPr>
        <w:t xml:space="preserve">finch tag intern-dashboard:local &lt;ACCT&gt;.dkr.ecr.us-east-1.amazonaws.com/intern-dashboard:v1</w:t>
      </w:r>
    </w:p>
    <w:p>
      <w:pPr/>
      <w:r>
        <w:rPr>
          <w:rFonts w:ascii="Menlo" w:hAnsi="Menlo" w:cs="Menlo"/>
          <w:sz w:val="25"/>
          <w:sz-cs w:val="25"/>
          <w:spacing w:val="0"/>
          <w:color w:val="121822"/>
        </w:rPr>
        <w:t xml:space="preserve">finch push &lt;ACCT&gt;.dkr.ecr.us-east-1.amazonaws.com/intern-dashboard:v1</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 aws ecr create-repository --repository-name intern-dashboard --region us-east-1</w:t>
      </w:r>
    </w:p>
    <w:p>
      <w:pPr/>
      <w:r>
        <w:rPr>
          <w:rFonts w:ascii="Menlo" w:hAnsi="Menlo" w:cs="Menlo"/>
          <w:sz w:val="25"/>
          <w:sz-cs w:val="25"/>
          <w:spacing w:val="0"/>
          <w:color w:val="121822"/>
        </w:rPr>
        <w:t xml:space="preserve">  → repositoryUri: 868962733067.dkr.ecr.us-east-1.amazonaws.com/intern-dashboard</w:t>
      </w:r>
    </w:p>
    <w:p>
      <w:pPr/>
      <w:r>
        <w:rPr>
          <w:rFonts w:ascii="Menlo" w:hAnsi="Menlo" w:cs="Menlo"/>
          <w:sz w:val="25"/>
          <w:sz-cs w:val="25"/>
          <w:spacing w:val="0"/>
          <w:color w:val="121822"/>
        </w:rPr>
        <w:t xml:space="preserve">$ aws ecr get-login-password ... | finch login ...    → Login Succeeded</w:t>
      </w:r>
    </w:p>
    <w:p>
      <w:pPr/>
      <w:r>
        <w:rPr>
          <w:rFonts w:ascii="Menlo" w:hAnsi="Menlo" w:cs="Menlo"/>
          <w:sz w:val="25"/>
          <w:sz-cs w:val="25"/>
          <w:spacing w:val="0"/>
          <w:color w:val="121822"/>
        </w:rPr>
        <w:t xml:space="preserve">$ finch push ...intern-dashboard:v1                    → all layers done, 64.7 M pushed (11s)</w:t>
      </w:r>
    </w:p>
    <w:p>
      <w:pPr/>
      <w:r>
        <w:rPr>
          <w:rFonts w:ascii="Menlo" w:hAnsi="Menlo" w:cs="Menlo"/>
          <w:sz w:val="25"/>
          <w:sz-cs w:val="25"/>
          <w:spacing w:val="0"/>
          <w:color w:val="121822"/>
        </w:rPr>
        <w:t xml:space="preserve">(observed: imageTagMutability=MUTABLE, scanOnPush=false — candidate hardening later)</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What does </w:t>
      </w:r>
      <w:r>
        <w:rPr>
          <w:rFonts w:ascii="Menlo" w:hAnsi="Menlo" w:cs="Menlo"/>
          <w:sz w:val="25"/>
          <w:sz-cs w:val="25"/>
          <w:spacing w:val="0"/>
          <w:color w:val="121822"/>
        </w:rPr>
        <w:t xml:space="preserve">aws ecr get-login-password | finch login</w:t>
      </w:r>
      <w:r>
        <w:rPr>
          <w:rFonts w:ascii="Helvetica Neue" w:hAnsi="Helvetica Neue" w:cs="Helvetica Neue"/>
          <w:sz w:val="29"/>
          <w:sz-cs w:val="29"/>
          <w:spacing w:val="0"/>
          <w:color w:val="121822"/>
        </w:rPr>
        <w:t xml:space="preserve"> actually do — why can't I just </w:t>
      </w:r>
      <w:r>
        <w:rPr>
          <w:rFonts w:ascii="Menlo" w:hAnsi="Menlo" w:cs="Menlo"/>
          <w:sz w:val="25"/>
          <w:sz-cs w:val="25"/>
          <w:spacing w:val="0"/>
          <w:color w:val="121822"/>
        </w:rPr>
        <w:t xml:space="preserve">finch push</w:t>
      </w:r>
      <w:r>
        <w:rPr>
          <w:rFonts w:ascii="Helvetica Neue" w:hAnsi="Helvetica Neue" w:cs="Helvetica Neue"/>
          <w:sz w:val="29"/>
          <w:sz-cs w:val="29"/>
          <w:spacing w:val="0"/>
          <w:color w:val="121822"/>
        </w:rPr>
        <w:t xml:space="preserve"> without it? 2. Why tag by version (</w:t>
      </w:r>
      <w:r>
        <w:rPr>
          <w:rFonts w:ascii="Menlo" w:hAnsi="Menlo" w:cs="Menlo"/>
          <w:sz w:val="25"/>
          <w:sz-cs w:val="25"/>
          <w:spacing w:val="0"/>
          <w:color w:val="121822"/>
        </w:rPr>
        <w:t xml:space="preserve">v1</w:t>
      </w:r>
      <w:r>
        <w:rPr>
          <w:rFonts w:ascii="Helvetica Neue" w:hAnsi="Helvetica Neue" w:cs="Helvetica Neue"/>
          <w:sz w:val="29"/>
          <w:sz-cs w:val="29"/>
          <w:spacing w:val="0"/>
          <w:color w:val="121822"/>
        </w:rPr>
        <w:t xml:space="preserve">) instead of only </w:t>
      </w:r>
      <w:r>
        <w:rPr>
          <w:rFonts w:ascii="Menlo" w:hAnsi="Menlo" w:cs="Menlo"/>
          <w:sz w:val="25"/>
          <w:sz-cs w:val="25"/>
          <w:spacing w:val="0"/>
          <w:color w:val="121822"/>
        </w:rPr>
        <w:t xml:space="preserve">latest</w:t>
      </w:r>
      <w:r>
        <w:rPr>
          <w:rFonts w:ascii="Helvetica Neue" w:hAnsi="Helvetica Neue" w:cs="Helvetica Neue"/>
          <w:sz w:val="29"/>
          <w:sz-cs w:val="29"/>
          <w:spacing w:val="0"/>
          <w:color w:val="121822"/>
        </w:rPr>
        <w:t xml:space="preserve">? How does that help a rollback? 3. ECR is </w:t>
      </w:r>
      <w:r>
        <w:rPr>
          <w:rFonts w:ascii="Helvetica Neue" w:hAnsi="Helvetica Neue" w:cs="Helvetica Neue"/>
          <w:sz w:val="29"/>
          <w:sz-cs w:val="29"/>
          <w:i/>
          <w:spacing w:val="0"/>
          <w:color w:val="121822"/>
        </w:rPr>
        <w:t xml:space="preserve">private</w:t>
      </w:r>
      <w:r>
        <w:rPr>
          <w:rFonts w:ascii="Helvetica Neue" w:hAnsi="Helvetica Neue" w:cs="Helvetica Neue"/>
          <w:sz w:val="29"/>
          <w:sz-cs w:val="29"/>
          <w:spacing w:val="0"/>
          <w:color w:val="121822"/>
        </w:rPr>
        <w:t xml:space="preserve">. What would change (security-wise) if it were public, and why does a private repo matter for a real customer?</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w:t>
      </w:r>
      <w:r>
        <w:rPr>
          <w:rFonts w:ascii="Menlo" w:hAnsi="Menlo" w:cs="Menlo"/>
          <w:sz w:val="25"/>
          <w:sz-cs w:val="25"/>
          <w:i/>
          <w:spacing w:val="0"/>
          <w:color w:val="121822"/>
        </w:rPr>
        <w:t xml:space="preserve">get-login-password</w:t>
      </w:r>
      <w:r>
        <w:rPr>
          <w:rFonts w:ascii="Helvetica Neue" w:hAnsi="Helvetica Neue" w:cs="Helvetica Neue"/>
          <w:sz w:val="29"/>
          <w:sz-cs w:val="29"/>
          <w:i/>
          <w:spacing w:val="0"/>
          <w:color w:val="121822"/>
        </w:rPr>
        <w:t xml:space="preserve"> fetches a short-lived token from AWS, and </w:t>
      </w:r>
      <w:r>
        <w:rPr>
          <w:rFonts w:ascii="Menlo" w:hAnsi="Menlo" w:cs="Menlo"/>
          <w:sz w:val="25"/>
          <w:sz-cs w:val="25"/>
          <w:i/>
          <w:spacing w:val="0"/>
          <w:color w:val="121822"/>
        </w:rPr>
        <w:t xml:space="preserve">finch login</w:t>
      </w:r>
      <w:r>
        <w:rPr>
          <w:rFonts w:ascii="Helvetica Neue" w:hAnsi="Helvetica Neue" w:cs="Helvetica Neue"/>
          <w:sz w:val="29"/>
          <w:sz-cs w:val="29"/>
          <w:i/>
          <w:spacing w:val="0"/>
          <w:color w:val="121822"/>
        </w:rPr>
        <w:t xml:space="preserve"> uses it so ECR trusts me. Without it the registry rejects the push because it has no idea who I am."</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"Tagging </w:t>
      </w:r>
      <w:r>
        <w:rPr>
          <w:rFonts w:ascii="Menlo" w:hAnsi="Menlo" w:cs="Menlo"/>
          <w:sz w:val="25"/>
          <w:sz-cs w:val="25"/>
          <w:i/>
          <w:spacing w:val="0"/>
          <w:color w:val="121822"/>
        </w:rPr>
        <w:t xml:space="preserve">v1</w:t>
      </w:r>
      <w:r>
        <w:rPr>
          <w:rFonts w:ascii="Helvetica Neue" w:hAnsi="Helvetica Neue" w:cs="Helvetica Neue"/>
          <w:sz w:val="29"/>
          <w:sz-cs w:val="29"/>
          <w:i/>
          <w:spacing w:val="0"/>
          <w:color w:val="121822"/>
        </w:rPr>
        <w:t xml:space="preserve"> gives each build a distinct label, so if </w:t>
      </w:r>
      <w:r>
        <w:rPr>
          <w:rFonts w:ascii="Menlo" w:hAnsi="Menlo" w:cs="Menlo"/>
          <w:sz w:val="25"/>
          <w:sz-cs w:val="25"/>
          <w:i/>
          <w:spacing w:val="0"/>
          <w:color w:val="121822"/>
        </w:rPr>
        <w:t xml:space="preserve">v2</w:t>
      </w:r>
      <w:r>
        <w:rPr>
          <w:rFonts w:ascii="Helvetica Neue" w:hAnsi="Helvetica Neue" w:cs="Helvetica Neue"/>
          <w:sz w:val="29"/>
          <w:sz-cs w:val="29"/>
          <w:i/>
          <w:spacing w:val="0"/>
          <w:color w:val="121822"/>
        </w:rPr>
        <w:t xml:space="preserve"> breaks in production I roll back by pointing the task definition back at </w:t>
      </w:r>
      <w:r>
        <w:rPr>
          <w:rFonts w:ascii="Menlo" w:hAnsi="Menlo" w:cs="Menlo"/>
          <w:sz w:val="25"/>
          <w:sz-cs w:val="25"/>
          <w:i/>
          <w:spacing w:val="0"/>
          <w:color w:val="121822"/>
        </w:rPr>
        <w:t xml:space="preserve">v1</w:t>
      </w:r>
      <w:r>
        <w:rPr>
          <w:rFonts w:ascii="Helvetica Neue" w:hAnsi="Helvetica Neue" w:cs="Helvetica Neue"/>
          <w:sz w:val="29"/>
          <w:sz-cs w:val="29"/>
          <w:i/>
          <w:spacing w:val="0"/>
          <w:color w:val="121822"/>
        </w:rPr>
        <w:t xml:space="preserve">. </w:t>
      </w:r>
      <w:r>
        <w:rPr>
          <w:rFonts w:ascii="Menlo" w:hAnsi="Menlo" w:cs="Menlo"/>
          <w:sz w:val="25"/>
          <w:sz-cs w:val="25"/>
          <w:i/>
          <w:spacing w:val="0"/>
          <w:color w:val="121822"/>
        </w:rPr>
        <w:t xml:space="preserve">latest</w:t>
      </w:r>
      <w:r>
        <w:rPr>
          <w:rFonts w:ascii="Helvetica Neue" w:hAnsi="Helvetica Neue" w:cs="Helvetica Neue"/>
          <w:sz w:val="29"/>
          <w:sz-cs w:val="29"/>
          <w:i/>
          <w:spacing w:val="0"/>
          <w:color w:val="121822"/>
        </w:rPr>
        <w:t xml:space="preserve"> is a moving target — you can't tell which build it actually is."</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"A public repo lets anyone pull my image, read the code/config, and hunt for secrets or vulnerabilities. Private keeps it inside my account — only my authenticated identity can pull it."</w:t>
      </w:r>
      <w:r>
        <w:rPr>
          <w:rFonts w:ascii="Helvetica Neue" w:hAnsi="Helvetica Neue" w:cs="Helvetica Neue"/>
          <w:sz w:val="29"/>
          <w:sz-cs w:val="29"/>
          <w:spacing w:val="0"/>
          <w:color w:val="121822"/>
        </w:rPr>
        <w:t xml:space="preserve"/>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3 — Network foundation (VPC)</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the network the ALB and tasks live in, with rules for what can talk to what.</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VPC </w:t>
      </w:r>
      <w:r>
        <w:rPr>
          <w:rFonts w:ascii="Menlo" w:hAnsi="Menlo" w:cs="Menlo"/>
          <w:sz w:val="25"/>
          <w:sz-cs w:val="25"/>
          <w:spacing w:val="0"/>
          <w:color w:val="121822"/>
        </w:rPr>
        <w:t xml:space="preserve">10.0.0.0/16</w:t>
      </w:r>
      <w:r>
        <w:rPr>
          <w:rFonts w:ascii="Helvetica Neue" w:hAnsi="Helvetica Neue" w:cs="Helvetica Neue"/>
          <w:sz w:val="29"/>
          <w:sz-cs w:val="29"/>
          <w:spacing w:val="0"/>
          <w:color w:val="121822"/>
        </w:rPr>
        <w:t xml:space="preserve">; 2 </w:t>
      </w:r>
      <w:r>
        <w:rPr>
          <w:rFonts w:ascii="Helvetica Neue" w:hAnsi="Helvetica Neue" w:cs="Helvetica Neue"/>
          <w:sz w:val="29"/>
          <w:sz-cs w:val="29"/>
          <w:b/>
          <w:spacing w:val="0"/>
          <w:color w:val="121822"/>
        </w:rPr>
        <w:t xml:space="preserve">public</w:t>
      </w:r>
      <w:r>
        <w:rPr>
          <w:rFonts w:ascii="Helvetica Neue" w:hAnsi="Helvetica Neue" w:cs="Helvetica Neue"/>
          <w:sz w:val="29"/>
          <w:sz-cs w:val="29"/>
          <w:spacing w:val="0"/>
          <w:color w:val="121822"/>
        </w:rPr>
        <w:t xml:space="preserve"> subnets (ALB) + 2 </w:t>
      </w:r>
      <w:r>
        <w:rPr>
          <w:rFonts w:ascii="Helvetica Neue" w:hAnsi="Helvetica Neue" w:cs="Helvetica Neue"/>
          <w:sz w:val="29"/>
          <w:sz-cs w:val="29"/>
          <w:b/>
          <w:spacing w:val="0"/>
          <w:color w:val="121822"/>
        </w:rPr>
        <w:t xml:space="preserve">private</w:t>
      </w:r>
      <w:r>
        <w:rPr>
          <w:rFonts w:ascii="Helvetica Neue" w:hAnsi="Helvetica Neue" w:cs="Helvetica Neue"/>
          <w:sz w:val="29"/>
          <w:sz-cs w:val="29"/>
          <w:spacing w:val="0"/>
          <w:color w:val="121822"/>
        </w:rPr>
        <w:t xml:space="preserve"> subnets (tasks) across 2 AZs; IGW (public route) + NAT gateway (private route → outbound only); free S3 gateway endpoint; </w:t>
      </w:r>
      <w:r>
        <w:rPr>
          <w:rFonts w:ascii="Menlo" w:hAnsi="Menlo" w:cs="Menlo"/>
          <w:sz w:val="25"/>
          <w:sz-cs w:val="25"/>
          <w:spacing w:val="0"/>
          <w:color w:val="121822"/>
        </w:rPr>
        <w:t xml:space="preserve">alb-sg</w:t>
      </w:r>
      <w:r>
        <w:rPr>
          <w:rFonts w:ascii="Helvetica Neue" w:hAnsi="Helvetica Neue" w:cs="Helvetica Neue"/>
          <w:sz w:val="29"/>
          <w:sz-cs w:val="29"/>
          <w:spacing w:val="0"/>
          <w:color w:val="121822"/>
        </w:rPr>
        <w:t xml:space="preserve"> (80/443 from world), </w:t>
      </w:r>
      <w:r>
        <w:rPr>
          <w:rFonts w:ascii="Menlo" w:hAnsi="Menlo" w:cs="Menlo"/>
          <w:sz w:val="25"/>
          <w:sz-cs w:val="25"/>
          <w:spacing w:val="0"/>
          <w:color w:val="121822"/>
        </w:rPr>
        <w:t xml:space="preserve">task-sg</w:t>
      </w:r>
      <w:r>
        <w:rPr>
          <w:rFonts w:ascii="Helvetica Neue" w:hAnsi="Helvetica Neue" w:cs="Helvetica Neue"/>
          <w:sz w:val="29"/>
          <w:sz-cs w:val="29"/>
          <w:spacing w:val="0"/>
          <w:color w:val="121822"/>
        </w:rPr>
        <w:t xml:space="preserve"> (8080 from </w:t>
      </w:r>
      <w:r>
        <w:rPr>
          <w:rFonts w:ascii="Menlo" w:hAnsi="Menlo" w:cs="Menlo"/>
          <w:sz w:val="25"/>
          <w:sz-cs w:val="25"/>
          <w:spacing w:val="0"/>
          <w:color w:val="121822"/>
        </w:rPr>
        <w:t xml:space="preserve">alb-sg</w:t>
      </w:r>
      <w:r>
        <w:rPr>
          <w:rFonts w:ascii="Helvetica Neue" w:hAnsi="Helvetica Neue" w:cs="Helvetica Neue"/>
          <w:sz w:val="29"/>
          <w:sz-cs w:val="29"/>
          <w:spacing w:val="0"/>
          <w:color w:val="121822"/>
        </w:rPr>
        <w:t xml:space="preserve"> only). Tasks: private subnets, </w:t>
      </w:r>
      <w:r>
        <w:rPr>
          <w:rFonts w:ascii="Helvetica Neue" w:hAnsi="Helvetica Neue" w:cs="Helvetica Neue"/>
          <w:sz w:val="29"/>
          <w:sz-cs w:val="29"/>
          <w:b/>
          <w:spacing w:val="0"/>
          <w:color w:val="121822"/>
        </w:rPr>
        <w:t xml:space="preserve">no public IP</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VPC:  intern-dashboard-vpc  =  vpc-0f8402254d78e5d1e  (10.0.0.0/16, us-east-1)</w:t>
      </w:r>
    </w:p>
    <w:p>
      <w:pPr/>
      <w:r>
        <w:rPr>
          <w:rFonts w:ascii="Menlo" w:hAnsi="Menlo" w:cs="Menlo"/>
          <w:sz w:val="25"/>
          <w:sz-cs w:val="25"/>
          <w:spacing w:val="0"/>
          <w:color w:val="121822"/>
        </w:rPr>
        <w:t xml:space="preserve">Subnets (4): public1/2 + private1/2 across us-east-1a &amp; us-east-1b</w:t>
      </w:r>
    </w:p>
    <w:p>
      <w:pPr/>
      <w:r>
        <w:rPr>
          <w:rFonts w:ascii="Menlo" w:hAnsi="Menlo" w:cs="Menlo"/>
          <w:sz w:val="25"/>
          <w:sz-cs w:val="25"/>
          <w:spacing w:val="0"/>
          <w:color w:val="121822"/>
        </w:rPr>
        <w:t xml:space="preserve">Route tables: intern-dashboard-rtb-public (→ igw),</w:t>
      </w:r>
    </w:p>
    <w:p>
      <w:pPr/>
      <w:r>
        <w:rPr>
          <w:rFonts w:ascii="Menlo" w:hAnsi="Menlo" w:cs="Menlo"/>
          <w:sz w:val="25"/>
          <w:sz-cs w:val="25"/>
          <w:spacing w:val="0"/>
          <w:color w:val="121822"/>
        </w:rPr>
        <w:t xml:space="preserve">              intern-dashboard-rtb-private1-us-east-1a &amp; -private2-us-east-1b (→ regional NAT)</w:t>
      </w:r>
    </w:p>
    <w:p>
      <w:pPr/>
      <w:r>
        <w:rPr>
          <w:rFonts w:ascii="Menlo" w:hAnsi="Menlo" w:cs="Menlo"/>
          <w:sz w:val="25"/>
          <w:sz-cs w:val="25"/>
          <w:spacing w:val="0"/>
          <w:color w:val="121822"/>
        </w:rPr>
        <w:t xml:space="preserve">Gateways/endpoints: intern-dashboard-igw, intern-dashboard-regional-nat,</w:t>
      </w:r>
    </w:p>
    <w:p>
      <w:pPr/>
      <w:r>
        <w:rPr>
          <w:rFonts w:ascii="Menlo" w:hAnsi="Menlo" w:cs="Menlo"/>
          <w:sz w:val="25"/>
          <w:sz-cs w:val="25"/>
          <w:spacing w:val="0"/>
          <w:color w:val="121822"/>
        </w:rPr>
        <w:t xml:space="preserve">                    intern-dashboard-vpce-s3       = vpce-0b785a2b4ec8d8666 (S3 gateway),</w:t>
      </w:r>
    </w:p>
    <w:p>
      <w:pPr/>
      <w:r>
        <w:rPr>
          <w:rFonts w:ascii="Menlo" w:hAnsi="Menlo" w:cs="Menlo"/>
          <w:sz w:val="25"/>
          <w:sz-cs w:val="25"/>
          <w:spacing w:val="0"/>
          <w:color w:val="121822"/>
        </w:rPr>
        <w:t xml:space="preserve">                    intern-dashboard-vpce-dynamodb = vpce-097ac95737141e856 (DynamoDB gateway)</w:t>
      </w:r>
    </w:p>
    <w:p>
      <w:pPr/>
      <w:r>
        <w:rPr>
          <w:rFonts w:ascii="Menlo" w:hAnsi="Menlo" w:cs="Menlo"/>
          <w:sz w:val="25"/>
          <w:sz-cs w:val="25"/>
          <w:spacing w:val="0"/>
          <w:color w:val="121822"/>
        </w:rPr>
        <w:t xml:space="preserve">Security groups: intern-dashboard-alb-sg  = sg-0e45a6b3816ca70f0  (inbound 80 from 0.0.0.0/0)</w:t>
      </w:r>
    </w:p>
    <w:p>
      <w:pPr/>
      <w:r>
        <w:rPr>
          <w:rFonts w:ascii="Menlo" w:hAnsi="Menlo" w:cs="Menlo"/>
          <w:sz w:val="25"/>
          <w:sz-cs w:val="25"/>
          <w:spacing w:val="0"/>
          <w:color w:val="121822"/>
        </w:rPr>
        <w:t xml:space="preserve">                 intern-dashboard-task-sg = sg-06ab3837a1198c1a1  (inbound 8080 from alb-sg only)</w:t>
      </w:r>
    </w:p>
    <w:p>
      <w:pPr/>
      <w:r>
        <w:rPr>
          <w:rFonts w:ascii="Menlo" w:hAnsi="Menlo" w:cs="Menlo"/>
          <w:sz w:val="25"/>
          <w:sz-cs w:val="25"/>
          <w:spacing w:val="0"/>
          <w:color w:val="121822"/>
        </w:rPr>
        <w:t xml:space="preserve">‹paste the 4 subnet IDs when needed at Stage 5›</w:t>
      </w:r>
    </w:p>
    <w:p>
      <w:pPr>
        <w:spacing w:after="293"/>
      </w:pPr>
      <w:r>
        <w:rPr>
          <w:rFonts w:ascii="Helvetica Neue" w:hAnsi="Helvetica Neue" w:cs="Helvetica Neue"/>
          <w:sz w:val="29"/>
          <w:sz-cs w:val="29"/>
          <w:b/>
          <w:spacing w:val="0"/>
          <w:color w:val="121822"/>
        </w:rPr>
        <w:t xml:space="preserve">CSE note (SG-as-source):</w:t>
      </w:r>
      <w:r>
        <w:rPr>
          <w:rFonts w:ascii="Helvetica Neue" w:hAnsi="Helvetica Neue" w:cs="Helvetica Neue"/>
          <w:sz w:val="29"/>
          <w:sz-cs w:val="29"/>
          <w:spacing w:val="0"/>
          <w:color w:val="121822"/>
        </w:rPr>
        <w:t xml:space="preserve"> sourcing </w:t>
      </w:r>
      <w:r>
        <w:rPr>
          <w:rFonts w:ascii="Menlo" w:hAnsi="Menlo" w:cs="Menlo"/>
          <w:sz w:val="25"/>
          <w:sz-cs w:val="25"/>
          <w:spacing w:val="0"/>
          <w:color w:val="121822"/>
        </w:rPr>
        <w:t xml:space="preserve">task-sg</w:t>
      </w:r>
      <w:r>
        <w:rPr>
          <w:rFonts w:ascii="Helvetica Neue" w:hAnsi="Helvetica Neue" w:cs="Helvetica Neue"/>
          <w:sz w:val="29"/>
          <w:sz-cs w:val="29"/>
          <w:spacing w:val="0"/>
          <w:color w:val="121822"/>
        </w:rPr>
        <w:t xml:space="preserve">'s rule from </w:t>
      </w:r>
      <w:r>
        <w:rPr>
          <w:rFonts w:ascii="Menlo" w:hAnsi="Menlo" w:cs="Menlo"/>
          <w:sz w:val="25"/>
          <w:sz-cs w:val="25"/>
          <w:spacing w:val="0"/>
          <w:color w:val="121822"/>
        </w:rPr>
        <w:t xml:space="preserve">alb-sg</w:t>
      </w:r>
      <w:r>
        <w:rPr>
          <w:rFonts w:ascii="Helvetica Neue" w:hAnsi="Helvetica Neue" w:cs="Helvetica Neue"/>
          <w:sz w:val="29"/>
          <w:sz-cs w:val="29"/>
          <w:spacing w:val="0"/>
          <w:color w:val="121822"/>
        </w:rPr>
        <w:t xml:space="preserve"> is identity-based, not IP-based — it allows "whatever is the ALB," not an IP range. Since ALB/task IPs are dynamic, the rule keeps working as they change, and only load-balancer traffic can reach tasks on 8080.</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Why does an ALB require </w:t>
      </w:r>
      <w:r>
        <w:rPr>
          <w:rFonts w:ascii="Helvetica Neue" w:hAnsi="Helvetica Neue" w:cs="Helvetica Neue"/>
          <w:sz w:val="29"/>
          <w:sz-cs w:val="29"/>
          <w:b/>
          <w:spacing w:val="0"/>
          <w:color w:val="121822"/>
        </w:rPr>
        <w:t xml:space="preserve">two</w:t>
      </w:r>
      <w:r>
        <w:rPr>
          <w:rFonts w:ascii="Helvetica Neue" w:hAnsi="Helvetica Neue" w:cs="Helvetica Neue"/>
          <w:sz w:val="29"/>
          <w:sz-cs w:val="29"/>
          <w:spacing w:val="0"/>
          <w:color w:val="121822"/>
        </w:rPr>
        <w:t xml:space="preserve"> subnets in </w:t>
      </w:r>
      <w:r>
        <w:rPr>
          <w:rFonts w:ascii="Helvetica Neue" w:hAnsi="Helvetica Neue" w:cs="Helvetica Neue"/>
          <w:sz w:val="29"/>
          <w:sz-cs w:val="29"/>
          <w:b/>
          <w:spacing w:val="0"/>
          <w:color w:val="121822"/>
        </w:rPr>
        <w:t xml:space="preserve">two</w:t>
      </w:r>
      <w:r>
        <w:rPr>
          <w:rFonts w:ascii="Helvetica Neue" w:hAnsi="Helvetica Neue" w:cs="Helvetica Neue"/>
          <w:sz w:val="29"/>
          <w:sz-cs w:val="29"/>
          <w:spacing w:val="0"/>
          <w:color w:val="121822"/>
        </w:rPr>
        <w:t xml:space="preserve"> AZs? What does that buy me? 2. Why put the app tasks in </w:t>
      </w:r>
      <w:r>
        <w:rPr>
          <w:rFonts w:ascii="Helvetica Neue" w:hAnsi="Helvetica Neue" w:cs="Helvetica Neue"/>
          <w:sz w:val="29"/>
          <w:sz-cs w:val="29"/>
          <w:b/>
          <w:spacing w:val="0"/>
          <w:color w:val="121822"/>
        </w:rPr>
        <w:t xml:space="preserve">private</w:t>
      </w:r>
      <w:r>
        <w:rPr>
          <w:rFonts w:ascii="Helvetica Neue" w:hAnsi="Helvetica Neue" w:cs="Helvetica Neue"/>
          <w:sz w:val="29"/>
          <w:sz-cs w:val="29"/>
          <w:spacing w:val="0"/>
          <w:color w:val="121822"/>
        </w:rPr>
        <w:t xml:space="preserve"> subnets instead of public — what exactly does that protect against? 3. My private tasks have </w:t>
      </w:r>
      <w:r>
        <w:rPr>
          <w:rFonts w:ascii="Helvetica Neue" w:hAnsi="Helvetica Neue" w:cs="Helvetica Neue"/>
          <w:sz w:val="29"/>
          <w:sz-cs w:val="29"/>
          <w:b/>
          <w:spacing w:val="0"/>
          <w:color w:val="121822"/>
        </w:rPr>
        <w:t xml:space="preserve">no public IP</w:t>
      </w:r>
      <w:r>
        <w:rPr>
          <w:rFonts w:ascii="Helvetica Neue" w:hAnsi="Helvetica Neue" w:cs="Helvetica Neue"/>
          <w:sz w:val="29"/>
          <w:sz-cs w:val="29"/>
          <w:spacing w:val="0"/>
          <w:color w:val="121822"/>
        </w:rPr>
        <w:t xml:space="preserve">, yet they must pull the image from ECR and reach DynamoDB/Bedrock. How do they get </w:t>
      </w:r>
      <w:r>
        <w:rPr>
          <w:rFonts w:ascii="Helvetica Neue" w:hAnsi="Helvetica Neue" w:cs="Helvetica Neue"/>
          <w:sz w:val="29"/>
          <w:sz-cs w:val="29"/>
          <w:b/>
          <w:spacing w:val="0"/>
          <w:color w:val="121822"/>
        </w:rPr>
        <w:t xml:space="preserve">outbound</w:t>
      </w:r>
      <w:r>
        <w:rPr>
          <w:rFonts w:ascii="Helvetica Neue" w:hAnsi="Helvetica Neue" w:cs="Helvetica Neue"/>
          <w:sz w:val="29"/>
          <w:sz-cs w:val="29"/>
          <w:spacing w:val="0"/>
          <w:color w:val="121822"/>
        </w:rPr>
        <w:t xml:space="preserve"> access — what does the </w:t>
      </w:r>
      <w:r>
        <w:rPr>
          <w:rFonts w:ascii="Helvetica Neue" w:hAnsi="Helvetica Neue" w:cs="Helvetica Neue"/>
          <w:sz w:val="29"/>
          <w:sz-cs w:val="29"/>
          <w:b/>
          <w:spacing w:val="0"/>
          <w:color w:val="121822"/>
        </w:rPr>
        <w:t xml:space="preserve">NAT gateway</w:t>
      </w:r>
      <w:r>
        <w:rPr>
          <w:rFonts w:ascii="Helvetica Neue" w:hAnsi="Helvetica Neue" w:cs="Helvetica Neue"/>
          <w:sz w:val="29"/>
          <w:sz-cs w:val="29"/>
          <w:spacing w:val="0"/>
          <w:color w:val="121822"/>
        </w:rPr>
        <w:t xml:space="preserve"> do, and where does it live?</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"Two AZs = high availability — the ALB stays reachable even if one AZ goes down. It's also a hard requirement: an ALB won't launch in a single AZ."</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"Private subnets mean the internet can't reach my app directly — the only inbound path is the ALB. The NAT lets my tasks call out, but nobody can call in."</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"The NAT gateway lives in a public subnet and gives my private tasks outbound-only access. ECS pulls the image with the execution role before the app starts — image layers come via the free S3 gateway endpoint, while ECR API calls + DynamoDB go via the NAT. The running app then uses the task role for DynamoDB/Bedrock."</w:t>
      </w:r>
      <w:r>
        <w:rPr>
          <w:rFonts w:ascii="Helvetica Neue" w:hAnsi="Helvetica Neue" w:cs="Helvetica Neue"/>
          <w:sz w:val="29"/>
          <w:sz-cs w:val="29"/>
          <w:spacing w:val="0"/>
          <w:color w:val="121822"/>
        </w:rPr>
        <w:t xml:space="preserve"> (Correction learned: image pull = execution role, not task role. PrivateLink/interface endpoints are more </w:t>
      </w:r>
      <w:r>
        <w:rPr>
          <w:rFonts w:ascii="Helvetica Neue" w:hAnsi="Helvetica Neue" w:cs="Helvetica Neue"/>
          <w:sz w:val="29"/>
          <w:sz-cs w:val="29"/>
          <w:i/>
          <w:spacing w:val="0"/>
          <w:color w:val="121822"/>
        </w:rPr>
        <w:t xml:space="preserve">secure</w:t>
      </w:r>
      <w:r>
        <w:rPr>
          <w:rFonts w:ascii="Helvetica Neue" w:hAnsi="Helvetica Neue" w:cs="Helvetica Neue"/>
          <w:sz w:val="29"/>
          <w:sz-cs w:val="29"/>
          <w:spacing w:val="0"/>
          <w:color w:val="121822"/>
        </w:rPr>
        <w:t xml:space="preserve">, not cheaper — they cost ~$7/mo each, so with a NAT already present I'd be paying twice. A DynamoDB </w:t>
      </w:r>
      <w:r>
        <w:rPr>
          <w:rFonts w:ascii="Helvetica Neue" w:hAnsi="Helvetica Neue" w:cs="Helvetica Neue"/>
          <w:sz w:val="29"/>
          <w:sz-cs w:val="29"/>
          <w:i/>
          <w:spacing w:val="0"/>
          <w:color w:val="121822"/>
        </w:rPr>
        <w:t xml:space="preserve">gateway</w:t>
      </w:r>
      <w:r>
        <w:rPr>
          <w:rFonts w:ascii="Helvetica Neue" w:hAnsi="Helvetica Neue" w:cs="Helvetica Neue"/>
          <w:sz w:val="29"/>
          <w:sz-cs w:val="29"/>
          <w:spacing w:val="0"/>
          <w:color w:val="121822"/>
        </w:rPr>
        <w:t xml:space="preserve"> endpoint is free and optional.)</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4 — State + permissions (DynamoDB + IAM roles)</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durable state + the two roles ECS needs, least-privilege.</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table </w:t>
      </w:r>
      <w:r>
        <w:rPr>
          <w:rFonts w:ascii="Menlo" w:hAnsi="Menlo" w:cs="Menlo"/>
          <w:sz w:val="25"/>
          <w:sz-cs w:val="25"/>
          <w:spacing w:val="0"/>
          <w:color w:val="121822"/>
        </w:rPr>
        <w:t xml:space="preserve">intern-dashboard-progress</w:t>
      </w:r>
      <w:r>
        <w:rPr>
          <w:rFonts w:ascii="Helvetica Neue" w:hAnsi="Helvetica Neue" w:cs="Helvetica Neue"/>
          <w:sz w:val="29"/>
          <w:sz-cs w:val="29"/>
          <w:spacing w:val="0"/>
          <w:color w:val="121822"/>
        </w:rPr>
        <w:t xml:space="preserve"> (PK </w:t>
      </w:r>
      <w:r>
        <w:rPr>
          <w:rFonts w:ascii="Menlo" w:hAnsi="Menlo" w:cs="Menlo"/>
          <w:sz w:val="25"/>
          <w:sz-cs w:val="25"/>
          <w:spacing w:val="0"/>
          <w:color w:val="121822"/>
        </w:rPr>
        <w:t xml:space="preserve">internId</w:t>
      </w:r>
      <w:r>
        <w:rPr>
          <w:rFonts w:ascii="Helvetica Neue" w:hAnsi="Helvetica Neue" w:cs="Helvetica Neue"/>
          <w:sz w:val="29"/>
          <w:sz-cs w:val="29"/>
          <w:spacing w:val="0"/>
          <w:color w:val="121822"/>
        </w:rPr>
        <w:t xml:space="preserve">, on-demand); </w:t>
      </w:r>
      <w:r>
        <w:rPr>
          <w:rFonts w:ascii="Menlo" w:hAnsi="Menlo" w:cs="Menlo"/>
          <w:sz w:val="25"/>
          <w:sz-cs w:val="25"/>
          <w:spacing w:val="0"/>
          <w:color w:val="121822"/>
        </w:rPr>
        <w:t xml:space="preserve">ecsTaskExecutionRole</w:t>
      </w:r>
      <w:r>
        <w:rPr>
          <w:rFonts w:ascii="Helvetica Neue" w:hAnsi="Helvetica Neue" w:cs="Helvetica Neue"/>
          <w:sz w:val="29"/>
          <w:sz-cs w:val="29"/>
          <w:spacing w:val="0"/>
          <w:color w:val="121822"/>
        </w:rPr>
        <w:t xml:space="preserve"> (managed policy); </w:t>
      </w:r>
      <w:r>
        <w:rPr>
          <w:rFonts w:ascii="Menlo" w:hAnsi="Menlo" w:cs="Menlo"/>
          <w:sz w:val="25"/>
          <w:sz-cs w:val="25"/>
          <w:spacing w:val="0"/>
          <w:color w:val="121822"/>
        </w:rPr>
        <w:t xml:space="preserve">intern-dashboard-task-role</w:t>
      </w:r>
      <w:r>
        <w:rPr>
          <w:rFonts w:ascii="Helvetica Neue" w:hAnsi="Helvetica Neue" w:cs="Helvetica Neue"/>
          <w:sz w:val="29"/>
          <w:sz-cs w:val="29"/>
          <w:spacing w:val="0"/>
          <w:color w:val="121822"/>
        </w:rPr>
        <w:t xml:space="preserve"> (DynamoDB + Bedrock + SNS inline).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DynamoDB: intern-dashboard-progress → TableStatus ACTIVE (PAY_PER_REQUEST, PK internId)</w:t>
      </w:r>
    </w:p>
    <w:p>
      <w:pPr/>
      <w:r>
        <w:rPr>
          <w:rFonts w:ascii="Menlo" w:hAnsi="Menlo" w:cs="Menlo"/>
          <w:sz w:val="25"/>
          <w:sz-cs w:val="25"/>
          <w:spacing w:val="0"/>
          <w:color w:val="121822"/>
        </w:rPr>
        <w:t xml:space="preserve">          arn:aws:dynamodb:us-east-1:868962733067:table/intern-dashboard-progress</w:t>
      </w:r>
    </w:p>
    <w:p>
      <w:pPr/>
      <w:r>
        <w:rPr>
          <w:rFonts w:ascii="Menlo" w:hAnsi="Menlo" w:cs="Menlo"/>
          <w:sz w:val="25"/>
          <w:sz-cs w:val="25"/>
          <w:spacing w:val="0"/>
          <w:color w:val="121822"/>
        </w:rPr>
        <w:t xml:space="preserve">Execution role: arn:aws:iam::868962733067:role/ecsTaskExecutionRole (already existed)</w:t>
      </w:r>
    </w:p>
    <w:p>
      <w:pPr/>
      <w:r>
        <w:rPr>
          <w:rFonts w:ascii="Menlo" w:hAnsi="Menlo" w:cs="Menlo"/>
          <w:sz w:val="25"/>
          <w:sz-cs w:val="25"/>
          <w:spacing w:val="0"/>
          <w:color w:val="121822"/>
        </w:rPr>
        <w:t xml:space="preserve">Task role:      arn:aws:iam::868962733067:role/intern-dashboard-task-role</w:t>
      </w:r>
    </w:p>
    <w:p>
      <w:pPr/>
      <w:r>
        <w:rPr>
          <w:rFonts w:ascii="Menlo" w:hAnsi="Menlo" w:cs="Menlo"/>
          <w:sz w:val="25"/>
          <w:sz-cs w:val="25"/>
          <w:spacing w:val="0"/>
          <w:color w:val="121822"/>
        </w:rPr>
        <w:t xml:space="preserve">                inline policy intern-dashboard-ddb → GetItem/PutItem/DescribeTable on the table ARN</w:t>
      </w:r>
    </w:p>
    <w:p>
      <w:pPr/>
      <w:r>
        <w:rPr>
          <w:rFonts w:ascii="Menlo" w:hAnsi="Menlo" w:cs="Menlo"/>
          <w:sz w:val="25"/>
          <w:sz-cs w:val="25"/>
          <w:spacing w:val="0"/>
          <w:color w:val="121822"/>
        </w:rPr>
        <w:t xml:space="preserve">(Bedrock InvokeModel + SNS Publish added to the task role in later stages.)</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w:t>
      </w:r>
      <w:r>
        <w:rPr>
          <w:rFonts w:ascii="Helvetica Neue" w:hAnsi="Helvetica Neue" w:cs="Helvetica Neue"/>
          <w:sz w:val="29"/>
          <w:sz-cs w:val="29"/>
          <w:b/>
          <w:spacing w:val="0"/>
          <w:color w:val="121822"/>
        </w:rPr>
        <w:t xml:space="preserve">The two-badges question (the big one):</w:t>
      </w:r>
      <w:r>
        <w:rPr>
          <w:rFonts w:ascii="Helvetica Neue" w:hAnsi="Helvetica Neue" w:cs="Helvetica Neue"/>
          <w:sz w:val="29"/>
          <w:sz-cs w:val="29"/>
          <w:spacing w:val="0"/>
          <w:color w:val="121822"/>
        </w:rPr>
        <w:t xml:space="preserve"> what is the difference between the </w:t>
      </w:r>
      <w:r>
        <w:rPr>
          <w:rFonts w:ascii="Helvetica Neue" w:hAnsi="Helvetica Neue" w:cs="Helvetica Neue"/>
          <w:sz w:val="29"/>
          <w:sz-cs w:val="29"/>
          <w:b/>
          <w:spacing w:val="0"/>
          <w:color w:val="121822"/>
        </w:rPr>
        <w:t xml:space="preserve">execution role</w:t>
      </w:r>
      <w:r>
        <w:rPr>
          <w:rFonts w:ascii="Helvetica Neue" w:hAnsi="Helvetica Neue" w:cs="Helvetica Neue"/>
          <w:sz w:val="29"/>
          <w:sz-cs w:val="29"/>
          <w:spacing w:val="0"/>
          <w:color w:val="121822"/>
        </w:rPr>
        <w:t xml:space="preserve"> and the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 who uses each, and </w:t>
      </w:r>
      <w:r>
        <w:rPr>
          <w:rFonts w:ascii="Helvetica Neue" w:hAnsi="Helvetica Neue" w:cs="Helvetica Neue"/>
          <w:sz w:val="29"/>
          <w:sz-cs w:val="29"/>
          <w:i/>
          <w:spacing w:val="0"/>
          <w:color w:val="121822"/>
        </w:rPr>
        <w:t xml:space="preserve">when</w:t>
      </w:r>
      <w:r>
        <w:rPr>
          <w:rFonts w:ascii="Helvetica Neue" w:hAnsi="Helvetica Neue" w:cs="Helvetica Neue"/>
          <w:sz w:val="29"/>
          <w:sz-cs w:val="29"/>
          <w:spacing w:val="0"/>
          <w:color w:val="121822"/>
        </w:rPr>
        <w:t xml:space="preserve">? Which one needs the DynamoDB permission, and why would putting it on the other one fail? 2. Why must state live in DynamoDB and not the container's filesystem? What exactly happens to filesystem data on a redeploy? 3. I chose </w:t>
      </w:r>
      <w:r>
        <w:rPr>
          <w:rFonts w:ascii="Helvetica Neue" w:hAnsi="Helvetica Neue" w:cs="Helvetica Neue"/>
          <w:sz w:val="29"/>
          <w:sz-cs w:val="29"/>
          <w:b/>
          <w:spacing w:val="0"/>
          <w:color w:val="121822"/>
        </w:rPr>
        <w:t xml:space="preserve">on-demand</w:t>
      </w:r>
      <w:r>
        <w:rPr>
          <w:rFonts w:ascii="Helvetica Neue" w:hAnsi="Helvetica Neue" w:cs="Helvetica Neue"/>
          <w:sz w:val="29"/>
          <w:sz-cs w:val="29"/>
          <w:spacing w:val="0"/>
          <w:color w:val="121822"/>
        </w:rPr>
        <w:t xml:space="preserve"> capacity over provisioned. What's the frugality argument for my traffic pattern, and when would provisioned be cheaper? 4. My table has only a partition key </w:t>
      </w:r>
      <w:r>
        <w:rPr>
          <w:rFonts w:ascii="Menlo" w:hAnsi="Menlo" w:cs="Menlo"/>
          <w:sz w:val="25"/>
          <w:sz-cs w:val="25"/>
          <w:spacing w:val="0"/>
          <w:color w:val="121822"/>
        </w:rPr>
        <w:t xml:space="preserve">internId</w:t>
      </w:r>
      <w:r>
        <w:rPr>
          <w:rFonts w:ascii="Helvetica Neue" w:hAnsi="Helvetica Neue" w:cs="Helvetica Neue"/>
          <w:sz w:val="29"/>
          <w:sz-cs w:val="29"/>
          <w:spacing w:val="0"/>
          <w:color w:val="121822"/>
        </w:rPr>
        <w:t xml:space="preserve"> (no sort key). Why is that enough for this app's access pattern?</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"Execution role sets the container up — ECS uses it to pull the image, push the container's logs to CloudWatch (awslogs driver), and fetch secrets. Task role is what my app does once running — DynamoDB, Bedrock, SNS. DynamoDB went on the task role; on the execution role the app would hit </w:t>
      </w:r>
      <w:r>
        <w:rPr>
          <w:rFonts w:ascii="Menlo" w:hAnsi="Menlo" w:cs="Menlo"/>
          <w:sz w:val="25"/>
          <w:sz-cs w:val="25"/>
          <w:i/>
          <w:spacing w:val="0"/>
          <w:color w:val="121822"/>
        </w:rPr>
        <w:t xml:space="preserve">AccessDeniedException</w:t>
      </w:r>
      <w:r>
        <w:rPr>
          <w:rFonts w:ascii="Helvetica Neue" w:hAnsi="Helvetica Neue" w:cs="Helvetica Neue"/>
          <w:sz w:val="29"/>
          <w:sz-cs w:val="29"/>
          <w:i/>
          <w:spacing w:val="0"/>
          <w:color w:val="121822"/>
        </w:rPr>
        <w:t xml:space="preserve">."</w:t>
      </w:r>
      <w:r>
        <w:rPr>
          <w:rFonts w:ascii="Helvetica Neue" w:hAnsi="Helvetica Neue" w:cs="Helvetica Neue"/>
          <w:sz w:val="29"/>
          <w:sz-cs w:val="29"/>
          <w:spacing w:val="0"/>
          <w:color w:val="121822"/>
        </w:rPr>
        <w:t xml:space="preserve"> (Correction learned: container-log shipping is the </w:t>
      </w:r>
      <w:r>
        <w:rPr>
          <w:rFonts w:ascii="Helvetica Neue" w:hAnsi="Helvetica Neue" w:cs="Helvetica Neue"/>
          <w:sz w:val="29"/>
          <w:sz-cs w:val="29"/>
          <w:b/>
          <w:spacing w:val="0"/>
          <w:color w:val="121822"/>
        </w:rPr>
        <w:t xml:space="preserve">execution</w:t>
      </w:r>
      <w:r>
        <w:rPr>
          <w:rFonts w:ascii="Helvetica Neue" w:hAnsi="Helvetica Neue" w:cs="Helvetica Neue"/>
          <w:sz w:val="29"/>
          <w:sz-cs w:val="29"/>
          <w:spacing w:val="0"/>
          <w:color w:val="121822"/>
        </w:rPr>
        <w:t xml:space="preserve"> role's job.) 2. </w:t>
      </w:r>
      <w:r>
        <w:rPr>
          <w:rFonts w:ascii="Helvetica Neue" w:hAnsi="Helvetica Neue" w:cs="Helvetica Neue"/>
          <w:sz w:val="29"/>
          <w:sz-cs w:val="29"/>
          <w:i/>
          <w:spacing w:val="0"/>
          <w:color w:val="121822"/>
        </w:rPr>
        <w:t xml:space="preserve">"State lives in DynamoDB, not the container disk, because the container filesystem is wiped on every redeploy (see Stage 1)."</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"Both DynamoDB modes are equally fast — the choice is traffic shape + cost, not latency. On-demand = pay per request, no idle bill, great for spiky/low intern traffic. Provisioned only wins for steady, high-volume, predictable load."</w:t>
      </w:r>
      <w:r>
        <w:rPr>
          <w:rFonts w:ascii="Helvetica Neue" w:hAnsi="Helvetica Neue" w:cs="Helvetica Neue"/>
          <w:sz w:val="29"/>
          <w:sz-cs w:val="29"/>
          <w:spacing w:val="0"/>
          <w:color w:val="121822"/>
        </w:rPr>
        <w:t xml:space="preserve"> (Correction learned: it's not about instant-vs-analytics latency.) 4. </w:t>
      </w:r>
      <w:r>
        <w:rPr>
          <w:rFonts w:ascii="Helvetica Neue" w:hAnsi="Helvetica Neue" w:cs="Helvetica Neue"/>
          <w:sz w:val="29"/>
          <w:sz-cs w:val="29"/>
          <w:i/>
          <w:spacing w:val="0"/>
          <w:color w:val="121822"/>
        </w:rPr>
        <w:t xml:space="preserve">"One intern = one item keyed by </w:t>
      </w:r>
      <w:r>
        <w:rPr>
          <w:rFonts w:ascii="Menlo" w:hAnsi="Menlo" w:cs="Menlo"/>
          <w:sz w:val="25"/>
          <w:sz-cs w:val="25"/>
          <w:i/>
          <w:spacing w:val="0"/>
          <w:color w:val="121822"/>
        </w:rPr>
        <w:t xml:space="preserve">internId</w:t>
      </w:r>
      <w:r>
        <w:rPr>
          <w:rFonts w:ascii="Helvetica Neue" w:hAnsi="Helvetica Neue" w:cs="Helvetica Neue"/>
          <w:sz w:val="29"/>
          <w:sz-cs w:val="29"/>
          <w:i/>
          <w:spacing w:val="0"/>
          <w:color w:val="121822"/>
        </w:rPr>
        <w:t xml:space="preserve">, so a partition key finds it directly. I'd add a sort key only if I stored many rows per intern (e.g. a history of snapshots) and needed to sort/range them."</w:t>
      </w:r>
      <w:r>
        <w:rPr>
          <w:rFonts w:ascii="Helvetica Neue" w:hAnsi="Helvetica Neue" w:cs="Helvetica Neue"/>
          <w:sz w:val="29"/>
          <w:sz-cs w:val="29"/>
          <w:spacing w:val="0"/>
          <w:color w:val="121822"/>
        </w:rPr>
        <w:t xml:space="preserve"/>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5 — Compute (cluster → task definition → service)</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run the container on Fargate with 2 tasks.</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cluster </w:t>
      </w:r>
      <w:r>
        <w:rPr>
          <w:rFonts w:ascii="Menlo" w:hAnsi="Menlo" w:cs="Menlo"/>
          <w:sz w:val="25"/>
          <w:sz-cs w:val="25"/>
          <w:spacing w:val="0"/>
          <w:color w:val="121822"/>
        </w:rPr>
        <w:t xml:space="preserve">intern-dashboard-cluster</w:t>
      </w:r>
      <w:r>
        <w:rPr>
          <w:rFonts w:ascii="Helvetica Neue" w:hAnsi="Helvetica Neue" w:cs="Helvetica Neue"/>
          <w:sz w:val="29"/>
          <w:sz-cs w:val="29"/>
          <w:spacing w:val="0"/>
          <w:color w:val="121822"/>
        </w:rPr>
        <w:t xml:space="preserve">; task def (0.25 vCPU/0.5GB, </w:t>
      </w:r>
      <w:r>
        <w:rPr>
          <w:rFonts w:ascii="Helvetica Neue" w:hAnsi="Helvetica Neue" w:cs="Helvetica Neue"/>
          <w:sz w:val="29"/>
          <w:sz-cs w:val="29"/>
          <w:b/>
          <w:spacing w:val="0"/>
          <w:color w:val="121822"/>
        </w:rPr>
        <w:t xml:space="preserve">ARM64</w:t>
      </w:r>
      <w:r>
        <w:rPr>
          <w:rFonts w:ascii="Helvetica Neue" w:hAnsi="Helvetica Neue" w:cs="Helvetica Neue"/>
          <w:sz w:val="29"/>
          <w:sz-cs w:val="29"/>
          <w:spacing w:val="0"/>
          <w:color w:val="121822"/>
        </w:rPr>
        <w:t xml:space="preserve">, image </w:t>
      </w:r>
      <w:r>
        <w:rPr>
          <w:rFonts w:ascii="Menlo" w:hAnsi="Menlo" w:cs="Menlo"/>
          <w:sz w:val="25"/>
          <w:sz-cs w:val="25"/>
          <w:spacing w:val="0"/>
          <w:color w:val="121822"/>
        </w:rPr>
        <w:t xml:space="preserve">:v1</w:t>
      </w:r>
      <w:r>
        <w:rPr>
          <w:rFonts w:ascii="Helvetica Neue" w:hAnsi="Helvetica Neue" w:cs="Helvetica Neue"/>
          <w:sz w:val="29"/>
          <w:sz-cs w:val="29"/>
          <w:spacing w:val="0"/>
          <w:color w:val="121822"/>
        </w:rPr>
        <w:t xml:space="preserve">, port 8080, env incl. </w:t>
      </w:r>
      <w:r>
        <w:rPr>
          <w:rFonts w:ascii="Menlo" w:hAnsi="Menlo" w:cs="Menlo"/>
          <w:sz w:val="25"/>
          <w:sz-cs w:val="25"/>
          <w:spacing w:val="0"/>
          <w:color w:val="121822"/>
        </w:rPr>
        <w:t xml:space="preserve">STORAGE_BACKEND=dynamodb</w:t>
      </w:r>
      <w:r>
        <w:rPr>
          <w:rFonts w:ascii="Helvetica Neue" w:hAnsi="Helvetica Neue" w:cs="Helvetica Neue"/>
          <w:sz w:val="29"/>
          <w:sz-cs w:val="29"/>
          <w:spacing w:val="0"/>
          <w:color w:val="121822"/>
        </w:rPr>
        <w:t xml:space="preserve">, both roles, awslogs → </w:t>
      </w:r>
      <w:r>
        <w:rPr>
          <w:rFonts w:ascii="Menlo" w:hAnsi="Menlo" w:cs="Menlo"/>
          <w:sz w:val="25"/>
          <w:sz-cs w:val="25"/>
          <w:spacing w:val="0"/>
          <w:color w:val="121822"/>
        </w:rPr>
        <w:t xml:space="preserve">/ecs/intern-dashboard</w:t>
      </w:r>
      <w:r>
        <w:rPr>
          <w:rFonts w:ascii="Helvetica Neue" w:hAnsi="Helvetica Neue" w:cs="Helvetica Neue"/>
          <w:sz w:val="29"/>
          <w:sz-cs w:val="29"/>
          <w:spacing w:val="0"/>
          <w:color w:val="121822"/>
        </w:rPr>
        <w:t xml:space="preserve">); service desired=2 in </w:t>
      </w:r>
      <w:r>
        <w:rPr>
          <w:rFonts w:ascii="Helvetica Neue" w:hAnsi="Helvetica Neue" w:cs="Helvetica Neue"/>
          <w:sz w:val="29"/>
          <w:sz-cs w:val="29"/>
          <w:b/>
          <w:spacing w:val="0"/>
          <w:color w:val="121822"/>
        </w:rPr>
        <w:t xml:space="preserve">private</w:t>
      </w:r>
      <w:r>
        <w:rPr>
          <w:rFonts w:ascii="Helvetica Neue" w:hAnsi="Helvetica Neue" w:cs="Helvetica Neue"/>
          <w:sz w:val="29"/>
          <w:sz-cs w:val="29"/>
          <w:spacing w:val="0"/>
          <w:color w:val="121822"/>
        </w:rPr>
        <w:t xml:space="preserve"> subnets w/ </w:t>
      </w:r>
      <w:r>
        <w:rPr>
          <w:rFonts w:ascii="Menlo" w:hAnsi="Menlo" w:cs="Menlo"/>
          <w:sz w:val="25"/>
          <w:sz-cs w:val="25"/>
          <w:spacing w:val="0"/>
          <w:color w:val="121822"/>
        </w:rPr>
        <w:t xml:space="preserve">task-sg</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no public IP</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Service intern-dashboard-service: status ACTIVE, desired 2, running 2, pending 0</w:t>
      </w:r>
    </w:p>
    <w:p>
      <w:pPr/>
      <w:r>
        <w:rPr>
          <w:rFonts w:ascii="Menlo" w:hAnsi="Menlo" w:cs="Menlo"/>
          <w:sz w:val="25"/>
          <w:sz-cs w:val="25"/>
          <w:spacing w:val="0"/>
          <w:color w:val="121822"/>
        </w:rPr>
        <w:t xml:space="preserve">  serviceArn: .../cluster/intern-dashboard-cluster/intern-dashboard-service</w:t>
      </w:r>
    </w:p>
    <w:p>
      <w:pPr/>
      <w:r>
        <w:rPr>
          <w:rFonts w:ascii="Menlo" w:hAnsi="Menlo" w:cs="Menlo"/>
          <w:sz w:val="25"/>
          <w:sz-cs w:val="25"/>
          <w:spacing w:val="0"/>
          <w:color w:val="121822"/>
        </w:rPr>
        <w:t xml:space="preserve">  taskDefinition: intern-dashboard:1  | launchType FARGATE | tasks in private subnets, no public IP</w:t>
      </w:r>
    </w:p>
    <w:p>
      <w:pPr/>
      <w:r>
        <w:rPr>
          <w:rFonts w:ascii="Menlo" w:hAnsi="Menlo" w:cs="Menlo"/>
          <w:sz w:val="25"/>
          <w:sz-cs w:val="25"/>
          <w:spacing w:val="0"/>
          <w:color w:val="121822"/>
        </w:rPr>
        <w:t xml:space="preserve">  deploymentConfig: rolling, minHealthy 100% / max 200%</w:t>
      </w:r>
    </w:p>
    <w:p>
      <w:pPr/>
      <w:r>
        <w:rPr>
          <w:rFonts w:ascii="Menlo" w:hAnsi="Menlo" w:cs="Menlo"/>
          <w:sz w:val="25"/>
          <w:sz-cs w:val="25"/>
          <w:spacing w:val="0"/>
          <w:color w:val="121822"/>
        </w:rPr>
        <w:t xml:space="preserve">(no load balancer yet — attached in Stage 6; not reachable from browser by design)</w:t>
      </w:r>
    </w:p>
    <w:p>
      <w:pPr/>
      <w:r>
        <w:rPr>
          <w:rFonts w:ascii="Menlo" w:hAnsi="Menlo" w:cs="Menlo"/>
          <w:sz w:val="25"/>
          <w:sz-cs w:val="25"/>
          <w:spacing w:val="0"/>
          <w:color w:val="121822"/>
        </w:rPr>
        <w:t xml:space="preserve">‹optional: paste a gunicorn "Listening at 0.0.0.0:8080" line from `aws logs tail /ecs/intern-dashboard`›</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Registering a task definition does </w:t>
      </w:r>
      <w:r>
        <w:rPr>
          <w:rFonts w:ascii="Helvetica Neue" w:hAnsi="Helvetica Neue" w:cs="Helvetica Neue"/>
          <w:sz w:val="29"/>
          <w:sz-cs w:val="29"/>
          <w:b/>
          <w:spacing w:val="0"/>
          <w:color w:val="121822"/>
        </w:rPr>
        <w:t xml:space="preserve">not</w:t>
      </w:r>
      <w:r>
        <w:rPr>
          <w:rFonts w:ascii="Helvetica Neue" w:hAnsi="Helvetica Neue" w:cs="Helvetica Neue"/>
          <w:sz w:val="29"/>
          <w:sz-cs w:val="29"/>
          <w:spacing w:val="0"/>
          <w:color w:val="121822"/>
        </w:rPr>
        <w:t xml:space="preserve"> change my running tasks. Why not, and what step actually rolls the new revision out? 2. What is the difference between a </w:t>
      </w:r>
      <w:r>
        <w:rPr>
          <w:rFonts w:ascii="Helvetica Neue" w:hAnsi="Helvetica Neue" w:cs="Helvetica Neue"/>
          <w:sz w:val="29"/>
          <w:sz-cs w:val="29"/>
          <w:b/>
          <w:spacing w:val="0"/>
          <w:color w:val="121822"/>
        </w:rPr>
        <w:t xml:space="preserve">task definition</w:t>
      </w:r>
      <w:r>
        <w:rPr>
          <w:rFonts w:ascii="Helvetica Neue" w:hAnsi="Helvetica Neue" w:cs="Helvetica Neue"/>
          <w:sz w:val="29"/>
          <w:sz-cs w:val="29"/>
          <w:spacing w:val="0"/>
          <w:color w:val="121822"/>
        </w:rPr>
        <w:t xml:space="preserve">, a </w:t>
      </w:r>
      <w:r>
        <w:rPr>
          <w:rFonts w:ascii="Helvetica Neue" w:hAnsi="Helvetica Neue" w:cs="Helvetica Neue"/>
          <w:sz w:val="29"/>
          <w:sz-cs w:val="29"/>
          <w:b/>
          <w:spacing w:val="0"/>
          <w:color w:val="121822"/>
        </w:rPr>
        <w:t xml:space="preserve">task</w:t>
      </w:r>
      <w:r>
        <w:rPr>
          <w:rFonts w:ascii="Helvetica Neue" w:hAnsi="Helvetica Neue" w:cs="Helvetica Neue"/>
          <w:sz w:val="29"/>
          <w:sz-cs w:val="29"/>
          <w:spacing w:val="0"/>
          <w:color w:val="121822"/>
        </w:rPr>
        <w:t xml:space="preserve">, and a </w:t>
      </w:r>
      <w:r>
        <w:rPr>
          <w:rFonts w:ascii="Helvetica Neue" w:hAnsi="Helvetica Neue" w:cs="Helvetica Neue"/>
          <w:sz w:val="29"/>
          <w:sz-cs w:val="29"/>
          <w:b/>
          <w:spacing w:val="0"/>
          <w:color w:val="121822"/>
        </w:rPr>
        <w:t xml:space="preserve">service</w:t>
      </w:r>
      <w:r>
        <w:rPr>
          <w:rFonts w:ascii="Helvetica Neue" w:hAnsi="Helvetica Neue" w:cs="Helvetica Neue"/>
          <w:sz w:val="29"/>
          <w:sz-cs w:val="29"/>
          <w:spacing w:val="0"/>
          <w:color w:val="121822"/>
        </w:rPr>
        <w:t xml:space="preserve">? (Map each to the restaurant analogy.) 3. If a task shows </w:t>
      </w:r>
      <w:r>
        <w:rPr>
          <w:rFonts w:ascii="Menlo" w:hAnsi="Menlo" w:cs="Menlo"/>
          <w:sz w:val="25"/>
          <w:sz-cs w:val="25"/>
          <w:spacing w:val="0"/>
          <w:color w:val="121822"/>
        </w:rPr>
        <w:t xml:space="preserve">STOPPED</w:t>
      </w:r>
      <w:r>
        <w:rPr>
          <w:rFonts w:ascii="Helvetica Neue" w:hAnsi="Helvetica Neue" w:cs="Helvetica Neue"/>
          <w:sz w:val="29"/>
          <w:sz-cs w:val="29"/>
          <w:spacing w:val="0"/>
          <w:color w:val="121822"/>
        </w:rPr>
        <w:t xml:space="preserve"> with reason </w:t>
      </w:r>
      <w:r>
        <w:rPr>
          <w:rFonts w:ascii="Menlo" w:hAnsi="Menlo" w:cs="Menlo"/>
          <w:sz w:val="25"/>
          <w:sz-cs w:val="25"/>
          <w:spacing w:val="0"/>
          <w:color w:val="121822"/>
        </w:rPr>
        <w:t xml:space="preserve">CannotPullContainerError</w:t>
      </w:r>
      <w:r>
        <w:rPr>
          <w:rFonts w:ascii="Helvetica Neue" w:hAnsi="Helvetica Neue" w:cs="Helvetica Neue"/>
          <w:sz w:val="29"/>
          <w:sz-cs w:val="29"/>
          <w:spacing w:val="0"/>
          <w:color w:val="121822"/>
        </w:rPr>
        <w:t xml:space="preserve">, what are the two most likely causes given my Stage 2/3 choices? 4. </w:t>
      </w:r>
      <w:r>
        <w:rPr>
          <w:rFonts w:ascii="Menlo" w:hAnsi="Menlo" w:cs="Menlo"/>
          <w:sz w:val="25"/>
          <w:sz-cs w:val="25"/>
          <w:spacing w:val="0"/>
          <w:color w:val="121822"/>
        </w:rPr>
        <w:t xml:space="preserve">BEDROCK_ENABLED=true</w:t>
      </w:r>
      <w:r>
        <w:rPr>
          <w:rFonts w:ascii="Helvetica Neue" w:hAnsi="Helvetica Neue" w:cs="Helvetica Neue"/>
          <w:sz w:val="29"/>
          <w:sz-cs w:val="29"/>
          <w:spacing w:val="0"/>
          <w:color w:val="121822"/>
        </w:rPr>
        <w:t xml:space="preserve"> is set here. If the task role lacked </w:t>
      </w:r>
      <w:r>
        <w:rPr>
          <w:rFonts w:ascii="Menlo" w:hAnsi="Menlo" w:cs="Menlo"/>
          <w:sz w:val="25"/>
          <w:sz-cs w:val="25"/>
          <w:spacing w:val="0"/>
          <w:color w:val="121822"/>
        </w:rPr>
        <w:t xml:space="preserve">bedrock:InvokeModel</w:t>
      </w:r>
      <w:r>
        <w:rPr>
          <w:rFonts w:ascii="Helvetica Neue" w:hAnsi="Helvetica Neue" w:cs="Helvetica Neue"/>
          <w:sz w:val="29"/>
          <w:sz-cs w:val="29"/>
          <w:spacing w:val="0"/>
          <w:color w:val="121822"/>
        </w:rPr>
        <w:t xml:space="preserve">, would the app crash, or something else? (Hint: recall the graceful-fallback design.)</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"Registering a revision doesn't touch running tasks — updating the service to the new revision does. It runs a rolling deployment: launch new-revision tasks, wait for them healthy, then drain the old ones (governed by minHealthy 100% / max 200% = zero downtime). It's proactive, not 'wait for a task to die.'"</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"Task definition = the blueprint (compute, network mode, env, roles, image, essential). Task = one running instance of it. Service = the manager that keeps N healthy tasks running, self-heals failures, rolls out new revisions, and registers tasks with the load balancer."</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w:t>
      </w:r>
      <w:r>
        <w:rPr>
          <w:rFonts w:ascii="Menlo" w:hAnsi="Menlo" w:cs="Menlo"/>
          <w:sz w:val="25"/>
          <w:sz-cs w:val="25"/>
          <w:i/>
          <w:spacing w:val="0"/>
          <w:color w:val="121822"/>
        </w:rPr>
        <w:t xml:space="preserve">CannotPullContainerError</w:t>
      </w:r>
      <w:r>
        <w:rPr>
          <w:rFonts w:ascii="Helvetica Neue" w:hAnsi="Helvetica Neue" w:cs="Helvetica Neue"/>
          <w:sz w:val="29"/>
          <w:sz-cs w:val="29"/>
          <w:i/>
          <w:spacing w:val="0"/>
          <w:color w:val="121822"/>
        </w:rPr>
        <w:t xml:space="preserve"> usually = no network path to ECR (NAT/route misconfig, or a private task with no NAT), or a bad image URI/tag / missing ECR auth. My arch matches and roles are set, so I'd check the private route → NAT first."</w:t>
      </w:r>
      <w:r>
        <w:rPr>
          <w:rFonts w:ascii="Helvetica Neue" w:hAnsi="Helvetica Neue" w:cs="Helvetica Neue"/>
          <w:sz w:val="29"/>
          <w:sz-cs w:val="29"/>
          <w:spacing w:val="0"/>
          <w:color w:val="121822"/>
        </w:rPr>
        <w:t xml:space="preserve"> 4. </w:t>
      </w:r>
      <w:r>
        <w:rPr>
          <w:rFonts w:ascii="Helvetica Neue" w:hAnsi="Helvetica Neue" w:cs="Helvetica Neue"/>
          <w:sz w:val="29"/>
          <w:sz-cs w:val="29"/>
          <w:i/>
          <w:spacing w:val="0"/>
          <w:color w:val="121822"/>
        </w:rPr>
        <w:t xml:space="preserve">"</w:t>
      </w:r>
      <w:r>
        <w:rPr>
          <w:rFonts w:ascii="Menlo" w:hAnsi="Menlo" w:cs="Menlo"/>
          <w:sz w:val="25"/>
          <w:sz-cs w:val="25"/>
          <w:i/>
          <w:spacing w:val="0"/>
          <w:color w:val="121822"/>
        </w:rPr>
        <w:t xml:space="preserve">BEDROCK_ENABLED=true</w:t>
      </w:r>
      <w:r>
        <w:rPr>
          <w:rFonts w:ascii="Helvetica Neue" w:hAnsi="Helvetica Neue" w:cs="Helvetica Neue"/>
          <w:sz w:val="29"/>
          <w:sz-cs w:val="29"/>
          <w:i/>
          <w:spacing w:val="0"/>
          <w:color w:val="121822"/>
        </w:rPr>
        <w:t xml:space="preserve"> without </w:t>
      </w:r>
      <w:r>
        <w:rPr>
          <w:rFonts w:ascii="Menlo" w:hAnsi="Menlo" w:cs="Menlo"/>
          <w:sz w:val="25"/>
          <w:sz-cs w:val="25"/>
          <w:i/>
          <w:spacing w:val="0"/>
          <w:color w:val="121822"/>
        </w:rPr>
        <w:t xml:space="preserve">bedrock:InvokeModel</w:t>
      </w:r>
      <w:r>
        <w:rPr>
          <w:rFonts w:ascii="Helvetica Neue" w:hAnsi="Helvetica Neue" w:cs="Helvetica Neue"/>
          <w:sz w:val="29"/>
          <w:sz-cs w:val="29"/>
          <w:i/>
          <w:spacing w:val="0"/>
          <w:color w:val="121822"/>
        </w:rPr>
        <w:t xml:space="preserve"> wouldn't crash — coach.py catches the AccessDenied and falls back to the rules engine; I'd just see </w:t>
      </w:r>
      <w:r>
        <w:rPr>
          <w:rFonts w:ascii="Menlo" w:hAnsi="Menlo" w:cs="Menlo"/>
          <w:sz w:val="25"/>
          <w:sz-cs w:val="25"/>
          <w:i/>
          <w:spacing w:val="0"/>
          <w:color w:val="121822"/>
        </w:rPr>
        <w:t xml:space="preserve">source: fallback</w:t>
      </w:r>
      <w:r>
        <w:rPr>
          <w:rFonts w:ascii="Helvetica Neue" w:hAnsi="Helvetica Neue" w:cs="Helvetica Neue"/>
          <w:sz w:val="29"/>
          <w:sz-cs w:val="29"/>
          <w:i/>
          <w:spacing w:val="0"/>
          <w:color w:val="121822"/>
        </w:rPr>
        <w:t xml:space="preserve"> + an error in the logs."</w:t>
      </w:r>
      <w:r>
        <w:rPr>
          <w:rFonts w:ascii="Helvetica Neue" w:hAnsi="Helvetica Neue" w:cs="Helvetica Neue"/>
          <w:sz w:val="29"/>
          <w:sz-cs w:val="29"/>
          <w:spacing w:val="0"/>
          <w:color w:val="121822"/>
        </w:rPr>
        <w:t xml:space="preserve"> (I set it </w:t>
      </w:r>
      <w:r>
        <w:rPr>
          <w:rFonts w:ascii="Menlo" w:hAnsi="Menlo" w:cs="Menlo"/>
          <w:sz w:val="25"/>
          <w:sz-cs w:val="25"/>
          <w:spacing w:val="0"/>
          <w:color w:val="121822"/>
        </w:rPr>
        <w:t xml:space="preserve">false</w:t>
      </w:r>
      <w:r>
        <w:rPr>
          <w:rFonts w:ascii="Helvetica Neue" w:hAnsi="Helvetica Neue" w:cs="Helvetica Neue"/>
          <w:sz w:val="29"/>
          <w:sz-cs w:val="29"/>
          <w:spacing w:val="0"/>
          <w:color w:val="121822"/>
        </w:rPr>
        <w:t xml:space="preserve"> for now anyway.)</w:t>
      </w:r>
    </w:p>
    <w:p>
      <w:pPr>
        <w:spacing w:after="293"/>
      </w:pPr>
      <w:r>
        <w:rPr>
          <w:rFonts w:ascii="Helvetica Neue" w:hAnsi="Helvetica Neue" w:cs="Helvetica Neue"/>
          <w:sz w:val="29"/>
          <w:sz-cs w:val="29"/>
          <w:b/>
          <w:spacing w:val="0"/>
          <w:color w:val="121822"/>
        </w:rPr>
        <w:t xml:space="preserve">CSE read:</w:t>
      </w:r>
      <w:r>
        <w:rPr>
          <w:rFonts w:ascii="Helvetica Neue" w:hAnsi="Helvetica Neue" w:cs="Helvetica Neue"/>
          <w:sz w:val="29"/>
          <w:sz-cs w:val="29"/>
          <w:spacing w:val="0"/>
          <w:color w:val="121822"/>
        </w:rPr>
        <w:t xml:space="preserve"> two RUNNING tasks prove the image pulls (ARM64 via NAT), the roles work, and private-subnet networking is correct — the whole core is validated </w:t>
      </w:r>
      <w:r>
        <w:rPr>
          <w:rFonts w:ascii="Helvetica Neue" w:hAnsi="Helvetica Neue" w:cs="Helvetica Neue"/>
          <w:sz w:val="29"/>
          <w:sz-cs w:val="29"/>
          <w:i/>
          <w:spacing w:val="0"/>
          <w:color w:val="121822"/>
        </w:rPr>
        <w:t xml:space="preserve">before</w:t>
      </w:r>
      <w:r>
        <w:rPr>
          <w:rFonts w:ascii="Helvetica Neue" w:hAnsi="Helvetica Neue" w:cs="Helvetica Neue"/>
          <w:sz w:val="29"/>
          <w:sz-cs w:val="29"/>
          <w:spacing w:val="0"/>
          <w:color w:val="121822"/>
        </w:rPr>
        <w:t xml:space="preserve"> I add the ALB. I can't reach it from a browser yet </w:t>
      </w:r>
      <w:r>
        <w:rPr>
          <w:rFonts w:ascii="Helvetica Neue" w:hAnsi="Helvetica Neue" w:cs="Helvetica Neue"/>
          <w:sz w:val="29"/>
          <w:sz-cs w:val="29"/>
          <w:b/>
          <w:spacing w:val="0"/>
          <w:color w:val="121822"/>
        </w:rPr>
        <w:t xml:space="preserve">by design</w:t>
      </w:r>
      <w:r>
        <w:rPr>
          <w:rFonts w:ascii="Helvetica Neue" w:hAnsi="Helvetica Neue" w:cs="Helvetica Neue"/>
          <w:sz w:val="29"/>
          <w:sz-cs w:val="29"/>
          <w:spacing w:val="0"/>
          <w:color w:val="121822"/>
        </w:rPr>
        <w:t xml:space="preserve">: no public entry exists until the ALB (Stage 6).</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6 — Load balancer (ALB) → official rubric floor</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a stable public URL that health-checks and load-balances the tasks.</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target group (IP, HTTP 8080, health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internet-facing ALB in public subnets w/ </w:t>
      </w:r>
      <w:r>
        <w:rPr>
          <w:rFonts w:ascii="Menlo" w:hAnsi="Menlo" w:cs="Menlo"/>
          <w:sz w:val="25"/>
          <w:sz-cs w:val="25"/>
          <w:spacing w:val="0"/>
          <w:color w:val="121822"/>
        </w:rPr>
        <w:t xml:space="preserve">alb-sg</w:t>
      </w:r>
      <w:r>
        <w:rPr>
          <w:rFonts w:ascii="Helvetica Neue" w:hAnsi="Helvetica Neue" w:cs="Helvetica Neue"/>
          <w:sz w:val="29"/>
          <w:sz-cs w:val="29"/>
          <w:spacing w:val="0"/>
          <w:color w:val="121822"/>
        </w:rPr>
        <w:t xml:space="preserve">; listener 80 → TG; TG attached to the service.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Target group intern-dashboard-tg (.../650b2dd2bee15209): BOTH targets healthy</w:t>
      </w:r>
    </w:p>
    <w:p>
      <w:pPr/>
      <w:r>
        <w:rPr>
          <w:rFonts w:ascii="Menlo" w:hAnsi="Menlo" w:cs="Menlo"/>
          <w:sz w:val="25"/>
          <w:sz-cs w:val="25"/>
          <w:spacing w:val="0"/>
          <w:color w:val="121822"/>
        </w:rPr>
        <w:t xml:space="preserve">   10.0.133.235  healthy</w:t>
      </w:r>
    </w:p>
    <w:p>
      <w:pPr/>
      <w:r>
        <w:rPr>
          <w:rFonts w:ascii="Menlo" w:hAnsi="Menlo" w:cs="Menlo"/>
          <w:sz w:val="25"/>
          <w:sz-cs w:val="25"/>
          <w:spacing w:val="0"/>
          <w:color w:val="121822"/>
        </w:rPr>
        <w:t xml:space="preserve">   10.0.144.145  healthy</w:t>
      </w:r>
    </w:p>
    <w:p>
      <w:pPr/>
      <w:r>
        <w:rPr>
          <w:rFonts w:ascii="Menlo" w:hAnsi="Menlo" w:cs="Menlo"/>
          <w:sz w:val="25"/>
          <w:sz-cs w:val="25"/>
          <w:spacing w:val="0"/>
          <w:color w:val="121822"/>
        </w:rPr>
        <w:t xml:space="preserve">ALB  intern-dashboard-alb (.../416dbe2bdaa2547e), internet-facing, public subnets, alb-sg</w:t>
      </w:r>
    </w:p>
    <w:p>
      <w:pPr/>
      <w:r>
        <w:rPr>
          <w:rFonts w:ascii="Menlo" w:hAnsi="Menlo" w:cs="Menlo"/>
          <w:sz w:val="25"/>
          <w:sz-cs w:val="25"/>
          <w:spacing w:val="0"/>
          <w:color w:val="121822"/>
        </w:rPr>
        <w:t xml:space="preserve">Listener :80 → forward → target group</w:t>
      </w:r>
    </w:p>
    <w:p>
      <w:pPr/>
      <w:r>
        <w:rPr>
          <w:rFonts w:ascii="Menlo" w:hAnsi="Menlo" w:cs="Menlo"/>
          <w:sz w:val="25"/>
          <w:sz-cs w:val="25"/>
          <w:spacing w:val="0"/>
          <w:color w:val="121822"/>
        </w:rPr>
        <w:t xml:space="preserve">Service now shows loadBalancers = [intern-dashboard-tg] (attached via update-service)</w:t>
      </w:r>
    </w:p>
    <w:p>
      <w:pPr/>
      <w:r>
        <w:rPr>
          <w:rFonts w:ascii="Menlo" w:hAnsi="Menlo" w:cs="Menlo"/>
          <w:sz w:val="25"/>
          <w:sz-cs w:val="25"/>
          <w:spacing w:val="0"/>
          <w:color w:val="121822"/>
        </w:rPr>
        <w:t xml:space="preserve"/>
      </w:r>
    </w:p>
    <w:p>
      <w:pPr/>
      <w:r>
        <w:rPr>
          <w:rFonts w:ascii="Menlo" w:hAnsi="Menlo" w:cs="Menlo"/>
          <w:sz w:val="25"/>
          <w:sz-cs w:val="25"/>
          <w:spacing w:val="0"/>
          <w:color w:val="121822"/>
        </w:rPr>
        <w:t xml:space="preserve">$ curl http://intern-dashboard-alb-1746443957.us-east-1.elb.amazonaws.com/health</w:t>
      </w:r>
    </w:p>
    <w:p>
      <w:pPr/>
      <w:r>
        <w:rPr>
          <w:rFonts w:ascii="Menlo" w:hAnsi="Menlo" w:cs="Menlo"/>
          <w:sz w:val="25"/>
          <w:sz-cs w:val="25"/>
          <w:spacing w:val="0"/>
          <w:color w:val="121822"/>
        </w:rPr>
        <w:t xml:space="preserve">{"status":"healthy"}   ← LIVE ON THE INTERNET</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Trace a single request from my browser to a response, naming every hop (DNS → ALB → target group → task → DynamoDB → back). This is the demo-day question. 2. The health check path is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What does the ALB </w:t>
      </w:r>
      <w:r>
        <w:rPr>
          <w:rFonts w:ascii="Helvetica Neue" w:hAnsi="Helvetica Neue" w:cs="Helvetica Neue"/>
          <w:sz w:val="29"/>
          <w:sz-cs w:val="29"/>
          <w:i/>
          <w:spacing w:val="0"/>
          <w:color w:val="121822"/>
        </w:rPr>
        <w:t xml:space="preserve">do</w:t>
      </w:r>
      <w:r>
        <w:rPr>
          <w:rFonts w:ascii="Helvetica Neue" w:hAnsi="Helvetica Neue" w:cs="Helvetica Neue"/>
          <w:sz w:val="29"/>
          <w:sz-cs w:val="29"/>
          <w:spacing w:val="0"/>
          <w:color w:val="121822"/>
        </w:rPr>
        <w:t xml:space="preserve"> with a task that starts returning non-200 on that path, and how does that produce "self-healing"? 3. If the ALB returns </w:t>
      </w:r>
      <w:r>
        <w:rPr>
          <w:rFonts w:ascii="Helvetica Neue" w:hAnsi="Helvetica Neue" w:cs="Helvetica Neue"/>
          <w:sz w:val="29"/>
          <w:sz-cs w:val="29"/>
          <w:b/>
          <w:spacing w:val="0"/>
          <w:color w:val="121822"/>
        </w:rPr>
        <w:t xml:space="preserve">503</w:t>
      </w:r>
      <w:r>
        <w:rPr>
          <w:rFonts w:ascii="Helvetica Neue" w:hAnsi="Helvetica Neue" w:cs="Helvetica Neue"/>
          <w:sz w:val="29"/>
          <w:sz-cs w:val="29"/>
          <w:spacing w:val="0"/>
          <w:color w:val="121822"/>
        </w:rPr>
        <w:t xml:space="preserve"> with no healthy targets, what are the top three things I'd check, in order?</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"Browser → (CloudFront →) ALB on :80 → listener forwards to the target group → a healthy Fargate task (registered by IP, since awsvpc/IP mode) on :8080 → app reads/writes DynamoDB via the task role → response back. The ALB health-checks the targets and only routes to healthy ones; the ECS service registers task IPs and replaces failed tasks."</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"If a task fails the </w:t>
      </w:r>
      <w:r>
        <w:rPr>
          <w:rFonts w:ascii="Menlo" w:hAnsi="Menlo" w:cs="Menlo"/>
          <w:sz w:val="25"/>
          <w:sz-cs w:val="25"/>
          <w:i/>
          <w:spacing w:val="0"/>
          <w:color w:val="121822"/>
        </w:rPr>
        <w:t xml:space="preserve">/health</w:t>
      </w:r>
      <w:r>
        <w:rPr>
          <w:rFonts w:ascii="Helvetica Neue" w:hAnsi="Helvetica Neue" w:cs="Helvetica Neue"/>
          <w:sz w:val="29"/>
          <w:sz-cs w:val="29"/>
          <w:i/>
          <w:spacing w:val="0"/>
          <w:color w:val="121822"/>
        </w:rPr>
        <w:t xml:space="preserve"> check, the ALB stops sending it traffic and drains in-flight connections, while ECS stops the bad task and launches a replacement to keep desired count — that's the self-healing."</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"An ALB 503 = no healthy targets to route to (not 'server not found'). Check order: (1) target-group health — any healthy targets? (2) if unhealthy, why — </w:t>
      </w:r>
      <w:r>
        <w:rPr>
          <w:rFonts w:ascii="Menlo" w:hAnsi="Menlo" w:cs="Menlo"/>
          <w:sz w:val="25"/>
          <w:sz-cs w:val="25"/>
          <w:i/>
          <w:spacing w:val="0"/>
          <w:color w:val="121822"/>
        </w:rPr>
        <w:t xml:space="preserve">/health</w:t>
      </w:r>
      <w:r>
        <w:rPr>
          <w:rFonts w:ascii="Helvetica Neue" w:hAnsi="Helvetica Neue" w:cs="Helvetica Neue"/>
          <w:sz w:val="29"/>
          <w:sz-cs w:val="29"/>
          <w:i/>
          <w:spacing w:val="0"/>
          <w:color w:val="121822"/>
        </w:rPr>
        <w:t xml:space="preserve"> path/port, </w:t>
      </w:r>
      <w:r>
        <w:rPr>
          <w:rFonts w:ascii="Menlo" w:hAnsi="Menlo" w:cs="Menlo"/>
          <w:sz w:val="25"/>
          <w:sz-cs w:val="25"/>
          <w:i/>
          <w:spacing w:val="0"/>
          <w:color w:val="121822"/>
        </w:rPr>
        <w:t xml:space="preserve">task-sg</w:t>
      </w:r>
      <w:r>
        <w:rPr>
          <w:rFonts w:ascii="Helvetica Neue" w:hAnsi="Helvetica Neue" w:cs="Helvetica Neue"/>
          <w:sz w:val="29"/>
          <w:sz-cs w:val="29"/>
          <w:i/>
          <w:spacing w:val="0"/>
          <w:color w:val="121822"/>
        </w:rPr>
        <w:t xml:space="preserve"> allows ALB on 8080, app logs; (3) is ECS even running tasks — desired vs running, service Events, stopped reasons."</w:t>
      </w:r>
      <w:r>
        <w:rPr>
          <w:rFonts w:ascii="Helvetica Neue" w:hAnsi="Helvetica Neue" w:cs="Helvetica Neue"/>
          <w:sz w:val="29"/>
          <w:sz-cs w:val="29"/>
          <w:spacing w:val="0"/>
          <w:color w:val="121822"/>
        </w:rPr>
        <w:t xml:space="preserve"/>
      </w:r>
    </w:p>
    <w:p>
      <w:pPr>
        <w:spacing w:after="293"/>
      </w:pPr>
      <w:r>
        <w:rPr>
          <w:rFonts w:ascii="Helvetica Neue" w:hAnsi="Helvetica Neue" w:cs="Helvetica Neue"/>
          <w:sz w:val="29"/>
          <w:sz-cs w:val="29"/>
          <w:spacing w:val="0"/>
          <w:color w:val="262626"/>
        </w:rPr>
        <w:t xml:space="preserve">✅ </w:t>
      </w:r>
      <w:r>
        <w:rPr>
          <w:rFonts w:ascii="Helvetica Neue" w:hAnsi="Helvetica Neue" w:cs="Helvetica Neue"/>
          <w:sz w:val="29"/>
          <w:sz-cs w:val="29"/>
          <w:b/>
          <w:spacing w:val="0"/>
          <w:color w:val="262626"/>
        </w:rPr>
        <w:t xml:space="preserve">Rubric checkpoint (official minimum met):</w:t>
      </w:r>
      <w:r>
        <w:rPr>
          <w:rFonts w:ascii="Helvetica Neue" w:hAnsi="Helvetica Neue" w:cs="Helvetica Neue"/>
          <w:sz w:val="29"/>
          <w:sz-cs w:val="29"/>
          <w:spacing w:val="0"/>
          <w:color w:val="262626"/>
        </w:rPr>
        <w:t xml:space="preserve"> deployed on ECS, reachable via the ALB URL, health check working. ALB URL saved: </w:t>
      </w:r>
      <w:r>
        <w:rPr>
          <w:rFonts w:ascii="Menlo" w:hAnsi="Menlo" w:cs="Menlo"/>
          <w:sz w:val="25"/>
          <w:sz-cs w:val="25"/>
          <w:spacing w:val="0"/>
          <w:color w:val="262626"/>
        </w:rPr>
        <w:t xml:space="preserve">http://intern-dashboard-alb-1746443957.us-east-1.elb.amazonaws.com</w:t>
      </w:r>
      <w:r>
        <w:rPr>
          <w:rFonts w:ascii="Helvetica Neue" w:hAnsi="Helvetica Neue" w:cs="Helvetica Neue"/>
          <w:sz w:val="29"/>
          <w:sz-cs w:val="29"/>
          <w:spacing w:val="0"/>
          <w:color w:val="262626"/>
        </w:rPr>
        <w:t xml:space="preserve"/>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7 — CloudWatch logs + alarm</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confirm logs flow; alarm on unhealthy state → SNS email.</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logs at </w:t>
      </w:r>
      <w:r>
        <w:rPr>
          <w:rFonts w:ascii="Menlo" w:hAnsi="Menlo" w:cs="Menlo"/>
          <w:sz w:val="25"/>
          <w:sz-cs w:val="25"/>
          <w:spacing w:val="0"/>
          <w:color w:val="121822"/>
        </w:rPr>
        <w:t xml:space="preserve">/ecs/intern-dashboard</w:t>
      </w:r>
      <w:r>
        <w:rPr>
          <w:rFonts w:ascii="Helvetica Neue" w:hAnsi="Helvetica Neue" w:cs="Helvetica Neue"/>
          <w:sz w:val="29"/>
          <w:sz-cs w:val="29"/>
          <w:spacing w:val="0"/>
          <w:color w:val="121822"/>
        </w:rPr>
        <w:t xml:space="preserve">; alarm on </w:t>
      </w:r>
      <w:r>
        <w:rPr>
          <w:rFonts w:ascii="Menlo" w:hAnsi="Menlo" w:cs="Menlo"/>
          <w:sz w:val="25"/>
          <w:sz-cs w:val="25"/>
          <w:spacing w:val="0"/>
          <w:color w:val="121822"/>
        </w:rPr>
        <w:t xml:space="preserve">UnHealthyHostCount &gt;= 1</w:t>
      </w:r>
      <w:r>
        <w:rPr>
          <w:rFonts w:ascii="Helvetica Neue" w:hAnsi="Helvetica Neue" w:cs="Helvetica Neue"/>
          <w:sz w:val="29"/>
          <w:sz-cs w:val="29"/>
          <w:spacing w:val="0"/>
          <w:color w:val="121822"/>
        </w:rPr>
        <w:t xml:space="preserve"> → SNS topic </w:t>
      </w:r>
      <w:r>
        <w:rPr>
          <w:rFonts w:ascii="Menlo" w:hAnsi="Menlo" w:cs="Menlo"/>
          <w:sz w:val="25"/>
          <w:sz-cs w:val="25"/>
          <w:spacing w:val="0"/>
          <w:color w:val="121822"/>
        </w:rPr>
        <w:t xml:space="preserve">intern-dashboard-alerts</w:t>
      </w:r>
      <w:r>
        <w:rPr>
          <w:rFonts w:ascii="Helvetica Neue" w:hAnsi="Helvetica Neue" w:cs="Helvetica Neue"/>
          <w:sz w:val="29"/>
          <w:sz-cs w:val="29"/>
          <w:spacing w:val="0"/>
          <w:color w:val="121822"/>
        </w:rPr>
        <w:t xml:space="preserve"> (email subscribed + confirmed).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‹paste alarm in OK; then the ALARM email screenshot from the induced-failure test›</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The logs flow via the </w:t>
      </w:r>
      <w:r>
        <w:rPr>
          <w:rFonts w:ascii="Menlo" w:hAnsi="Menlo" w:cs="Menlo"/>
          <w:sz w:val="25"/>
          <w:sz-cs w:val="25"/>
          <w:b/>
          <w:spacing w:val="0"/>
          <w:color w:val="121822"/>
        </w:rPr>
        <w:t xml:space="preserve">awslogs</w:t>
      </w:r>
      <w:r>
        <w:rPr>
          <w:rFonts w:ascii="Helvetica Neue" w:hAnsi="Helvetica Neue" w:cs="Helvetica Neue"/>
          <w:sz w:val="29"/>
          <w:sz-cs w:val="29"/>
          <w:spacing w:val="0"/>
          <w:color w:val="121822"/>
        </w:rPr>
        <w:t xml:space="preserve"> driver. Where in the task definition is that configured, and which </w:t>
      </w:r>
      <w:r>
        <w:rPr>
          <w:rFonts w:ascii="Helvetica Neue" w:hAnsi="Helvetica Neue" w:cs="Helvetica Neue"/>
          <w:sz w:val="29"/>
          <w:sz-cs w:val="29"/>
          <w:b/>
          <w:spacing w:val="0"/>
          <w:color w:val="121822"/>
        </w:rPr>
        <w:t xml:space="preserve">role</w:t>
      </w:r>
      <w:r>
        <w:rPr>
          <w:rFonts w:ascii="Helvetica Neue" w:hAnsi="Helvetica Neue" w:cs="Helvetica Neue"/>
          <w:sz w:val="29"/>
          <w:sz-cs w:val="29"/>
          <w:spacing w:val="0"/>
          <w:color w:val="121822"/>
        </w:rPr>
        <w:t xml:space="preserve"> must permit writing logs — task or execution? 2. My alarm watches </w:t>
      </w:r>
      <w:r>
        <w:rPr>
          <w:rFonts w:ascii="Menlo" w:hAnsi="Menlo" w:cs="Menlo"/>
          <w:sz w:val="25"/>
          <w:sz-cs w:val="25"/>
          <w:spacing w:val="0"/>
          <w:color w:val="121822"/>
        </w:rPr>
        <w:t xml:space="preserve">UnHealthyHostCount</w:t>
      </w:r>
      <w:r>
        <w:rPr>
          <w:rFonts w:ascii="Helvetica Neue" w:hAnsi="Helvetica Neue" w:cs="Helvetica Neue"/>
          <w:sz w:val="29"/>
          <w:sz-cs w:val="29"/>
          <w:spacing w:val="0"/>
          <w:color w:val="121822"/>
        </w:rPr>
        <w:t xml:space="preserve"> on the ALB target group. Why is that a better signal than, say, CPU, for "my app is down"? 3. Walk through the induced-failure test: what did I change, what did the alarm do, and what did I revert?</w:t>
      </w:r>
    </w:p>
    <w:p>
      <w:pPr>
        <w:spacing w:after="293"/>
      </w:pPr>
      <w:r>
        <w:rPr>
          <w:rFonts w:ascii="Helvetica Neue" w:hAnsi="Helvetica Neue" w:cs="Helvetica Neue"/>
          <w:sz w:val="29"/>
          <w:sz-cs w:val="29"/>
          <w:b/>
          <w:spacing w:val="0"/>
          <w:color w:val="121822"/>
        </w:rPr>
        <w:t xml:space="preserve">My answers:</w:t>
      </w:r>
      <w:r>
        <w:rPr>
          <w:rFonts w:ascii="Helvetica Neue" w:hAnsi="Helvetica Neue" w:cs="Helvetica Neue"/>
          <w:sz w:val="29"/>
          <w:sz-cs w:val="29"/>
          <w:spacing w:val="0"/>
          <w:color w:val="121822"/>
        </w:rPr>
        <w:t xml:space="preserve"> ‹fill in›</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8 — Auto-scaling + load test</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scale tasks on load, then prove it with a load test. Scaling is at the </w:t>
      </w:r>
      <w:r>
        <w:rPr>
          <w:rFonts w:ascii="Helvetica Neue" w:hAnsi="Helvetica Neue" w:cs="Helvetica Neue"/>
          <w:sz w:val="29"/>
          <w:sz-cs w:val="29"/>
          <w:b/>
          <w:spacing w:val="0"/>
          <w:color w:val="121822"/>
        </w:rPr>
        <w:t xml:space="preserve">task</w:t>
      </w:r>
      <w:r>
        <w:rPr>
          <w:rFonts w:ascii="Helvetica Neue" w:hAnsi="Helvetica Neue" w:cs="Helvetica Neue"/>
          <w:sz w:val="29"/>
          <w:sz-cs w:val="29"/>
          <w:spacing w:val="0"/>
          <w:color w:val="121822"/>
        </w:rPr>
        <w:t xml:space="preserve"> level (Service Auto Scaling adjusts the service's desiredCount); on Fargate there's no instance layer to manage.</w:t>
      </w:r>
    </w:p>
    <w:p>
      <w:pPr>
        <w:spacing w:after="293"/>
      </w:pPr>
      <w:r>
        <w:rPr>
          <w:rFonts w:ascii="Helvetica Neue" w:hAnsi="Helvetica Neue" w:cs="Helvetica Neue"/>
          <w:sz w:val="29"/>
          <w:sz-cs w:val="29"/>
          <w:b/>
          <w:spacing w:val="0"/>
          <w:color w:val="121822"/>
        </w:rPr>
        <w:t xml:space="preserve">Built (and the journey — a real Dive Deep story):</w:t>
      </w:r>
      <w:r>
        <w:rPr>
          <w:rFonts w:ascii="Helvetica Neue" w:hAnsi="Helvetica Neue" w:cs="Helvetica Neue"/>
          <w:sz w:val="29"/>
          <w:sz-cs w:val="29"/>
          <w:spacing w:val="0"/>
          <w:color w:val="121822"/>
        </w:rPr>
        <w:t xml:space="preserve"> - First tried </w:t>
      </w:r>
      <w:r>
        <w:rPr>
          <w:rFonts w:ascii="Helvetica Neue" w:hAnsi="Helvetica Neue" w:cs="Helvetica Neue"/>
          <w:sz w:val="29"/>
          <w:sz-cs w:val="29"/>
          <w:b/>
          <w:spacing w:val="0"/>
          <w:color w:val="121822"/>
        </w:rPr>
        <w:t xml:space="preserve">target tracking on CPU 50%</w:t>
      </w:r>
      <w:r>
        <w:rPr>
          <w:rFonts w:ascii="Helvetica Neue" w:hAnsi="Helvetica Neue" w:cs="Helvetica Neue"/>
          <w:sz w:val="29"/>
          <w:sz-cs w:val="29"/>
          <w:spacing w:val="0"/>
          <w:color w:val="121822"/>
        </w:rPr>
        <w:t xml:space="preserve"> — but a load test showed CPU peaked at only </w:t>
      </w:r>
      <w:r>
        <w:rPr>
          <w:rFonts w:ascii="Helvetica Neue" w:hAnsi="Helvetica Neue" w:cs="Helvetica Neue"/>
          <w:sz w:val="29"/>
          <w:sz-cs w:val="29"/>
          <w:b/>
          <w:spacing w:val="0"/>
          <w:color w:val="121822"/>
        </w:rPr>
        <w:t xml:space="preserve">~5.6%</w:t>
      </w:r>
      <w:r>
        <w:rPr>
          <w:rFonts w:ascii="Helvetica Neue" w:hAnsi="Helvetica Neue" w:cs="Helvetica Neue"/>
          <w:sz w:val="29"/>
          <w:sz-cs w:val="29"/>
          <w:spacing w:val="0"/>
          <w:color w:val="121822"/>
        </w:rPr>
        <w:t xml:space="preserve"> (avg ~1%). My app is </w:t>
      </w:r>
      <w:r>
        <w:rPr>
          <w:rFonts w:ascii="Helvetica Neue" w:hAnsi="Helvetica Neue" w:cs="Helvetica Neue"/>
          <w:sz w:val="29"/>
          <w:sz-cs w:val="29"/>
          <w:b/>
          <w:spacing w:val="0"/>
          <w:color w:val="121822"/>
        </w:rPr>
        <w:t xml:space="preserve">I/O-bound, not CPU-bound</w:t>
      </w:r>
      <w:r>
        <w:rPr>
          <w:rFonts w:ascii="Helvetica Neue" w:hAnsi="Helvetica Neue" w:cs="Helvetica Neue"/>
          <w:sz w:val="29"/>
          <w:sz-cs w:val="29"/>
          <w:spacing w:val="0"/>
          <w:color w:val="121822"/>
        </w:rPr>
        <w:t xml:space="preserve">, so CPU is the wrong scaling signal and can't be driven high with a light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endpoint. - Switched to the right metric for a web service: </w:t>
      </w:r>
      <w:r>
        <w:rPr>
          <w:rFonts w:ascii="Menlo" w:hAnsi="Menlo" w:cs="Menlo"/>
          <w:sz w:val="25"/>
          <w:sz-cs w:val="25"/>
          <w:b/>
          <w:spacing w:val="0"/>
          <w:color w:val="121822"/>
        </w:rPr>
        <w:t xml:space="preserve">ALBRequestCountPerTarget</w:t>
      </w:r>
      <w:r>
        <w:rPr>
          <w:rFonts w:ascii="Helvetica Neue" w:hAnsi="Helvetica Neue" w:cs="Helvetica Neue"/>
          <w:sz w:val="29"/>
          <w:sz-cs w:val="29"/>
          <w:spacing w:val="0"/>
          <w:color w:val="121822"/>
        </w:rPr>
        <w:t xml:space="preserve">. - For a fast, controllable demo I used </w:t>
      </w:r>
      <w:r>
        <w:rPr>
          <w:rFonts w:ascii="Helvetica Neue" w:hAnsi="Helvetica Neue" w:cs="Helvetica Neue"/>
          <w:sz w:val="29"/>
          <w:sz-cs w:val="29"/>
          <w:b/>
          <w:spacing w:val="0"/>
          <w:color w:val="121822"/>
        </w:rPr>
        <w:t xml:space="preserve">step scaling</w:t>
      </w:r>
      <w:r>
        <w:rPr>
          <w:rFonts w:ascii="Helvetica Neue" w:hAnsi="Helvetica Neue" w:cs="Helvetica Neue"/>
          <w:sz w:val="29"/>
          <w:sz-cs w:val="29"/>
          <w:spacing w:val="0"/>
          <w:color w:val="121822"/>
        </w:rPr>
        <w:t xml:space="preserve"> (two policies + two alarms): - </w:t>
      </w:r>
      <w:r>
        <w:rPr>
          <w:rFonts w:ascii="Menlo" w:hAnsi="Menlo" w:cs="Menlo"/>
          <w:sz w:val="25"/>
          <w:sz-cs w:val="25"/>
          <w:spacing w:val="0"/>
          <w:color w:val="121822"/>
        </w:rPr>
        <w:t xml:space="preserve">req-high</w:t>
      </w:r>
      <w:r>
        <w:rPr>
          <w:rFonts w:ascii="Helvetica Neue" w:hAnsi="Helvetica Neue" w:cs="Helvetica Neue"/>
          <w:sz w:val="29"/>
          <w:sz-cs w:val="29"/>
          <w:spacing w:val="0"/>
          <w:color w:val="121822"/>
        </w:rPr>
        <w:t xml:space="preserve"> (RequestCountPerTarget ≥ 1000, 1 datapoint/60s) → </w:t>
      </w:r>
      <w:r>
        <w:rPr>
          <w:rFonts w:ascii="Menlo" w:hAnsi="Menlo" w:cs="Menlo"/>
          <w:sz w:val="25"/>
          <w:sz-cs w:val="25"/>
          <w:spacing w:val="0"/>
          <w:color w:val="121822"/>
        </w:rPr>
        <w:t xml:space="preserve">stepout</w:t>
      </w:r>
      <w:r>
        <w:rPr>
          <w:rFonts w:ascii="Helvetica Neue" w:hAnsi="Helvetica Neue" w:cs="Helvetica Neue"/>
          <w:sz w:val="29"/>
          <w:sz-cs w:val="29"/>
          <w:spacing w:val="0"/>
          <w:color w:val="121822"/>
        </w:rPr>
        <w:t xml:space="preserve"> → desired </w:t>
      </w:r>
      <w:r>
        <w:rPr>
          <w:rFonts w:ascii="Helvetica Neue" w:hAnsi="Helvetica Neue" w:cs="Helvetica Neue"/>
          <w:sz w:val="29"/>
          <w:sz-cs w:val="29"/>
          <w:b/>
          <w:spacing w:val="0"/>
          <w:color w:val="121822"/>
        </w:rPr>
        <w:t xml:space="preserve">6</w:t>
      </w:r>
      <w:r>
        <w:rPr>
          <w:rFonts w:ascii="Helvetica Neue" w:hAnsi="Helvetica Neue" w:cs="Helvetica Neue"/>
          <w:sz w:val="29"/>
          <w:sz-cs w:val="29"/>
          <w:spacing w:val="0"/>
          <w:color w:val="121822"/>
        </w:rPr>
        <w:t xml:space="preserve"> - </w:t>
      </w:r>
      <w:r>
        <w:rPr>
          <w:rFonts w:ascii="Menlo" w:hAnsi="Menlo" w:cs="Menlo"/>
          <w:sz w:val="25"/>
          <w:sz-cs w:val="25"/>
          <w:spacing w:val="0"/>
          <w:color w:val="121822"/>
        </w:rPr>
        <w:t xml:space="preserve">req-low</w:t>
      </w:r>
      <w:r>
        <w:rPr>
          <w:rFonts w:ascii="Helvetica Neue" w:hAnsi="Helvetica Neue" w:cs="Helvetica Neue"/>
          <w:sz w:val="29"/>
          <w:sz-cs w:val="29"/>
          <w:spacing w:val="0"/>
          <w:color w:val="121822"/>
        </w:rPr>
        <w:t xml:space="preserve"> (&lt; 200 for </w:t>
      </w:r>
      <w:r>
        <w:rPr>
          <w:rFonts w:ascii="Helvetica Neue" w:hAnsi="Helvetica Neue" w:cs="Helvetica Neue"/>
          <w:sz w:val="29"/>
          <w:sz-cs w:val="29"/>
          <w:b/>
          <w:spacing w:val="0"/>
          <w:color w:val="121822"/>
        </w:rPr>
        <w:t xml:space="preserve">10</w:t>
      </w:r>
      <w:r>
        <w:rPr>
          <w:rFonts w:ascii="Helvetica Neue" w:hAnsi="Helvetica Neue" w:cs="Helvetica Neue"/>
          <w:sz w:val="29"/>
          <w:sz-cs w:val="29"/>
          <w:spacing w:val="0"/>
          <w:color w:val="121822"/>
        </w:rPr>
        <w:t xml:space="preserve"> datapoints/60s, treat-missing=breaching) → </w:t>
      </w:r>
      <w:r>
        <w:rPr>
          <w:rFonts w:ascii="Menlo" w:hAnsi="Menlo" w:cs="Menlo"/>
          <w:sz w:val="25"/>
          <w:sz-cs w:val="25"/>
          <w:spacing w:val="0"/>
          <w:color w:val="121822"/>
        </w:rPr>
        <w:t xml:space="preserve">stepin</w:t>
      </w:r>
      <w:r>
        <w:rPr>
          <w:rFonts w:ascii="Helvetica Neue" w:hAnsi="Helvetica Neue" w:cs="Helvetica Neue"/>
          <w:sz w:val="29"/>
          <w:sz-cs w:val="29"/>
          <w:spacing w:val="0"/>
          <w:color w:val="121822"/>
        </w:rPr>
        <w:t xml:space="preserve"> → desired </w:t>
      </w:r>
      <w:r>
        <w:rPr>
          <w:rFonts w:ascii="Helvetica Neue" w:hAnsi="Helvetica Neue" w:cs="Helvetica Neue"/>
          <w:sz w:val="29"/>
          <w:sz-cs w:val="29"/>
          <w:b/>
          <w:spacing w:val="0"/>
          <w:color w:val="121822"/>
        </w:rPr>
        <w:t xml:space="preserve">2</w:t>
      </w:r>
      <w:r>
        <w:rPr>
          <w:rFonts w:ascii="Helvetica Neue" w:hAnsi="Helvetica Neue" w:cs="Helvetica Neue"/>
          <w:sz w:val="29"/>
          <w:sz-cs w:val="29"/>
          <w:spacing w:val="0"/>
          <w:color w:val="121822"/>
        </w:rPr>
        <w:t xml:space="preserve"> - → </w:t>
      </w:r>
      <w:r>
        <w:rPr>
          <w:rFonts w:ascii="Helvetica Neue" w:hAnsi="Helvetica Neue" w:cs="Helvetica Neue"/>
          <w:sz w:val="29"/>
          <w:sz-cs w:val="29"/>
          <w:b/>
          <w:spacing w:val="0"/>
          <w:color w:val="121822"/>
        </w:rPr>
        <w:t xml:space="preserve">fast scale-out (~2 min)</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gentle scale-in (~10 min of low traffic)</w:t>
      </w:r>
      <w:r>
        <w:rPr>
          <w:rFonts w:ascii="Helvetica Neue" w:hAnsi="Helvetica Neue" w:cs="Helvetica Neue"/>
          <w:sz w:val="29"/>
          <w:sz-cs w:val="29"/>
          <w:spacing w:val="0"/>
          <w:color w:val="121822"/>
        </w:rPr>
        <w:t xml:space="preserve">. - min 2 / max 6. Load generator: </w:t>
      </w:r>
      <w:r>
        <w:rPr>
          <w:rFonts w:ascii="Menlo" w:hAnsi="Menlo" w:cs="Menlo"/>
          <w:sz w:val="25"/>
          <w:sz-cs w:val="25"/>
          <w:spacing w:val="0"/>
          <w:color w:val="121822"/>
        </w:rPr>
        <w:t xml:space="preserve">hey -z 300s -c 200</w:t>
      </w:r>
      <w:r>
        <w:rPr>
          <w:rFonts w:ascii="Helvetica Neue" w:hAnsi="Helvetica Neue" w:cs="Helvetica Neue"/>
          <w:sz w:val="29"/>
          <w:sz-cs w:val="29"/>
          <w:spacing w:val="0"/>
          <w:color w:val="121822"/>
        </w:rPr>
        <w:t xml:space="preserve">.</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Under load: RequestCountPerTarget crossed threshold → req-high alarm = ALARM →</w:t>
      </w:r>
    </w:p>
    <w:p>
      <w:pPr/>
      <w:r>
        <w:rPr>
          <w:rFonts w:ascii="Menlo" w:hAnsi="Menlo" w:cs="Menlo"/>
          <w:sz w:val="25"/>
          <w:sz-cs w:val="25"/>
          <w:spacing w:val="0"/>
          <w:color w:val="121822"/>
        </w:rPr>
        <w:t xml:space="preserve">            desired 2 → 6, running 2 → 6 (verified live). Scale-in eases back to 2.</w:t>
      </w:r>
    </w:p>
    <w:p>
      <w:pPr/>
      <w:r>
        <w:rPr>
          <w:rFonts w:ascii="Menlo" w:hAnsi="Menlo" w:cs="Menlo"/>
          <w:sz w:val="25"/>
          <w:sz-cs w:val="25"/>
          <w:spacing w:val="0"/>
          <w:color w:val="121822"/>
        </w:rPr>
        <w:t xml:space="preserve">Note: CPU peaked ~5.6% under 350 req/s → proof the app is I/O-bound, not CPU-bound.</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Service Auto Scaling (tasks) vs ASG/capacity-provider (instances) — which on Fargate? 2. Why request-count, not CPU, for this app? 3. Step scaling vs target tracking — how do their policies/alarms differ?</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"On Fargate I only scale the task layer (Service Auto Scaling adjusts desiredCount); AWS owns the instances, so there's no ASG/capacity provider. On the EC2 launch type I'd also scale the instance layer via a capacity-provider- driven ASG — both horizontal."</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"My app is I/O-bound — it peaked at ~5% CPU under heavy load, so CPU is a poor signal. Requests-per-target is what actually reflects load for a web service, so I scale on that. Chasing CPU with more traffic would be brute-forcing the wrong metric."</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"Step scaling = two separate policies, each wired to its own CloudWatch alarm (req-high→out, req-low→in) — full control, so I made scale-out fast and scale-in gentle. Target tracking = one policy where AWS auto-creates both alarms — simpler but less control. The ECS service never decides on its own: ALB emits the metric → alarm crosses threshold → Application Auto Scaling policy changes desiredCount → ECS launches/drains tasks."</w:t>
      </w:r>
      <w:r>
        <w:rPr>
          <w:rFonts w:ascii="Helvetica Neue" w:hAnsi="Helvetica Neue" w:cs="Helvetica Neue"/>
          <w:sz w:val="29"/>
          <w:sz-cs w:val="29"/>
          <w:spacing w:val="0"/>
          <w:color w:val="121822"/>
        </w:rPr>
        <w:t xml:space="preserve"> (Also learned: real traffic-driven scaling floors at ~2 min because ALB metrics are 1-minute — no config makes it instant; </w:t>
      </w:r>
      <w:r>
        <w:rPr>
          <w:rFonts w:ascii="Menlo" w:hAnsi="Menlo" w:cs="Menlo"/>
          <w:sz w:val="25"/>
          <w:sz-cs w:val="25"/>
          <w:spacing w:val="0"/>
          <w:color w:val="121822"/>
        </w:rPr>
        <w:t xml:space="preserve">treat-missing-data</w:t>
      </w:r>
      <w:r>
        <w:rPr>
          <w:rFonts w:ascii="Helvetica Neue" w:hAnsi="Helvetica Neue" w:cs="Helvetica Neue"/>
          <w:sz w:val="29"/>
          <w:sz-cs w:val="29"/>
          <w:spacing w:val="0"/>
          <w:color w:val="121822"/>
        </w:rPr>
        <w:t xml:space="preserve"> decides what 'no traffic' means to the scale-in alarm.)</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9 — SNS reminders (EventBridge-scheduled)</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the app's </w:t>
      </w:r>
      <w:r>
        <w:rPr>
          <w:rFonts w:ascii="Helvetica Neue" w:hAnsi="Helvetica Neue" w:cs="Helvetica Neue"/>
          <w:sz w:val="29"/>
          <w:sz-cs w:val="29"/>
          <w:i/>
          <w:spacing w:val="0"/>
          <w:color w:val="121822"/>
        </w:rPr>
        <w:t xml:space="preserve">accountability</w:t>
      </w:r>
      <w:r>
        <w:rPr>
          <w:rFonts w:ascii="Helvetica Neue" w:hAnsi="Helvetica Neue" w:cs="Helvetica Neue"/>
          <w:sz w:val="29"/>
          <w:sz-cs w:val="29"/>
          <w:spacing w:val="0"/>
          <w:color w:val="121822"/>
        </w:rPr>
        <w:t xml:space="preserve"> feature — automatically remind interns who have overdue/due-soon items, so nobody has to check manually.</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Reminder job</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app/reminder.py</w:t>
      </w:r>
      <w:r>
        <w:rPr>
          <w:rFonts w:ascii="Helvetica Neue" w:hAnsi="Helvetica Neue" w:cs="Helvetica Neue"/>
          <w:sz w:val="29"/>
          <w:sz-cs w:val="29"/>
          <w:spacing w:val="0"/>
          <w:color w:val="121822"/>
        </w:rPr>
        <w:t xml:space="preserve">): scans all interns (</w:t>
      </w:r>
      <w:r>
        <w:rPr>
          <w:rFonts w:ascii="Menlo" w:hAnsi="Menlo" w:cs="Menlo"/>
          <w:sz w:val="25"/>
          <w:sz-cs w:val="25"/>
          <w:spacing w:val="0"/>
          <w:color w:val="121822"/>
        </w:rPr>
        <w:t xml:space="preserve">storage.scan_all</w:t>
      </w:r>
      <w:r>
        <w:rPr>
          <w:rFonts w:ascii="Helvetica Neue" w:hAnsi="Helvetica Neue" w:cs="Helvetica Neue"/>
          <w:sz w:val="29"/>
          <w:sz-cs w:val="29"/>
          <w:spacing w:val="0"/>
          <w:color w:val="121822"/>
        </w:rPr>
        <w:t xml:space="preserve">), reuses </w:t>
      </w:r>
      <w:r>
        <w:rPr>
          <w:rFonts w:ascii="Menlo" w:hAnsi="Menlo" w:cs="Menlo"/>
          <w:sz w:val="25"/>
          <w:sz-cs w:val="25"/>
          <w:spacing w:val="0"/>
          <w:color w:val="121822"/>
        </w:rPr>
        <w:t xml:space="preserve">rules.evaluate</w:t>
      </w:r>
      <w:r>
        <w:rPr>
          <w:rFonts w:ascii="Helvetica Neue" w:hAnsi="Helvetica Neue" w:cs="Helvetica Neue"/>
          <w:sz w:val="29"/>
          <w:sz-cs w:val="29"/>
          <w:spacing w:val="0"/>
          <w:color w:val="121822"/>
        </w:rPr>
        <w:t xml:space="preserve"> to find overdue/due-soon items, publishes a digest to SNS topic </w:t>
      </w:r>
      <w:r>
        <w:rPr>
          <w:rFonts w:ascii="Menlo" w:hAnsi="Menlo" w:cs="Menlo"/>
          <w:sz w:val="25"/>
          <w:sz-cs w:val="25"/>
          <w:spacing w:val="0"/>
          <w:color w:val="121822"/>
        </w:rPr>
        <w:t xml:space="preserve">intern-dashboard-alerts</w:t>
      </w:r>
      <w:r>
        <w:rPr>
          <w:rFonts w:ascii="Helvetica Neue" w:hAnsi="Helvetica Neue" w:cs="Helvetica Neue"/>
          <w:sz w:val="29"/>
          <w:sz-cs w:val="29"/>
          <w:spacing w:val="0"/>
          <w:color w:val="121822"/>
        </w:rPr>
        <w:t xml:space="preserve">. Runs as a </w:t>
      </w:r>
      <w:r>
        <w:rPr>
          <w:rFonts w:ascii="Helvetica Neue" w:hAnsi="Helvetica Neue" w:cs="Helvetica Neue"/>
          <w:sz w:val="29"/>
          <w:sz-cs w:val="29"/>
          <w:b/>
          <w:spacing w:val="0"/>
          <w:color w:val="121822"/>
        </w:rPr>
        <w:t xml:space="preserve">run-to-completion Fargate task</w:t>
      </w:r>
      <w:r>
        <w:rPr>
          <w:rFonts w:ascii="Helvetica Neue" w:hAnsi="Helvetica Neue" w:cs="Helvetica Neue"/>
          <w:sz w:val="29"/>
          <w:sz-cs w:val="29"/>
          <w:spacing w:val="0"/>
          <w:color w:val="121822"/>
        </w:rPr>
        <w:t xml:space="preserve"> using the same image with the command </w:t>
      </w:r>
      <w:r>
        <w:rPr>
          <w:rFonts w:ascii="Menlo" w:hAnsi="Menlo" w:cs="Menlo"/>
          <w:sz w:val="25"/>
          <w:sz-cs w:val="25"/>
          <w:spacing w:val="0"/>
          <w:color w:val="121822"/>
        </w:rPr>
        <w:t xml:space="preserve">python -m app.reminder</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Dedicated task def</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intern-dashboard-reminder</w:t>
      </w:r>
      <w:r>
        <w:rPr>
          <w:rFonts w:ascii="Helvetica Neue" w:hAnsi="Helvetica Neue" w:cs="Helvetica Neue"/>
          <w:sz w:val="29"/>
          <w:sz-cs w:val="29"/>
          <w:spacing w:val="0"/>
          <w:color w:val="121822"/>
        </w:rPr>
        <w:t xml:space="preserve"> (command + SNS_TOPIC_ARN baked in). Task role granted </w:t>
      </w:r>
      <w:r>
        <w:rPr>
          <w:rFonts w:ascii="Menlo" w:hAnsi="Menlo" w:cs="Menlo"/>
          <w:sz w:val="25"/>
          <w:sz-cs w:val="25"/>
          <w:spacing w:val="0"/>
          <w:color w:val="121822"/>
        </w:rPr>
        <w:t xml:space="preserve">sns:Publish</w:t>
      </w:r>
      <w:r>
        <w:rPr>
          <w:rFonts w:ascii="Helvetica Neue" w:hAnsi="Helvetica Neue" w:cs="Helvetica Neue"/>
          <w:sz w:val="29"/>
          <w:sz-cs w:val="29"/>
          <w:spacing w:val="0"/>
          <w:color w:val="121822"/>
        </w:rPr>
        <w:t xml:space="preserve"> + </w:t>
      </w:r>
      <w:r>
        <w:rPr>
          <w:rFonts w:ascii="Menlo" w:hAnsi="Menlo" w:cs="Menlo"/>
          <w:sz w:val="25"/>
          <w:sz-cs w:val="25"/>
          <w:spacing w:val="0"/>
          <w:color w:val="121822"/>
        </w:rPr>
        <w:t xml:space="preserve">dynamodb:Scan</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EventBridge Scheduler</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intern-dashboard-daily-reminders</w:t>
      </w:r>
      <w:r>
        <w:rPr>
          <w:rFonts w:ascii="Helvetica Neue" w:hAnsi="Helvetica Neue" w:cs="Helvetica Neue"/>
          <w:sz w:val="29"/>
          <w:sz-cs w:val="29"/>
          <w:spacing w:val="0"/>
          <w:color w:val="121822"/>
        </w:rPr>
        <w:t xml:space="preserve"> (ENABLED, </w:t>
      </w:r>
      <w:r>
        <w:rPr>
          <w:rFonts w:ascii="Menlo" w:hAnsi="Menlo" w:cs="Menlo"/>
          <w:sz w:val="25"/>
          <w:sz-cs w:val="25"/>
          <w:spacing w:val="0"/>
          <w:color w:val="121822"/>
        </w:rPr>
        <w:t xml:space="preserve">cron(0 17 ? * MON-FRI *)</w:t>
      </w:r>
      <w:r>
        <w:rPr>
          <w:rFonts w:ascii="Helvetica Neue" w:hAnsi="Helvetica Neue" w:cs="Helvetica Neue"/>
          <w:sz w:val="29"/>
          <w:sz-cs w:val="29"/>
          <w:spacing w:val="0"/>
          <w:color w:val="121822"/>
        </w:rPr>
        <w:t xml:space="preserve">, America/Chicago) → RunTask via a scheduler IAM role (</w:t>
      </w:r>
      <w:r>
        <w:rPr>
          <w:rFonts w:ascii="Menlo" w:hAnsi="Menlo" w:cs="Menlo"/>
          <w:sz w:val="25"/>
          <w:sz-cs w:val="25"/>
          <w:spacing w:val="0"/>
          <w:color w:val="121822"/>
        </w:rPr>
        <w:t xml:space="preserve">ecs:RunTask</w:t>
      </w:r>
      <w:r>
        <w:rPr>
          <w:rFonts w:ascii="Helvetica Neue" w:hAnsi="Helvetica Neue" w:cs="Helvetica Neue"/>
          <w:sz w:val="29"/>
          <w:sz-cs w:val="29"/>
          <w:spacing w:val="0"/>
          <w:color w:val="121822"/>
        </w:rPr>
        <w:t xml:space="preserve"> + </w:t>
      </w:r>
      <w:r>
        <w:rPr>
          <w:rFonts w:ascii="Menlo" w:hAnsi="Menlo" w:cs="Menlo"/>
          <w:sz w:val="25"/>
          <w:sz-cs w:val="25"/>
          <w:spacing w:val="0"/>
          <w:color w:val="121822"/>
        </w:rPr>
        <w:t xml:space="preserve">iam:PassRole</w:t>
      </w:r>
      <w:r>
        <w:rPr>
          <w:rFonts w:ascii="Helvetica Neue" w:hAnsi="Helvetica Neue" w:cs="Helvetica Neue"/>
          <w:sz w:val="29"/>
          <w:sz-cs w:val="29"/>
          <w:spacing w:val="0"/>
          <w:color w:val="121822"/>
        </w:rPr>
        <w:t xml:space="preserve">). Manual fire also works for the demo.</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Manual run-task (intern-dashboard-reminder) → exit 0 → published digest to SNS →</w:t>
      </w:r>
    </w:p>
    <w:p>
      <w:pPr/>
      <w:r>
        <w:rPr>
          <w:rFonts w:ascii="Menlo" w:hAnsi="Menlo" w:cs="Menlo"/>
          <w:sz w:val="25"/>
          <w:sz-cs w:val="25"/>
          <w:spacing w:val="0"/>
          <w:color w:val="121822"/>
        </w:rPr>
        <w:t xml:space="preserve">  email received listing interns with overdue items (Larry 18, mokoml 3, me 5).</w:t>
      </w:r>
    </w:p>
    <w:p>
      <w:pPr/>
      <w:r>
        <w:rPr>
          <w:rFonts w:ascii="Menlo" w:hAnsi="Menlo" w:cs="Menlo"/>
          <w:sz w:val="25"/>
          <w:sz-cs w:val="25"/>
          <w:spacing w:val="0"/>
          <w:color w:val="121822"/>
        </w:rPr>
        <w:t xml:space="preserve">Schedule: state ENABLED, cron(0 17 ? * MON-FRI *), America/Chicago.</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SNS is pub/sub — publisher/subscriber here? How add a 2nd subscriber w/o app change? 2. Which role lets the app publish, and which lets EventBridge run the task? 3. Manual vs scheduled trigger — what makes it automatic?</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"Publisher = my reminder task; subscriber = my email on the </w:t>
      </w:r>
      <w:r>
        <w:rPr>
          <w:rFonts w:ascii="Menlo" w:hAnsi="Menlo" w:cs="Menlo"/>
          <w:sz w:val="25"/>
          <w:sz-cs w:val="25"/>
          <w:i/>
          <w:spacing w:val="0"/>
          <w:color w:val="121822"/>
        </w:rPr>
        <w:t xml:space="preserve">intern-dashboard-alerts</w:t>
      </w:r>
      <w:r>
        <w:rPr>
          <w:rFonts w:ascii="Helvetica Neue" w:hAnsi="Helvetica Neue" w:cs="Helvetica Neue"/>
          <w:sz w:val="29"/>
          <w:sz-cs w:val="29"/>
          <w:i/>
          <w:spacing w:val="0"/>
          <w:color w:val="121822"/>
        </w:rPr>
        <w:t xml:space="preserve"> topic. I could add a Lambda or SQS as another subscriber to the topic without touching the app — that's the point of pub/sub decoupling."</w:t>
      </w:r>
      <w:r>
        <w:rPr>
          <w:rFonts w:ascii="Helvetica Neue" w:hAnsi="Helvetica Neue" w:cs="Helvetica Neue"/>
          <w:sz w:val="29"/>
          <w:sz-cs w:val="29"/>
          <w:spacing w:val="0"/>
          <w:color w:val="121822"/>
        </w:rPr>
        <w:t xml:space="preserve"> 2. </w:t>
      </w:r>
      <w:r>
        <w:rPr>
          <w:rFonts w:ascii="Helvetica Neue" w:hAnsi="Helvetica Neue" w:cs="Helvetica Neue"/>
          <w:sz w:val="29"/>
          <w:sz-cs w:val="29"/>
          <w:i/>
          <w:spacing w:val="0"/>
          <w:color w:val="121822"/>
        </w:rPr>
        <w:t xml:space="preserve">"The task role has </w:t>
      </w:r>
      <w:r>
        <w:rPr>
          <w:rFonts w:ascii="Menlo" w:hAnsi="Menlo" w:cs="Menlo"/>
          <w:sz w:val="25"/>
          <w:sz-cs w:val="25"/>
          <w:i/>
          <w:spacing w:val="0"/>
          <w:color w:val="121822"/>
        </w:rPr>
        <w:t xml:space="preserve">sns:Publish</w:t>
      </w:r>
      <w:r>
        <w:rPr>
          <w:rFonts w:ascii="Helvetica Neue" w:hAnsi="Helvetica Neue" w:cs="Helvetica Neue"/>
          <w:sz w:val="29"/>
          <w:sz-cs w:val="29"/>
          <w:i/>
          <w:spacing w:val="0"/>
          <w:color w:val="121822"/>
        </w:rPr>
        <w:t xml:space="preserve"> (the app publishes) and </w:t>
      </w:r>
      <w:r>
        <w:rPr>
          <w:rFonts w:ascii="Menlo" w:hAnsi="Menlo" w:cs="Menlo"/>
          <w:sz w:val="25"/>
          <w:sz-cs w:val="25"/>
          <w:i/>
          <w:spacing w:val="0"/>
          <w:color w:val="121822"/>
        </w:rPr>
        <w:t xml:space="preserve">dynamodb:Scan</w:t>
      </w:r>
      <w:r>
        <w:rPr>
          <w:rFonts w:ascii="Helvetica Neue" w:hAnsi="Helvetica Neue" w:cs="Helvetica Neue"/>
          <w:sz w:val="29"/>
          <w:sz-cs w:val="29"/>
          <w:i/>
          <w:spacing w:val="0"/>
          <w:color w:val="121822"/>
        </w:rPr>
        <w:t xml:space="preserve"> (to read all interns). A separate scheduler role has </w:t>
      </w:r>
      <w:r>
        <w:rPr>
          <w:rFonts w:ascii="Menlo" w:hAnsi="Menlo" w:cs="Menlo"/>
          <w:sz w:val="25"/>
          <w:sz-cs w:val="25"/>
          <w:i/>
          <w:spacing w:val="0"/>
          <w:color w:val="121822"/>
        </w:rPr>
        <w:t xml:space="preserve">ecs:RunTask</w:t>
      </w:r>
      <w:r>
        <w:rPr>
          <w:rFonts w:ascii="Helvetica Neue" w:hAnsi="Helvetica Neue" w:cs="Helvetica Neue"/>
          <w:sz w:val="29"/>
          <w:sz-cs w:val="29"/>
          <w:i/>
          <w:spacing w:val="0"/>
          <w:color w:val="121822"/>
        </w:rPr>
        <w:t xml:space="preserve"> + </w:t>
      </w:r>
      <w:r>
        <w:rPr>
          <w:rFonts w:ascii="Menlo" w:hAnsi="Menlo" w:cs="Menlo"/>
          <w:sz w:val="25"/>
          <w:sz-cs w:val="25"/>
          <w:i/>
          <w:spacing w:val="0"/>
          <w:color w:val="121822"/>
        </w:rPr>
        <w:t xml:space="preserve">iam:PassRole</w:t>
      </w:r>
      <w:r>
        <w:rPr>
          <w:rFonts w:ascii="Helvetica Neue" w:hAnsi="Helvetica Neue" w:cs="Helvetica Neue"/>
          <w:sz w:val="29"/>
          <w:sz-cs w:val="29"/>
          <w:i/>
          <w:spacing w:val="0"/>
          <w:color w:val="121822"/>
        </w:rPr>
        <w:t xml:space="preserve"> so EventBridge can launch the task and pass it those roles."</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"Nothing's automatic until EventBridge Scheduler runs it — it calls </w:t>
      </w:r>
      <w:r>
        <w:rPr>
          <w:rFonts w:ascii="Menlo" w:hAnsi="Menlo" w:cs="Menlo"/>
          <w:sz w:val="25"/>
          <w:sz-cs w:val="25"/>
          <w:i/>
          <w:spacing w:val="0"/>
          <w:color w:val="121822"/>
        </w:rPr>
        <w:t xml:space="preserve">RunTask</w:t>
      </w:r>
      <w:r>
        <w:rPr>
          <w:rFonts w:ascii="Helvetica Neue" w:hAnsi="Helvetica Neue" w:cs="Helvetica Neue"/>
          <w:sz w:val="29"/>
          <w:sz-cs w:val="29"/>
          <w:i/>
          <w:spacing w:val="0"/>
          <w:color w:val="121822"/>
        </w:rPr>
        <w:t xml:space="preserve"> on a cron (weekdays 5pm CT). The reminder is a run-to-completion task: it starts, scans, publishes, and exits (STOPPED, exit 0) — unlike the web service which runs forever. Two trigger paths now: user requests via the ALB, and scheduled events via EventBridge."</w:t>
      </w:r>
      <w:r>
        <w:rPr>
          <w:rFonts w:ascii="Helvetica Neue" w:hAnsi="Helvetica Neue" w:cs="Helvetica Neue"/>
          <w:sz w:val="29"/>
          <w:sz-cs w:val="29"/>
          <w:spacing w:val="0"/>
          <w:color w:val="121822"/>
        </w:rPr>
        <w:t xml:space="preserve"> (Delivery note: SNS sends a digest to topic subscribers; true per-intern email would use SES, which is sandbox-limited here — documented future step.)</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10 — CloudFront (HTTPS/CDN) → meet the bar (my scope) done</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HTTPS + edge caching in front of the ALB.</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distribution (Free plan), origin = ALB DNS, </w:t>
      </w:r>
      <w:r>
        <w:rPr>
          <w:rFonts w:ascii="Helvetica Neue" w:hAnsi="Helvetica Neue" w:cs="Helvetica Neue"/>
          <w:sz w:val="29"/>
          <w:sz-cs w:val="29"/>
          <w:b/>
          <w:spacing w:val="0"/>
          <w:color w:val="121822"/>
        </w:rPr>
        <w:t xml:space="preserve">origin protocol HTTP:80</w:t>
      </w:r>
      <w:r>
        <w:rPr>
          <w:rFonts w:ascii="Helvetica Neue" w:hAnsi="Helvetica Neue" w:cs="Helvetica Neue"/>
          <w:sz w:val="29"/>
          <w:sz-cs w:val="29"/>
          <w:spacing w:val="0"/>
          <w:color w:val="121822"/>
        </w:rPr>
        <w:t xml:space="preserve"> (ALB has no HTTPS listener), </w:t>
      </w:r>
      <w:r>
        <w:rPr>
          <w:rFonts w:ascii="Helvetica Neue" w:hAnsi="Helvetica Neue" w:cs="Helvetica Neue"/>
          <w:sz w:val="29"/>
          <w:sz-cs w:val="29"/>
          <w:b/>
          <w:spacing w:val="0"/>
          <w:color w:val="121822"/>
        </w:rPr>
        <w:t xml:space="preserve">Viewer protocol policy = Redirect HTTP→HTTPS</w:t>
      </w:r>
      <w:r>
        <w:rPr>
          <w:rFonts w:ascii="Helvetica Neue" w:hAnsi="Helvetica Neue" w:cs="Helvetica Neue"/>
          <w:sz w:val="29"/>
          <w:sz-cs w:val="29"/>
          <w:spacing w:val="0"/>
          <w:color w:val="121822"/>
        </w:rPr>
        <w:t xml:space="preserve">, allowed methods GET/HEAD/OPTIONS/PUT/POST/PATCH/DELETE, </w:t>
      </w:r>
      <w:r>
        <w:rPr>
          <w:rFonts w:ascii="Helvetica Neue" w:hAnsi="Helvetica Neue" w:cs="Helvetica Neue"/>
          <w:sz w:val="29"/>
          <w:sz-cs w:val="29"/>
          <w:b/>
          <w:spacing w:val="0"/>
          <w:color w:val="121822"/>
        </w:rPr>
        <w:t xml:space="preserve">Cache policy = CachingDisabled</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Origin request policy = AllViewer</w:t>
      </w:r>
      <w:r>
        <w:rPr>
          <w:rFonts w:ascii="Helvetica Neue" w:hAnsi="Helvetica Neue" w:cs="Helvetica Neue"/>
          <w:sz w:val="29"/>
          <w:sz-cs w:val="29"/>
          <w:spacing w:val="0"/>
          <w:color w:val="121822"/>
        </w:rPr>
        <w:t xml:space="preserve">, IPv4-only origin, WAF + rate-limiting (monitor mode). ALB SG then locked to CloudFront's </w:t>
      </w:r>
      <w:r>
        <w:rPr>
          <w:rFonts w:ascii="Menlo" w:hAnsi="Menlo" w:cs="Menlo"/>
          <w:sz w:val="25"/>
          <w:sz-cs w:val="25"/>
          <w:spacing w:val="0"/>
          <w:color w:val="121822"/>
        </w:rPr>
        <w:t xml:space="preserve">com.amazonaws.global.cloudfront.origin-facing</w:t>
      </w:r>
      <w:r>
        <w:rPr>
          <w:rFonts w:ascii="Helvetica Neue" w:hAnsi="Helvetica Neue" w:cs="Helvetica Neue"/>
          <w:sz w:val="29"/>
          <w:sz-cs w:val="29"/>
          <w:spacing w:val="0"/>
          <w:color w:val="121822"/>
        </w:rPr>
        <w:t xml:space="preserve"> prefix list.</w:t>
      </w:r>
    </w:p>
    <w:p>
      <w:pPr>
        <w:spacing w:after="293"/>
      </w:pPr>
      <w:r>
        <w:rPr>
          <w:rFonts w:ascii="Helvetica Neue" w:hAnsi="Helvetica Neue" w:cs="Helvetica Neue"/>
          <w:sz w:val="29"/>
          <w:sz-cs w:val="29"/>
          <w:b/>
          <w:spacing w:val="0"/>
          <w:color w:val="121822"/>
        </w:rPr>
        <w:t xml:space="preserve">Design note — why </w:t>
      </w:r>
      <w:r>
        <w:rPr>
          <w:rFonts w:ascii="Menlo" w:hAnsi="Menlo" w:cs="Menlo"/>
          <w:sz w:val="25"/>
          <w:sz-cs w:val="25"/>
          <w:b/>
          <w:spacing w:val="0"/>
          <w:color w:val="121822"/>
        </w:rPr>
        <w:t xml:space="preserve">CachingDisabled</w:t>
      </w:r>
      <w:r>
        <w:rPr>
          <w:rFonts w:ascii="Helvetica Neue" w:hAnsi="Helvetica Neue" w:cs="Helvetica Neue"/>
          <w:sz w:val="29"/>
          <w:sz-cs w:val="29"/>
          <w:b/>
          <w:spacing w:val="0"/>
          <w:color w:val="121822"/>
        </w:rPr>
        <w:t xml:space="preserve"> (for the doc):</w:t>
      </w:r>
      <w:r>
        <w:rPr>
          <w:rFonts w:ascii="Helvetica Neue" w:hAnsi="Helvetica Neue" w:cs="Helvetica Neue"/>
          <w:sz w:val="29"/>
          <w:sz-cs w:val="29"/>
          <w:spacing w:val="0"/>
          <w:color w:val="121822"/>
        </w:rPr>
        <w:t xml:space="preserve"> this is a </w:t>
      </w:r>
      <w:r>
        <w:rPr>
          <w:rFonts w:ascii="Helvetica Neue" w:hAnsi="Helvetica Neue" w:cs="Helvetica Neue"/>
          <w:sz w:val="29"/>
          <w:sz-cs w:val="29"/>
          <w:b/>
          <w:spacing w:val="0"/>
          <w:color w:val="121822"/>
        </w:rPr>
        <w:t xml:space="preserve">dynamic</w:t>
      </w:r>
      <w:r>
        <w:rPr>
          <w:rFonts w:ascii="Helvetica Neue" w:hAnsi="Helvetica Neue" w:cs="Helvetica Neue"/>
          <w:sz w:val="29"/>
          <w:sz-cs w:val="29"/>
          <w:spacing w:val="0"/>
          <w:color w:val="121822"/>
        </w:rPr>
        <w:t xml:space="preserve"> app — every response (dashboard state, </w:t>
      </w:r>
      <w:r>
        <w:rPr>
          <w:rFonts w:ascii="Menlo" w:hAnsi="Menlo" w:cs="Menlo"/>
          <w:sz w:val="25"/>
          <w:sz-cs w:val="25"/>
          <w:spacing w:val="0"/>
          <w:color w:val="121822"/>
        </w:rPr>
        <w:t xml:space="preserve">/api/*</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can differ per intern and per request. If I let CloudFront cache responses, one intern could be served another's cached progress, or a stale dashboard after an update — a correctness bug. </w:t>
      </w:r>
      <w:r>
        <w:rPr>
          <w:rFonts w:ascii="Menlo" w:hAnsi="Menlo" w:cs="Menlo"/>
          <w:sz w:val="25"/>
          <w:sz-cs w:val="25"/>
          <w:spacing w:val="0"/>
          <w:color w:val="121822"/>
        </w:rPr>
        <w:t xml:space="preserve">CachingDisabled</w:t>
      </w:r>
      <w:r>
        <w:rPr>
          <w:rFonts w:ascii="Helvetica Neue" w:hAnsi="Helvetica Neue" w:cs="Helvetica Neue"/>
          <w:sz w:val="29"/>
          <w:sz-cs w:val="29"/>
          <w:spacing w:val="0"/>
          <w:color w:val="121822"/>
        </w:rPr>
        <w:t xml:space="preserve"> forces CloudFront to forward every request to the origin. I still get CloudFront's real benefits here: </w:t>
      </w:r>
      <w:r>
        <w:rPr>
          <w:rFonts w:ascii="Helvetica Neue" w:hAnsi="Helvetica Neue" w:cs="Helvetica Neue"/>
          <w:sz w:val="29"/>
          <w:sz-cs w:val="29"/>
          <w:b/>
          <w:spacing w:val="0"/>
          <w:color w:val="121822"/>
        </w:rPr>
        <w:t xml:space="preserve">HTTPS at the edge, DDoS/WAF protection, and getting the ALB out of the public-endpoint doghouse</w:t>
      </w:r>
      <w:r>
        <w:rPr>
          <w:rFonts w:ascii="Helvetica Neue" w:hAnsi="Helvetica Neue" w:cs="Helvetica Neue"/>
          <w:sz w:val="29"/>
          <w:sz-cs w:val="29"/>
          <w:spacing w:val="0"/>
          <w:color w:val="121822"/>
        </w:rPr>
        <w:t xml:space="preserve"> (SG locked to CloudFront). Edge </w:t>
      </w:r>
      <w:r>
        <w:rPr>
          <w:rFonts w:ascii="Helvetica Neue" w:hAnsi="Helvetica Neue" w:cs="Helvetica Neue"/>
          <w:sz w:val="29"/>
          <w:sz-cs w:val="29"/>
          <w:i/>
          <w:spacing w:val="0"/>
          <w:color w:val="121822"/>
        </w:rPr>
        <w:t xml:space="preserve">caching</w:t>
      </w:r>
      <w:r>
        <w:rPr>
          <w:rFonts w:ascii="Helvetica Neue" w:hAnsi="Helvetica Neue" w:cs="Helvetica Neue"/>
          <w:sz w:val="29"/>
          <w:sz-cs w:val="29"/>
          <w:spacing w:val="0"/>
          <w:color w:val="121822"/>
        </w:rPr>
        <w:t xml:space="preserve"> would only matter if I served heavy static assets; if I wanted that later I'd add a separate </w:t>
      </w:r>
      <w:r>
        <w:rPr>
          <w:rFonts w:ascii="Menlo" w:hAnsi="Menlo" w:cs="Menlo"/>
          <w:sz w:val="25"/>
          <w:sz-cs w:val="25"/>
          <w:spacing w:val="0"/>
          <w:color w:val="121822"/>
        </w:rPr>
        <w:t xml:space="preserve">/static/*</w:t>
      </w:r>
      <w:r>
        <w:rPr>
          <w:rFonts w:ascii="Helvetica Neue" w:hAnsi="Helvetica Neue" w:cs="Helvetica Neue"/>
          <w:sz w:val="29"/>
          <w:sz-cs w:val="29"/>
          <w:spacing w:val="0"/>
          <w:color w:val="121822"/>
        </w:rPr>
        <w:t xml:space="preserve"> cache behavior and keep the dynamic paths on </w:t>
      </w:r>
      <w:r>
        <w:rPr>
          <w:rFonts w:ascii="Menlo" w:hAnsi="Menlo" w:cs="Menlo"/>
          <w:sz w:val="25"/>
          <w:sz-cs w:val="25"/>
          <w:spacing w:val="0"/>
          <w:color w:val="121822"/>
        </w:rPr>
        <w:t xml:space="preserve">CachingDisabled</w:t>
      </w:r>
      <w:r>
        <w:rPr>
          <w:rFonts w:ascii="Helvetica Neue" w:hAnsi="Helvetica Neue" w:cs="Helvetica Neue"/>
          <w:sz w:val="29"/>
          <w:sz-cs w:val="29"/>
          <w:spacing w:val="0"/>
          <w:color w:val="121822"/>
        </w:rPr>
        <w:t xml:space="preserve">. (The console's default "UseOriginCacheControl Headers" policy caches based on </w:t>
      </w:r>
      <w:r>
        <w:rPr>
          <w:rFonts w:ascii="Menlo" w:hAnsi="Menlo" w:cs="Menlo"/>
          <w:sz w:val="25"/>
          <w:sz-cs w:val="25"/>
          <w:spacing w:val="0"/>
          <w:color w:val="121822"/>
        </w:rPr>
        <w:t xml:space="preserve">Cache-Control</w:t>
      </w:r>
      <w:r>
        <w:rPr>
          <w:rFonts w:ascii="Helvetica Neue" w:hAnsi="Helvetica Neue" w:cs="Helvetica Neue"/>
          <w:sz w:val="29"/>
          <w:sz-cs w:val="29"/>
          <w:spacing w:val="0"/>
          <w:color w:val="121822"/>
        </w:rPr>
        <w:t xml:space="preserve"> headers my Flask app doesn't send, which risks unpredictable caching — so I chose </w:t>
      </w:r>
      <w:r>
        <w:rPr>
          <w:rFonts w:ascii="Menlo" w:hAnsi="Menlo" w:cs="Menlo"/>
          <w:sz w:val="25"/>
          <w:sz-cs w:val="25"/>
          <w:spacing w:val="0"/>
          <w:color w:val="121822"/>
        </w:rPr>
        <w:t xml:space="preserve">CachingDisabled</w:t>
      </w:r>
      <w:r>
        <w:rPr>
          <w:rFonts w:ascii="Helvetica Neue" w:hAnsi="Helvetica Neue" w:cs="Helvetica Neue"/>
          <w:sz w:val="29"/>
          <w:sz-cs w:val="29"/>
          <w:spacing w:val="0"/>
          <w:color w:val="121822"/>
        </w:rPr>
        <w:t xml:space="preserve"> explicitly.)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Distribution intern-dashboard-cf (E5P1CJYHT14ND) → d1tdk7tryjck3a.cloudfront.net, Status Deployed</w:t>
      </w:r>
    </w:p>
    <w:p>
      <w:pPr/>
      <w:r>
        <w:rPr>
          <w:rFonts w:ascii="Menlo" w:hAnsi="Menlo" w:cs="Menlo"/>
          <w:sz w:val="25"/>
          <w:sz-cs w:val="25"/>
          <w:spacing w:val="0"/>
          <w:color w:val="121822"/>
        </w:rPr>
        <w:t xml:space="preserve">Origin = intern-dashboard-alb; ALB SG now allows :80 from CloudFront prefix list pl-3b927c52 (+ my IP, temp)</w:t>
      </w:r>
    </w:p>
    <w:p>
      <w:pPr/>
      <w:r>
        <w:rPr>
          <w:rFonts w:ascii="Menlo" w:hAnsi="Menlo" w:cs="Menlo"/>
          <w:sz w:val="25"/>
          <w:sz-cs w:val="25"/>
          <w:spacing w:val="0"/>
          <w:color w:val="121822"/>
        </w:rPr>
        <w:t xml:space="preserve"/>
      </w:r>
    </w:p>
    <w:p>
      <w:pPr/>
      <w:r>
        <w:rPr>
          <w:rFonts w:ascii="Menlo" w:hAnsi="Menlo" w:cs="Menlo"/>
          <w:sz w:val="25"/>
          <w:sz-cs w:val="25"/>
          <w:spacing w:val="0"/>
          <w:color w:val="121822"/>
        </w:rPr>
        <w:t xml:space="preserve">$ curl -s https://d1tdk7tryjck3a.cloudfront.net/health</w:t>
      </w:r>
    </w:p>
    <w:p>
      <w:pPr/>
      <w:r>
        <w:rPr>
          <w:rFonts w:ascii="Menlo" w:hAnsi="Menlo" w:cs="Menlo"/>
          <w:sz w:val="25"/>
          <w:sz-cs w:val="25"/>
          <w:spacing w:val="0"/>
          <w:color w:val="121822"/>
        </w:rPr>
        <w:t xml:space="preserve">{"status":"healthy"}   ← HTTPS, reachable from anywhere (not just my IP)</w:t>
      </w:r>
    </w:p>
    <w:p>
      <w:pPr>
        <w:spacing w:after="293"/>
      </w:pPr>
      <w:r>
        <w:rPr>
          <w:rFonts w:ascii="Helvetica Neue" w:hAnsi="Helvetica Neue" w:cs="Helvetica Neue"/>
          <w:sz w:val="29"/>
          <w:sz-cs w:val="29"/>
          <w:b/>
          <w:spacing w:val="0"/>
          <w:color w:val="121822"/>
        </w:rPr>
        <w:t xml:space="preserve">Design note — two access paths (kept deliberately):</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alb-sg</w:t>
      </w:r>
      <w:r>
        <w:rPr>
          <w:rFonts w:ascii="Helvetica Neue" w:hAnsi="Helvetica Neue" w:cs="Helvetica Neue"/>
          <w:sz w:val="29"/>
          <w:sz-cs w:val="29"/>
          <w:spacing w:val="0"/>
          <w:color w:val="121822"/>
        </w:rPr>
        <w:t xml:space="preserve"> :80 allows (a) </w:t>
      </w:r>
      <w:r>
        <w:rPr>
          <w:rFonts w:ascii="Helvetica Neue" w:hAnsi="Helvetica Neue" w:cs="Helvetica Neue"/>
          <w:sz w:val="29"/>
          <w:sz-cs w:val="29"/>
          <w:b/>
          <w:spacing w:val="0"/>
          <w:color w:val="121822"/>
        </w:rPr>
        <w:t xml:space="preserve">CloudFront's prefix list</w:t>
      </w:r>
      <w:r>
        <w:rPr>
          <w:rFonts w:ascii="Helvetica Neue" w:hAnsi="Helvetica Neue" w:cs="Helvetica Neue"/>
          <w:sz w:val="29"/>
          <w:sz-cs w:val="29"/>
          <w:spacing w:val="0"/>
          <w:color w:val="121822"/>
        </w:rPr>
        <w:t xml:space="preserve"> = the production path users take (HTTPS + WAF + cache), and (b) </w:t>
      </w:r>
      <w:r>
        <w:rPr>
          <w:rFonts w:ascii="Helvetica Neue" w:hAnsi="Helvetica Neue" w:cs="Helvetica Neue"/>
          <w:sz w:val="29"/>
          <w:sz-cs w:val="29"/>
          <w:b/>
          <w:spacing w:val="0"/>
          <w:color w:val="121822"/>
        </w:rPr>
        <w:t xml:space="preserve">my IP </w:t>
      </w:r>
      <w:r>
        <w:rPr>
          <w:rFonts w:ascii="Menlo" w:hAnsi="Menlo" w:cs="Menlo"/>
          <w:sz w:val="25"/>
          <w:sz-cs w:val="25"/>
          <w:b/>
          <w:spacing w:val="0"/>
          <w:color w:val="121822"/>
        </w:rPr>
        <w:t xml:space="preserve">/32</w:t>
      </w:r>
      <w:r>
        <w:rPr>
          <w:rFonts w:ascii="Helvetica Neue" w:hAnsi="Helvetica Neue" w:cs="Helvetica Neue"/>
          <w:sz w:val="29"/>
          <w:sz-cs w:val="29"/>
          <w:spacing w:val="0"/>
          <w:color w:val="121822"/>
        </w:rPr>
        <w:t xml:space="preserve"> = a restricted </w:t>
      </w:r>
      <w:r>
        <w:rPr>
          <w:rFonts w:ascii="Helvetica Neue" w:hAnsi="Helvetica Neue" w:cs="Helvetica Neue"/>
          <w:sz w:val="29"/>
          <w:sz-cs w:val="29"/>
          <w:b/>
          <w:spacing w:val="0"/>
          <w:color w:val="121822"/>
        </w:rPr>
        <w:t xml:space="preserve">diagnostic / break-glass</w:t>
      </w:r>
      <w:r>
        <w:rPr>
          <w:rFonts w:ascii="Helvetica Neue" w:hAnsi="Helvetica Neue" w:cs="Helvetica Neue"/>
          <w:sz w:val="29"/>
          <w:sz-cs w:val="29"/>
          <w:spacing w:val="0"/>
          <w:color w:val="121822"/>
        </w:rPr>
        <w:t xml:space="preserve"> path straight to the origin. I keep (b) on purpose for </w:t>
      </w:r>
      <w:r>
        <w:rPr>
          <w:rFonts w:ascii="Helvetica Neue" w:hAnsi="Helvetica Neue" w:cs="Helvetica Neue"/>
          <w:sz w:val="29"/>
          <w:sz-cs w:val="29"/>
          <w:b/>
          <w:spacing w:val="0"/>
          <w:color w:val="121822"/>
        </w:rPr>
        <w:t xml:space="preserve">fault isolation</w:t>
      </w:r>
      <w:r>
        <w:rPr>
          <w:rFonts w:ascii="Helvetica Neue" w:hAnsi="Helvetica Neue" w:cs="Helvetica Neue"/>
          <w:sz w:val="29"/>
          <w:sz-cs w:val="29"/>
          <w:spacing w:val="0"/>
          <w:color w:val="121822"/>
        </w:rPr>
        <w:t xml:space="preserve">: if the CloudFront URL fails but the direct ALB works, the problem is at the </w:t>
      </w:r>
      <w:r>
        <w:rPr>
          <w:rFonts w:ascii="Helvetica Neue" w:hAnsi="Helvetica Neue" w:cs="Helvetica Neue"/>
          <w:sz w:val="29"/>
          <w:sz-cs w:val="29"/>
          <w:i/>
          <w:spacing w:val="0"/>
          <w:color w:val="121822"/>
        </w:rPr>
        <w:t xml:space="preserve">edge</w:t>
      </w:r>
      <w:r>
        <w:rPr>
          <w:rFonts w:ascii="Helvetica Neue" w:hAnsi="Helvetica Neue" w:cs="Helvetica Neue"/>
          <w:sz w:val="29"/>
          <w:sz-cs w:val="29"/>
          <w:spacing w:val="0"/>
          <w:color w:val="121822"/>
        </w:rPr>
        <w:t xml:space="preserve"> (CloudFront/WAF/cache); if both fail, it's the </w:t>
      </w:r>
      <w:r>
        <w:rPr>
          <w:rFonts w:ascii="Helvetica Neue" w:hAnsi="Helvetica Neue" w:cs="Helvetica Neue"/>
          <w:sz w:val="29"/>
          <w:sz-cs w:val="29"/>
          <w:i/>
          <w:spacing w:val="0"/>
          <w:color w:val="121822"/>
        </w:rPr>
        <w:t xml:space="preserve">ALB/ECS/app</w:t>
      </w:r>
      <w:r>
        <w:rPr>
          <w:rFonts w:ascii="Helvetica Neue" w:hAnsi="Helvetica Neue" w:cs="Helvetica Neue"/>
          <w:sz w:val="29"/>
          <w:sz-cs w:val="29"/>
          <w:spacing w:val="0"/>
          <w:color w:val="121822"/>
        </w:rPr>
        <w:t xml:space="preserve">. It also lets me test the raw origin without edge caching/WAF interference. Safe because it's a single </w:t>
      </w:r>
      <w:r>
        <w:rPr>
          <w:rFonts w:ascii="Menlo" w:hAnsi="Menlo" w:cs="Menlo"/>
          <w:sz w:val="25"/>
          <w:sz-cs w:val="25"/>
          <w:spacing w:val="0"/>
          <w:color w:val="121822"/>
        </w:rPr>
        <w:t xml:space="preserve">/32</w:t>
      </w:r>
      <w:r>
        <w:rPr>
          <w:rFonts w:ascii="Helvetica Neue" w:hAnsi="Helvetica Neue" w:cs="Helvetica Neue"/>
          <w:sz w:val="29"/>
          <w:sz-cs w:val="29"/>
          <w:spacing w:val="0"/>
          <w:color w:val="121822"/>
        </w:rPr>
        <w:t xml:space="preserve">, not </w:t>
      </w:r>
      <w:r>
        <w:rPr>
          <w:rFonts w:ascii="Menlo" w:hAnsi="Menlo" w:cs="Menlo"/>
          <w:sz w:val="25"/>
          <w:sz-cs w:val="25"/>
          <w:spacing w:val="0"/>
          <w:color w:val="121822"/>
        </w:rPr>
        <w:t xml:space="preserve">0.0.0.0/0</w:t>
      </w:r>
      <w:r>
        <w:rPr>
          <w:rFonts w:ascii="Helvetica Neue" w:hAnsi="Helvetica Neue" w:cs="Helvetica Neue"/>
          <w:sz w:val="29"/>
          <w:sz-cs w:val="29"/>
          <w:spacing w:val="0"/>
          <w:color w:val="121822"/>
        </w:rPr>
        <w:t xml:space="preserve"> (so DyePack stays satisfied). This is classic split-half troubleshooting — "is it the CDN or the origin?" — the same technique used on real support cases.</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Why must I set </w:t>
      </w:r>
      <w:r>
        <w:rPr>
          <w:rFonts w:ascii="Menlo" w:hAnsi="Menlo" w:cs="Menlo"/>
          <w:sz w:val="25"/>
          <w:sz-cs w:val="25"/>
          <w:spacing w:val="0"/>
          <w:color w:val="121822"/>
        </w:rPr>
        <w:t xml:space="preserve">/api/*</w:t>
      </w:r>
      <w:r>
        <w:rPr>
          <w:rFonts w:ascii="Helvetica Neue" w:hAnsi="Helvetica Neue" w:cs="Helvetica Neue"/>
          <w:sz w:val="29"/>
          <w:sz-cs w:val="29"/>
          <w:spacing w:val="0"/>
          <w:color w:val="121822"/>
        </w:rPr>
        <w:t xml:space="preserve"> and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to </w:t>
      </w:r>
      <w:r>
        <w:rPr>
          <w:rFonts w:ascii="Helvetica Neue" w:hAnsi="Helvetica Neue" w:cs="Helvetica Neue"/>
          <w:sz w:val="29"/>
          <w:sz-cs w:val="29"/>
          <w:b/>
          <w:spacing w:val="0"/>
          <w:color w:val="121822"/>
        </w:rPr>
        <w:t xml:space="preserve">no-cache</w:t>
      </w:r>
      <w:r>
        <w:rPr>
          <w:rFonts w:ascii="Helvetica Neue" w:hAnsi="Helvetica Neue" w:cs="Helvetica Neue"/>
          <w:sz w:val="29"/>
          <w:sz-cs w:val="29"/>
          <w:spacing w:val="0"/>
          <w:color w:val="121822"/>
        </w:rPr>
        <w:t xml:space="preserve"> while caching </w:t>
      </w:r>
      <w:r>
        <w:rPr>
          <w:rFonts w:ascii="Menlo" w:hAnsi="Menlo" w:cs="Menlo"/>
          <w:sz w:val="25"/>
          <w:sz-cs w:val="25"/>
          <w:spacing w:val="0"/>
          <w:color w:val="121822"/>
        </w:rPr>
        <w:t xml:space="preserve">/static/*</w:t>
      </w:r>
      <w:r>
        <w:rPr>
          <w:rFonts w:ascii="Helvetica Neue" w:hAnsi="Helvetica Neue" w:cs="Helvetica Neue"/>
          <w:sz w:val="29"/>
          <w:sz-cs w:val="29"/>
          <w:spacing w:val="0"/>
          <w:color w:val="121822"/>
        </w:rPr>
        <w:t xml:space="preserve">? What would break if I cached the API responses? 2. How does CloudFront give me working </w:t>
      </w:r>
      <w:r>
        <w:rPr>
          <w:rFonts w:ascii="Helvetica Neue" w:hAnsi="Helvetica Neue" w:cs="Helvetica Neue"/>
          <w:sz w:val="29"/>
          <w:sz-cs w:val="29"/>
          <w:b/>
          <w:spacing w:val="0"/>
          <w:color w:val="121822"/>
        </w:rPr>
        <w:t xml:space="preserve">HTTPS</w:t>
      </w:r>
      <w:r>
        <w:rPr>
          <w:rFonts w:ascii="Helvetica Neue" w:hAnsi="Helvetica Neue" w:cs="Helvetica Neue"/>
          <w:sz w:val="29"/>
          <w:sz-cs w:val="29"/>
          <w:spacing w:val="0"/>
          <w:color w:val="121822"/>
        </w:rPr>
        <w:t xml:space="preserve"> without me buying a certificate or a domain? 3. What does putting CloudFront in front of the ALB do for (a) latency for a faraway user and (b) load on my ECS tasks?</w:t>
      </w:r>
    </w:p>
    <w:p>
      <w:pPr>
        <w:spacing w:after="293"/>
      </w:pPr>
      <w:r>
        <w:rPr>
          <w:rFonts w:ascii="Helvetica Neue" w:hAnsi="Helvetica Neue" w:cs="Helvetica Neue"/>
          <w:sz w:val="29"/>
          <w:sz-cs w:val="29"/>
          <w:b/>
          <w:spacing w:val="0"/>
          <w:color w:val="121822"/>
        </w:rPr>
        <w:t xml:space="preserve">My answers (CSE explainers):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"My app is dynamic and per-user, so caching would serve stale or someone else's data — </w:t>
      </w:r>
      <w:r>
        <w:rPr>
          <w:rFonts w:ascii="Menlo" w:hAnsi="Menlo" w:cs="Menlo"/>
          <w:sz w:val="25"/>
          <w:sz-cs w:val="25"/>
          <w:i/>
          <w:spacing w:val="0"/>
          <w:color w:val="121822"/>
        </w:rPr>
        <w:t xml:space="preserve">CachingDisabled</w:t>
      </w:r>
      <w:r>
        <w:rPr>
          <w:rFonts w:ascii="Helvetica Neue" w:hAnsi="Helvetica Neue" w:cs="Helvetica Neue"/>
          <w:sz w:val="29"/>
          <w:sz-cs w:val="29"/>
          <w:i/>
          <w:spacing w:val="0"/>
          <w:color w:val="121822"/>
        </w:rPr>
        <w:t xml:space="preserve"> sends every request to the origin for fresh, correct responses."</w:t>
      </w:r>
      <w:r>
        <w:rPr>
          <w:rFonts w:ascii="Helvetica Neue" w:hAnsi="Helvetica Neue" w:cs="Helvetica Neue"/>
          <w:sz w:val="29"/>
          <w:sz-cs w:val="29"/>
          <w:spacing w:val="0"/>
          <w:color w:val="121822"/>
        </w:rPr>
        <w:t xml:space="preserve"> (I still keep CloudFront's HTTPS, WAF, DDoS.) 2. </w:t>
      </w:r>
      <w:r>
        <w:rPr>
          <w:rFonts w:ascii="Helvetica Neue" w:hAnsi="Helvetica Neue" w:cs="Helvetica Neue"/>
          <w:sz w:val="29"/>
          <w:sz-cs w:val="29"/>
          <w:i/>
          <w:spacing w:val="0"/>
          <w:color w:val="121822"/>
        </w:rPr>
        <w:t xml:space="preserve">"CloudFront's default </w:t>
      </w:r>
      <w:r>
        <w:rPr>
          <w:rFonts w:ascii="Menlo" w:hAnsi="Menlo" w:cs="Menlo"/>
          <w:sz w:val="25"/>
          <w:sz-cs w:val="25"/>
          <w:i/>
          <w:spacing w:val="0"/>
          <w:color w:val="121822"/>
        </w:rPr>
        <w:t xml:space="preserve">*.cloudfront.net</w:t>
      </w:r>
      <w:r>
        <w:rPr>
          <w:rFonts w:ascii="Helvetica Neue" w:hAnsi="Helvetica Neue" w:cs="Helvetica Neue"/>
          <w:sz w:val="29"/>
          <w:sz-cs w:val="29"/>
          <w:i/>
          <w:spacing w:val="0"/>
          <w:color w:val="121822"/>
        </w:rPr>
        <w:t xml:space="preserve"> domain ships with an AWS-managed TLS cert, so HTTPS works out of the box — no domain or certificate to buy."</w:t>
      </w:r>
      <w:r>
        <w:rPr>
          <w:rFonts w:ascii="Helvetica Neue" w:hAnsi="Helvetica Neue" w:cs="Helvetica Neue"/>
          <w:sz w:val="29"/>
          <w:sz-cs w:val="29"/>
          <w:spacing w:val="0"/>
          <w:color w:val="121822"/>
        </w:rPr>
        <w:t xml:space="preserve"> 3. </w:t>
      </w:r>
      <w:r>
        <w:rPr>
          <w:rFonts w:ascii="Helvetica Neue" w:hAnsi="Helvetica Neue" w:cs="Helvetica Neue"/>
          <w:sz w:val="29"/>
          <w:sz-cs w:val="29"/>
          <w:i/>
          <w:spacing w:val="0"/>
          <w:color w:val="121822"/>
        </w:rPr>
        <w:t xml:space="preserve">"CloudFront serves users from a nearby edge (lower latency) and shields the origin with edge TLS + WAF/DDoS; with caching on it also offloads ECS — but I disabled caching, so today that offload only kicks in if I cache static assets."</w:t>
      </w:r>
      <w:r>
        <w:rPr>
          <w:rFonts w:ascii="Helvetica Neue" w:hAnsi="Helvetica Neue" w:cs="Helvetica Neue"/>
          <w:sz w:val="29"/>
          <w:sz-cs w:val="29"/>
          <w:spacing w:val="0"/>
          <w:color w:val="121822"/>
        </w:rPr>
        <w:t xml:space="preserve"/>
      </w:r>
    </w:p>
    <w:p>
      <w:pPr>
        <w:spacing w:after="293"/>
      </w:pPr>
      <w:r>
        <w:rPr>
          <w:rFonts w:ascii="Helvetica Neue" w:hAnsi="Helvetica Neue" w:cs="Helvetica Neue"/>
          <w:sz w:val="29"/>
          <w:sz-cs w:val="29"/>
          <w:spacing w:val="0"/>
          <w:color w:val="262626"/>
        </w:rPr>
        <w:t xml:space="preserve">✅ </w:t>
      </w:r>
      <w:r>
        <w:rPr>
          <w:rFonts w:ascii="Helvetica Neue" w:hAnsi="Helvetica Neue" w:cs="Helvetica Neue"/>
          <w:sz w:val="29"/>
          <w:sz-cs w:val="29"/>
          <w:b/>
          <w:spacing w:val="0"/>
          <w:color w:val="262626"/>
        </w:rPr>
        <w:t xml:space="preserve">Stage 10 (CloudFront/HTTPS) done.</w:t>
      </w:r>
      <w:r>
        <w:rPr>
          <w:rFonts w:ascii="Helvetica Neue" w:hAnsi="Helvetica Neue" w:cs="Helvetica Neue"/>
          <w:sz w:val="29"/>
          <w:sz-cs w:val="29"/>
          <w:spacing w:val="0"/>
          <w:color w:val="262626"/>
        </w:rPr>
        <w:t xml:space="preserve"> Public HTTPS front door live from anywhere: </w:t>
      </w:r>
      <w:r>
        <w:rPr>
          <w:rFonts w:ascii="Menlo" w:hAnsi="Menlo" w:cs="Menlo"/>
          <w:sz w:val="25"/>
          <w:sz-cs w:val="25"/>
          <w:spacing w:val="0"/>
          <w:color w:val="262626"/>
        </w:rPr>
        <w:t xml:space="preserve">https://d1tdk7tryjck3a.cloudfront.net</w:t>
      </w:r>
      <w:r>
        <w:rPr>
          <w:rFonts w:ascii="Helvetica Neue" w:hAnsi="Helvetica Neue" w:cs="Helvetica Neue"/>
          <w:sz w:val="29"/>
          <w:sz-cs w:val="29"/>
          <w:spacing w:val="0"/>
          <w:color w:val="262626"/>
        </w:rPr>
        <w:t xml:space="preserve">. Still pending in my scope: observability (7), autoscaling (8), SNS (9).</w:t>
      </w:r>
      <w:r>
        <w:rPr>
          <w:rFonts w:ascii="Helvetica Neue" w:hAnsi="Helvetica Neue" w:cs="Helvetica Neue"/>
          <w:sz w:val="29"/>
          <w:sz-cs w:val="29"/>
          <w:spacing w:val="0"/>
          <w:color w:val="262626"/>
        </w:rPr>
        <w:t xml:space="preserve"/>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Stage 11 — Guardrails + Secrets Manager (raise the bar)</w:t>
      </w:r>
    </w:p>
    <w:p>
      <w:pPr>
        <w:spacing w:after="293"/>
      </w:pPr>
      <w:r>
        <w:rPr>
          <w:rFonts w:ascii="Helvetica Neue" w:hAnsi="Helvetica Neue" w:cs="Helvetica Neue"/>
          <w:sz w:val="29"/>
          <w:sz-cs w:val="29"/>
          <w:b/>
          <w:spacing w:val="0"/>
          <w:color w:val="121822"/>
        </w:rPr>
        <w:t xml:space="preserve">What / why:</w:t>
      </w:r>
      <w:r>
        <w:rPr>
          <w:rFonts w:ascii="Helvetica Neue" w:hAnsi="Helvetica Neue" w:cs="Helvetica Neue"/>
          <w:sz w:val="29"/>
          <w:sz-cs w:val="29"/>
          <w:spacing w:val="0"/>
          <w:color w:val="121822"/>
        </w:rPr>
        <w:t xml:space="preserve"> a Bedrock Guardrail (PII masking) over every AI call, and a secret moved out of the task definition.</w:t>
      </w:r>
    </w:p>
    <w:p>
      <w:pPr>
        <w:spacing w:after="293"/>
      </w:pPr>
      <w:r>
        <w:rPr>
          <w:rFonts w:ascii="Helvetica Neue" w:hAnsi="Helvetica Neue" w:cs="Helvetica Neue"/>
          <w:sz w:val="29"/>
          <w:sz-cs w:val="29"/>
          <w:b/>
          <w:spacing w:val="0"/>
          <w:color w:val="121822"/>
        </w:rPr>
        <w:t xml:space="preserve">Built:</w:t>
      </w:r>
      <w:r>
        <w:rPr>
          <w:rFonts w:ascii="Helvetica Neue" w:hAnsi="Helvetica Neue" w:cs="Helvetica Neue"/>
          <w:sz w:val="29"/>
          <w:sz-cs w:val="29"/>
          <w:spacing w:val="0"/>
          <w:color w:val="121822"/>
        </w:rPr>
        <w:t xml:space="preserve"> guardrail </w:t>
      </w:r>
      <w:r>
        <w:rPr>
          <w:rFonts w:ascii="Menlo" w:hAnsi="Menlo" w:cs="Menlo"/>
          <w:sz w:val="25"/>
          <w:sz-cs w:val="25"/>
          <w:spacing w:val="0"/>
          <w:color w:val="121822"/>
        </w:rPr>
        <w:t xml:space="preserve">intern-dashboard-guardrail</w:t>
      </w:r>
      <w:r>
        <w:rPr>
          <w:rFonts w:ascii="Helvetica Neue" w:hAnsi="Helvetica Neue" w:cs="Helvetica Neue"/>
          <w:sz w:val="29"/>
          <w:sz-cs w:val="29"/>
          <w:spacing w:val="0"/>
          <w:color w:val="121822"/>
        </w:rPr>
        <w:t xml:space="preserve"> (PII → Mask) + version; task role </w:t>
      </w:r>
      <w:r>
        <w:rPr>
          <w:rFonts w:ascii="Menlo" w:hAnsi="Menlo" w:cs="Menlo"/>
          <w:sz w:val="25"/>
          <w:sz-cs w:val="25"/>
          <w:spacing w:val="0"/>
          <w:color w:val="121822"/>
        </w:rPr>
        <w:t xml:space="preserve">bedrock:ApplyGuardrail</w:t>
      </w:r>
      <w:r>
        <w:rPr>
          <w:rFonts w:ascii="Helvetica Neue" w:hAnsi="Helvetica Neue" w:cs="Helvetica Neue"/>
          <w:sz w:val="29"/>
          <w:sz-cs w:val="29"/>
          <w:spacing w:val="0"/>
          <w:color w:val="121822"/>
        </w:rPr>
        <w:t xml:space="preserve">; task-def env </w:t>
      </w:r>
      <w:r>
        <w:rPr>
          <w:rFonts w:ascii="Menlo" w:hAnsi="Menlo" w:cs="Menlo"/>
          <w:sz w:val="25"/>
          <w:sz-cs w:val="25"/>
          <w:spacing w:val="0"/>
          <w:color w:val="121822"/>
        </w:rPr>
        <w:t xml:space="preserve">BEDROCK_GUARDRAIL_ID</w:t>
      </w:r>
      <w:r>
        <w:rPr>
          <w:rFonts w:ascii="Helvetica Neue" w:hAnsi="Helvetica Neue" w:cs="Helvetica Neue"/>
          <w:sz w:val="29"/>
          <w:sz-cs w:val="29"/>
          <w:spacing w:val="0"/>
          <w:color w:val="121822"/>
        </w:rPr>
        <w:t xml:space="preserve">/</w:t>
      </w:r>
      <w:r>
        <w:rPr>
          <w:rFonts w:ascii="Menlo" w:hAnsi="Menlo" w:cs="Menlo"/>
          <w:sz w:val="25"/>
          <w:sz-cs w:val="25"/>
          <w:spacing w:val="0"/>
          <w:color w:val="121822"/>
        </w:rPr>
        <w:t xml:space="preserve">_VERSION</w:t>
      </w:r>
      <w:r>
        <w:rPr>
          <w:rFonts w:ascii="Helvetica Neue" w:hAnsi="Helvetica Neue" w:cs="Helvetica Neue"/>
          <w:sz w:val="29"/>
          <w:sz-cs w:val="29"/>
          <w:spacing w:val="0"/>
          <w:color w:val="121822"/>
        </w:rPr>
        <w:t xml:space="preserve">; a secret referenced via the task def </w:t>
      </w:r>
      <w:r>
        <w:rPr>
          <w:rFonts w:ascii="Menlo" w:hAnsi="Menlo" w:cs="Menlo"/>
          <w:sz w:val="25"/>
          <w:sz-cs w:val="25"/>
          <w:spacing w:val="0"/>
          <w:color w:val="121822"/>
        </w:rPr>
        <w:t xml:space="preserve">secrets</w:t>
      </w:r>
      <w:r>
        <w:rPr>
          <w:rFonts w:ascii="Helvetica Neue" w:hAnsi="Helvetica Neue" w:cs="Helvetica Neue"/>
          <w:sz w:val="29"/>
          <w:sz-cs w:val="29"/>
          <w:spacing w:val="0"/>
          <w:color w:val="121822"/>
        </w:rPr>
        <w:t xml:space="preserve"> block. </w:t>
      </w: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‹paste an email typed into the STAR box returned MASKED + secret injected (not shown in task def env)›</w:t>
      </w:r>
    </w:p>
    <w:p>
      <w:pPr>
        <w:spacing w:after="293"/>
      </w:pPr>
      <w:r>
        <w:rPr>
          <w:rFonts w:ascii="Helvetica Neue" w:hAnsi="Helvetica Neue" w:cs="Helvetica Neue"/>
          <w:sz w:val="29"/>
          <w:sz-cs w:val="29"/>
          <w:b/>
          <w:spacing w:val="0"/>
          <w:color w:val="121822"/>
        </w:rPr>
        <w:t xml:space="preserve">Understanding check — questions for you:</w:t>
      </w:r>
      <w:r>
        <w:rPr>
          <w:rFonts w:ascii="Helvetica Neue" w:hAnsi="Helvetica Neue" w:cs="Helvetica Neue"/>
          <w:sz w:val="29"/>
          <w:sz-cs w:val="29"/>
          <w:spacing w:val="0"/>
          <w:color w:val="121822"/>
        </w:rPr>
        <w:t xml:space="preserve"> 1. My app already redacts nothing itself — the Guardrail does it. Why is applying PII masking at the </w:t>
      </w:r>
      <w:r>
        <w:rPr>
          <w:rFonts w:ascii="Helvetica Neue" w:hAnsi="Helvetica Neue" w:cs="Helvetica Neue"/>
          <w:sz w:val="29"/>
          <w:sz-cs w:val="29"/>
          <w:b/>
          <w:spacing w:val="0"/>
          <w:color w:val="121822"/>
        </w:rPr>
        <w:t xml:space="preserve">Bedrock</w:t>
      </w:r>
      <w:r>
        <w:rPr>
          <w:rFonts w:ascii="Helvetica Neue" w:hAnsi="Helvetica Neue" w:cs="Helvetica Neue"/>
          <w:sz w:val="29"/>
          <w:sz-cs w:val="29"/>
          <w:spacing w:val="0"/>
          <w:color w:val="121822"/>
        </w:rPr>
        <w:t xml:space="preserve"> layer (both prompt and response) better than trying to strip it in my own code? 2. What is the difference between putting a value in the task def </w:t>
      </w:r>
      <w:r>
        <w:rPr>
          <w:rFonts w:ascii="Menlo" w:hAnsi="Menlo" w:cs="Menlo"/>
          <w:sz w:val="25"/>
          <w:sz-cs w:val="25"/>
          <w:spacing w:val="0"/>
          <w:color w:val="121822"/>
        </w:rPr>
        <w:t xml:space="preserve">environment</w:t>
      </w:r>
      <w:r>
        <w:rPr>
          <w:rFonts w:ascii="Helvetica Neue" w:hAnsi="Helvetica Neue" w:cs="Helvetica Neue"/>
          <w:sz w:val="29"/>
          <w:sz-cs w:val="29"/>
          <w:spacing w:val="0"/>
          <w:color w:val="121822"/>
        </w:rPr>
        <w:t xml:space="preserve"> vs. </w:t>
      </w:r>
      <w:r>
        <w:rPr>
          <w:rFonts w:ascii="Menlo" w:hAnsi="Menlo" w:cs="Menlo"/>
          <w:sz w:val="25"/>
          <w:sz-cs w:val="25"/>
          <w:spacing w:val="0"/>
          <w:color w:val="121822"/>
        </w:rPr>
        <w:t xml:space="preserve">secrets</w:t>
      </w:r>
      <w:r>
        <w:rPr>
          <w:rFonts w:ascii="Helvetica Neue" w:hAnsi="Helvetica Neue" w:cs="Helvetica Neue"/>
          <w:sz w:val="29"/>
          <w:sz-cs w:val="29"/>
          <w:spacing w:val="0"/>
          <w:color w:val="121822"/>
        </w:rPr>
        <w:t xml:space="preserve">? Where does each end up, and who can see it? 3. This is "defense in depth." Name the layers protecting an AI call in my app end to end.</w:t>
      </w:r>
    </w:p>
    <w:p>
      <w:pPr>
        <w:spacing w:after="293"/>
      </w:pPr>
      <w:r>
        <w:rPr>
          <w:rFonts w:ascii="Helvetica Neue" w:hAnsi="Helvetica Neue" w:cs="Helvetica Neue"/>
          <w:sz w:val="29"/>
          <w:sz-cs w:val="29"/>
          <w:b/>
          <w:spacing w:val="0"/>
          <w:color w:val="121822"/>
        </w:rPr>
        <w:t xml:space="preserve">My answers:</w:t>
      </w:r>
      <w:r>
        <w:rPr>
          <w:rFonts w:ascii="Helvetica Neue" w:hAnsi="Helvetica Neue" w:cs="Helvetica Neue"/>
          <w:sz w:val="29"/>
          <w:sz-cs w:val="29"/>
          <w:spacing w:val="0"/>
          <w:color w:val="121822"/>
        </w:rPr>
        <w:t xml:space="preserve"> ‹fill in›</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Authentication &amp; Accounts (Amazon Cognito) — raise the bar</w:t>
      </w:r>
    </w:p>
    <w:p>
      <w:pPr>
        <w:spacing w:after="293"/>
      </w:pPr>
      <w:r>
        <w:rPr>
          <w:rFonts w:ascii="Helvetica Neue" w:hAnsi="Helvetica Neue" w:cs="Helvetica Neue"/>
          <w:sz w:val="29"/>
          <w:sz-cs w:val="29"/>
          <w:b/>
          <w:spacing w:val="0"/>
          <w:color w:val="121822"/>
        </w:rPr>
        <w:t xml:space="preserve">Why:</w:t>
      </w:r>
      <w:r>
        <w:rPr>
          <w:rFonts w:ascii="Helvetica Neue" w:hAnsi="Helvetica Neue" w:cs="Helvetica Neue"/>
          <w:sz w:val="29"/>
          <w:sz-cs w:val="29"/>
          <w:spacing w:val="0"/>
          <w:color w:val="121822"/>
        </w:rPr>
        <w:t xml:space="preserve"> the DyePack finding (Error #4) flagged the app as a </w:t>
      </w:r>
      <w:r>
        <w:rPr>
          <w:rFonts w:ascii="Helvetica Neue" w:hAnsi="Helvetica Neue" w:cs="Helvetica Neue"/>
          <w:sz w:val="29"/>
          <w:sz-cs w:val="29"/>
          <w:i/>
          <w:spacing w:val="0"/>
          <w:color w:val="121822"/>
        </w:rPr>
        <w:t xml:space="preserve">public, unauthenticated</w:t>
      </w:r>
      <w:r>
        <w:rPr>
          <w:rFonts w:ascii="Helvetica Neue" w:hAnsi="Helvetica Neue" w:cs="Helvetica Neue"/>
          <w:sz w:val="29"/>
          <w:sz-cs w:val="29"/>
          <w:spacing w:val="0"/>
          <w:color w:val="121822"/>
        </w:rPr>
        <w:t xml:space="preserve"> endpoint. Real login fixes that at the root, and gives each intern an account keyed by their </w:t>
      </w:r>
      <w:r>
        <w:rPr>
          <w:rFonts w:ascii="Helvetica Neue" w:hAnsi="Helvetica Neue" w:cs="Helvetica Neue"/>
          <w:sz w:val="29"/>
          <w:sz-cs w:val="29"/>
          <w:b/>
          <w:spacing w:val="0"/>
          <w:color w:val="121822"/>
        </w:rPr>
        <w:t xml:space="preserve">verified email</w:t>
      </w:r>
      <w:r>
        <w:rPr>
          <w:rFonts w:ascii="Helvetica Neue" w:hAnsi="Helvetica Neue" w:cs="Helvetica Neue"/>
          <w:sz w:val="29"/>
          <w:sz-cs w:val="29"/>
          <w:spacing w:val="0"/>
          <w:color w:val="121822"/>
        </w:rPr>
        <w:t xml:space="preserve"> — which is what makes per-intern persistence (name, start date, progress) and the planned email reminders possible.</w:t>
      </w:r>
    </w:p>
    <w:p>
      <w:pPr>
        <w:spacing w:after="293"/>
      </w:pPr>
      <w:r>
        <w:rPr>
          <w:rFonts w:ascii="Helvetica Neue" w:hAnsi="Helvetica Neue" w:cs="Helvetica Neue"/>
          <w:sz w:val="29"/>
          <w:sz-cs w:val="29"/>
          <w:b/>
          <w:spacing w:val="0"/>
          <w:color w:val="121822"/>
        </w:rPr>
        <w:t xml:space="preserve">What I built:</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Cognito user pool</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us-east-1_L1ypQtQl0</w:t>
      </w:r>
      <w:r>
        <w:rPr>
          <w:rFonts w:ascii="Helvetica Neue" w:hAnsi="Helvetica Neue" w:cs="Helvetica Neue"/>
          <w:sz w:val="29"/>
          <w:sz-cs w:val="29"/>
          <w:spacing w:val="0"/>
          <w:color w:val="121822"/>
        </w:rPr>
        <w:t xml:space="preserve">: self-registration, email sign-in, required </w:t>
      </w:r>
      <w:r>
        <w:rPr>
          <w:rFonts w:ascii="Helvetica Neue" w:hAnsi="Helvetica Neue" w:cs="Helvetica Neue"/>
          <w:sz w:val="29"/>
          <w:sz-cs w:val="29"/>
          <w:b/>
          <w:spacing w:val="0"/>
          <w:color w:val="121822"/>
        </w:rPr>
        <w:t xml:space="preserve">name</w:t>
      </w:r>
      <w:r>
        <w:rPr>
          <w:rFonts w:ascii="Helvetica Neue" w:hAnsi="Helvetica Neue" w:cs="Helvetica Neue"/>
          <w:sz w:val="29"/>
          <w:sz-cs w:val="29"/>
          <w:spacing w:val="0"/>
          <w:color w:val="121822"/>
        </w:rPr>
        <w:t xml:space="preserve"> attribute; confidential app client </w:t>
      </w:r>
      <w:r>
        <w:rPr>
          <w:rFonts w:ascii="Menlo" w:hAnsi="Menlo" w:cs="Menlo"/>
          <w:sz w:val="25"/>
          <w:sz-cs w:val="25"/>
          <w:spacing w:val="0"/>
          <w:color w:val="121822"/>
        </w:rPr>
        <w:t xml:space="preserve">obecuct1e2du34nv45md4ltaf</w:t>
      </w:r>
      <w:r>
        <w:rPr>
          <w:rFonts w:ascii="Helvetica Neue" w:hAnsi="Helvetica Neue" w:cs="Helvetica Neue"/>
          <w:sz w:val="29"/>
          <w:sz-cs w:val="29"/>
          <w:spacing w:val="0"/>
          <w:color w:val="121822"/>
        </w:rPr>
        <w:t xml:space="preserve"> (auth-code grant, scopes openid/email/profile); managed-login domain </w:t>
      </w:r>
      <w:r>
        <w:rPr>
          <w:rFonts w:ascii="Menlo" w:hAnsi="Menlo" w:cs="Menlo"/>
          <w:sz w:val="25"/>
          <w:sz-cs w:val="25"/>
          <w:spacing w:val="0"/>
          <w:color w:val="121822"/>
        </w:rPr>
        <w:t xml:space="preserve">https://us-east-1l1ypqtql0.auth.us-east-1.amazoncognito.com</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App-level OIDC</w:t>
      </w:r>
      <w:r>
        <w:rPr>
          <w:rFonts w:ascii="Helvetica Neue" w:hAnsi="Helvetica Neue" w:cs="Helvetica Neue"/>
          <w:sz w:val="29"/>
          <w:sz-cs w:val="29"/>
          <w:spacing w:val="0"/>
          <w:color w:val="121822"/>
        </w:rPr>
        <w:t xml:space="preserve"> in Flask via Authlib (</w:t>
      </w:r>
      <w:r>
        <w:rPr>
          <w:rFonts w:ascii="Menlo" w:hAnsi="Menlo" w:cs="Menlo"/>
          <w:sz w:val="25"/>
          <w:sz-cs w:val="25"/>
          <w:spacing w:val="0"/>
          <w:color w:val="121822"/>
        </w:rPr>
        <w:t xml:space="preserve">/login → /callback → /logout</w:t>
      </w:r>
      <w:r>
        <w:rPr>
          <w:rFonts w:ascii="Helvetica Neue" w:hAnsi="Helvetica Neue" w:cs="Helvetica Neue"/>
          <w:sz w:val="29"/>
          <w:sz-cs w:val="29"/>
          <w:spacing w:val="0"/>
          <w:color w:val="121822"/>
        </w:rPr>
        <w:t xml:space="preserve">), feature-flagged by </w:t>
      </w:r>
      <w:r>
        <w:rPr>
          <w:rFonts w:ascii="Menlo" w:hAnsi="Menlo" w:cs="Menlo"/>
          <w:sz w:val="25"/>
          <w:sz-cs w:val="25"/>
          <w:spacing w:val="0"/>
          <w:color w:val="121822"/>
        </w:rPr>
        <w:t xml:space="preserve">AUTH_ENABLED</w:t>
      </w:r>
      <w:r>
        <w:rPr>
          <w:rFonts w:ascii="Helvetica Neue" w:hAnsi="Helvetica Neue" w:cs="Helvetica Neue"/>
          <w:sz w:val="29"/>
          <w:sz-cs w:val="29"/>
          <w:spacing w:val="0"/>
          <w:color w:val="121822"/>
        </w:rPr>
        <w:t xml:space="preserve"> (off locally = dev identity; on in ECS = real login). A </w:t>
      </w:r>
      <w:r>
        <w:rPr>
          <w:rFonts w:ascii="Menlo" w:hAnsi="Menlo" w:cs="Menlo"/>
          <w:sz w:val="25"/>
          <w:sz-cs w:val="25"/>
          <w:spacing w:val="0"/>
          <w:color w:val="121822"/>
        </w:rPr>
        <w:t xml:space="preserve">before_request</w:t>
      </w:r>
      <w:r>
        <w:rPr>
          <w:rFonts w:ascii="Helvetica Neue" w:hAnsi="Helvetica Neue" w:cs="Helvetica Neue"/>
          <w:sz w:val="29"/>
          <w:sz-cs w:val="29"/>
          <w:spacing w:val="0"/>
          <w:color w:val="121822"/>
        </w:rPr>
        <w:t xml:space="preserve"> gate bounces unauthenticated users to login (except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/static</w:t>
      </w:r>
      <w:r>
        <w:rPr>
          <w:rFonts w:ascii="Helvetica Neue" w:hAnsi="Helvetica Neue" w:cs="Helvetica Neue"/>
          <w:sz w:val="29"/>
          <w:sz-cs w:val="29"/>
          <w:spacing w:val="0"/>
          <w:color w:val="121822"/>
        </w:rPr>
        <w:t xml:space="preserve">, auth routes) — this removes the unauthenticated endpoint. Identity = the verified email; the URL param is ignored so nobody can load another intern's data. - </w:t>
      </w:r>
      <w:r>
        <w:rPr>
          <w:rFonts w:ascii="Helvetica Neue" w:hAnsi="Helvetica Neue" w:cs="Helvetica Neue"/>
          <w:sz w:val="29"/>
          <w:sz-cs w:val="29"/>
          <w:b/>
          <w:spacing w:val="0"/>
          <w:color w:val="121822"/>
        </w:rPr>
        <w:t xml:space="preserve">Peccy landing page</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login.html</w:t>
      </w:r>
      <w:r>
        <w:rPr>
          <w:rFonts w:ascii="Helvetica Neue" w:hAnsi="Helvetica Neue" w:cs="Helvetica Neue"/>
          <w:sz w:val="29"/>
          <w:sz-cs w:val="29"/>
          <w:spacing w:val="0"/>
          <w:color w:val="121822"/>
        </w:rPr>
        <w:t xml:space="preserve">) for logged-out visitors; the dashboard (with the intern's </w:t>
      </w:r>
      <w:r>
        <w:rPr>
          <w:rFonts w:ascii="Helvetica Neue" w:hAnsi="Helvetica Neue" w:cs="Helvetica Neue"/>
          <w:sz w:val="29"/>
          <w:sz-cs w:val="29"/>
          <w:b/>
          <w:spacing w:val="0"/>
          <w:color w:val="121822"/>
        </w:rPr>
        <w:t xml:space="preserve">name</w:t>
      </w:r>
      <w:r>
        <w:rPr>
          <w:rFonts w:ascii="Helvetica Neue" w:hAnsi="Helvetica Neue" w:cs="Helvetica Neue"/>
          <w:sz w:val="29"/>
          <w:sz-cs w:val="29"/>
          <w:spacing w:val="0"/>
          <w:color w:val="121822"/>
        </w:rPr>
        <w:t xml:space="preserve"> in the header + Log out) after login. - </w:t>
      </w:r>
      <w:r>
        <w:rPr>
          <w:rFonts w:ascii="Helvetica Neue" w:hAnsi="Helvetica Neue" w:cs="Helvetica Neue"/>
          <w:sz w:val="29"/>
          <w:sz-cs w:val="29"/>
          <w:b/>
          <w:spacing w:val="0"/>
          <w:color w:val="121822"/>
        </w:rPr>
        <w:t xml:space="preserve">Secrets in Secrets Manager</w:t>
      </w:r>
      <w:r>
        <w:rPr>
          <w:rFonts w:ascii="Helvetica Neue" w:hAnsi="Helvetica Neue" w:cs="Helvetica Neue"/>
          <w:sz w:val="29"/>
          <w:sz-cs w:val="29"/>
          <w:spacing w:val="0"/>
          <w:color w:val="121822"/>
        </w:rPr>
        <w:t xml:space="preserve"> (tagged </w:t>
      </w:r>
      <w:r>
        <w:rPr>
          <w:rFonts w:ascii="Menlo" w:hAnsi="Menlo" w:cs="Menlo"/>
          <w:sz w:val="25"/>
          <w:sz-cs w:val="25"/>
          <w:spacing w:val="0"/>
          <w:color w:val="121822"/>
        </w:rPr>
        <w:t xml:space="preserve">auto-delete=no</w:t>
      </w:r>
      <w:r>
        <w:rPr>
          <w:rFonts w:ascii="Helvetica Neue" w:hAnsi="Helvetica Neue" w:cs="Helvetica Neue"/>
          <w:sz w:val="29"/>
          <w:sz-cs w:val="29"/>
          <w:spacing w:val="0"/>
          <w:color w:val="121822"/>
        </w:rPr>
        <w:t xml:space="preserve"> vs Spring Clean): </w:t>
      </w:r>
      <w:r>
        <w:rPr>
          <w:rFonts w:ascii="Menlo" w:hAnsi="Menlo" w:cs="Menlo"/>
          <w:sz w:val="25"/>
          <w:sz-cs w:val="25"/>
          <w:spacing w:val="0"/>
          <w:color w:val="121822"/>
        </w:rPr>
        <w:t xml:space="preserve">intern-dashboard/flask-secret</w:t>
      </w:r>
      <w:r>
        <w:rPr>
          <w:rFonts w:ascii="Helvetica Neue" w:hAnsi="Helvetica Neue" w:cs="Helvetica Neue"/>
          <w:sz w:val="29"/>
          <w:sz-cs w:val="29"/>
          <w:spacing w:val="0"/>
          <w:color w:val="121822"/>
        </w:rPr>
        <w:t xml:space="preserve"> (session signing key) + </w:t>
      </w:r>
      <w:r>
        <w:rPr>
          <w:rFonts w:ascii="Menlo" w:hAnsi="Menlo" w:cs="Menlo"/>
          <w:sz w:val="25"/>
          <w:sz-cs w:val="25"/>
          <w:spacing w:val="0"/>
          <w:color w:val="121822"/>
        </w:rPr>
        <w:t xml:space="preserve">intern-dashboard/cognito-client-secret</w:t>
      </w:r>
      <w:r>
        <w:rPr>
          <w:rFonts w:ascii="Helvetica Neue" w:hAnsi="Helvetica Neue" w:cs="Helvetica Neue"/>
          <w:sz w:val="29"/>
          <w:sz-cs w:val="29"/>
          <w:spacing w:val="0"/>
          <w:color w:val="121822"/>
        </w:rPr>
        <w:t xml:space="preserve"> (app client secret). The </w:t>
      </w:r>
      <w:r>
        <w:rPr>
          <w:rFonts w:ascii="Helvetica Neue" w:hAnsi="Helvetica Neue" w:cs="Helvetica Neue"/>
          <w:sz w:val="29"/>
          <w:sz-cs w:val="29"/>
          <w:b/>
          <w:spacing w:val="0"/>
          <w:color w:val="121822"/>
        </w:rPr>
        <w:t xml:space="preserve">execution role</w:t>
      </w:r>
      <w:r>
        <w:rPr>
          <w:rFonts w:ascii="Helvetica Neue" w:hAnsi="Helvetica Neue" w:cs="Helvetica Neue"/>
          <w:sz w:val="29"/>
          <w:sz-cs w:val="29"/>
          <w:spacing w:val="0"/>
          <w:color w:val="121822"/>
        </w:rPr>
        <w:t xml:space="preserve"> has </w:t>
      </w:r>
      <w:r>
        <w:rPr>
          <w:rFonts w:ascii="Menlo" w:hAnsi="Menlo" w:cs="Menlo"/>
          <w:sz w:val="25"/>
          <w:sz-cs w:val="25"/>
          <w:spacing w:val="0"/>
          <w:color w:val="121822"/>
        </w:rPr>
        <w:t xml:space="preserve">secretsmanager:GetSecretValue</w:t>
      </w:r>
      <w:r>
        <w:rPr>
          <w:rFonts w:ascii="Helvetica Neue" w:hAnsi="Helvetica Neue" w:cs="Helvetica Neue"/>
          <w:sz w:val="29"/>
          <w:sz-cs w:val="29"/>
          <w:spacing w:val="0"/>
          <w:color w:val="121822"/>
        </w:rPr>
        <w:t xml:space="preserve"> on </w:t>
      </w:r>
      <w:r>
        <w:rPr>
          <w:rFonts w:ascii="Menlo" w:hAnsi="Menlo" w:cs="Menlo"/>
          <w:sz w:val="25"/>
          <w:sz-cs w:val="25"/>
          <w:spacing w:val="0"/>
          <w:color w:val="121822"/>
        </w:rPr>
        <w:t xml:space="preserve">intern-dashboard/*</w:t>
      </w:r>
      <w:r>
        <w:rPr>
          <w:rFonts w:ascii="Helvetica Neue" w:hAnsi="Helvetica Neue" w:cs="Helvetica Neue"/>
          <w:sz w:val="29"/>
          <w:sz-cs w:val="29"/>
          <w:spacing w:val="0"/>
          <w:color w:val="121822"/>
        </w:rPr>
        <w:t xml:space="preserve">; the task def references them under </w:t>
      </w:r>
      <w:r>
        <w:rPr>
          <w:rFonts w:ascii="Menlo" w:hAnsi="Menlo" w:cs="Menlo"/>
          <w:sz w:val="25"/>
          <w:sz-cs w:val="25"/>
          <w:spacing w:val="0"/>
          <w:color w:val="121822"/>
        </w:rPr>
        <w:t xml:space="preserve">secrets:</w:t>
      </w:r>
      <w:r>
        <w:rPr>
          <w:rFonts w:ascii="Helvetica Neue" w:hAnsi="Helvetica Neue" w:cs="Helvetica Neue"/>
          <w:sz w:val="29"/>
          <w:sz-cs w:val="29"/>
          <w:spacing w:val="0"/>
          <w:color w:val="121822"/>
        </w:rPr>
        <w:t xml:space="preserve"> (never plaintext env). - Shipped as image </w:t>
      </w:r>
      <w:r>
        <w:rPr>
          <w:rFonts w:ascii="Menlo" w:hAnsi="Menlo" w:cs="Menlo"/>
          <w:sz w:val="25"/>
          <w:sz-cs w:val="25"/>
          <w:b/>
          <w:spacing w:val="0"/>
          <w:color w:val="121822"/>
        </w:rPr>
        <w:t xml:space="preserve">v2</w:t>
      </w:r>
      <w:r>
        <w:rPr>
          <w:rFonts w:ascii="Helvetica Neue" w:hAnsi="Helvetica Neue" w:cs="Helvetica Neue"/>
          <w:sz w:val="29"/>
          <w:sz-cs w:val="29"/>
          <w:spacing w:val="0"/>
          <w:color w:val="121822"/>
        </w:rPr>
        <w:t xml:space="preserve"> / task def </w:t>
      </w:r>
      <w:r>
        <w:rPr>
          <w:rFonts w:ascii="Menlo" w:hAnsi="Menlo" w:cs="Menlo"/>
          <w:sz w:val="25"/>
          <w:sz-cs w:val="25"/>
          <w:b/>
          <w:spacing w:val="0"/>
          <w:color w:val="121822"/>
        </w:rPr>
        <w:t xml:space="preserve">:2</w:t>
      </w:r>
      <w:r>
        <w:rPr>
          <w:rFonts w:ascii="Helvetica Neue" w:hAnsi="Helvetica Neue" w:cs="Helvetica Neue"/>
          <w:sz w:val="29"/>
          <w:sz-cs w:val="29"/>
          <w:spacing w:val="0"/>
          <w:color w:val="121822"/>
        </w:rPr>
        <w:t xml:space="preserve"> (also flipped </w:t>
      </w:r>
      <w:r>
        <w:rPr>
          <w:rFonts w:ascii="Menlo" w:hAnsi="Menlo" w:cs="Menlo"/>
          <w:sz w:val="25"/>
          <w:sz-cs w:val="25"/>
          <w:spacing w:val="0"/>
          <w:color w:val="121822"/>
        </w:rPr>
        <w:t xml:space="preserve">BEDROCK_ENABLED=true</w:t>
      </w:r>
      <w:r>
        <w:rPr>
          <w:rFonts w:ascii="Helvetica Neue" w:hAnsi="Helvetica Neue" w:cs="Helvetica Neue"/>
          <w:sz w:val="29"/>
          <w:sz-cs w:val="29"/>
          <w:spacing w:val="0"/>
          <w:color w:val="121822"/>
        </w:rPr>
        <w:t xml:space="preserve"> + granted the task role </w:t>
      </w:r>
      <w:r>
        <w:rPr>
          <w:rFonts w:ascii="Menlo" w:hAnsi="Menlo" w:cs="Menlo"/>
          <w:sz w:val="25"/>
          <w:sz-cs w:val="25"/>
          <w:spacing w:val="0"/>
          <w:color w:val="121822"/>
        </w:rPr>
        <w:t xml:space="preserve">bedrock:InvokeModel</w:t>
      </w:r>
      <w:r>
        <w:rPr>
          <w:rFonts w:ascii="Helvetica Neue" w:hAnsi="Helvetica Neue" w:cs="Helvetica Neue"/>
          <w:sz w:val="29"/>
          <w:sz-cs w:val="29"/>
          <w:spacing w:val="0"/>
          <w:color w:val="121822"/>
        </w:rPr>
        <w:t xml:space="preserve"> so the Coach is live).</w:t>
      </w:r>
    </w:p>
    <w:p>
      <w:pPr>
        <w:spacing w:after="293"/>
      </w:pPr>
      <w:r>
        <w:rPr>
          <w:rFonts w:ascii="Helvetica Neue" w:hAnsi="Helvetica Neue" w:cs="Helvetica Neue"/>
          <w:sz w:val="29"/>
          <w:sz-cs w:val="29"/>
          <w:b/>
          <w:spacing w:val="0"/>
          <w:color w:val="121822"/>
        </w:rPr>
        <w:t xml:space="preserve">Output / proof:</w:t>
      </w:r>
      <w:r>
        <w:rPr>
          <w:rFonts w:ascii="Helvetica Neue" w:hAnsi="Helvetica Neue" w:cs="Helvetica Neue"/>
          <w:sz w:val="29"/>
          <w:sz-cs w:val="29"/>
          <w:spacing w:val="0"/>
          <w:color w:val="121822"/>
        </w:rPr>
        <w:t xml:space="preserve"/>
      </w:r>
    </w:p>
    <w:p>
      <w:pPr/>
      <w:r>
        <w:rPr>
          <w:rFonts w:ascii="Menlo" w:hAnsi="Menlo" w:cs="Menlo"/>
          <w:sz w:val="25"/>
          <w:sz-cs w:val="25"/>
          <w:spacing w:val="0"/>
          <w:color w:val="121822"/>
        </w:rPr>
        <w:t xml:space="preserve">Live: https://d1tdk7tryjck3a.cloudfront.net → Peccy landing → Cognito login →</w:t>
      </w:r>
    </w:p>
    <w:p>
      <w:pPr/>
      <w:r>
        <w:rPr>
          <w:rFonts w:ascii="Menlo" w:hAnsi="Menlo" w:cs="Menlo"/>
          <w:sz w:val="25"/>
          <w:sz-cs w:val="25"/>
          <w:spacing w:val="0"/>
          <w:color w:val="121822"/>
        </w:rPr>
        <w:t xml:space="preserve">      dashboard shows my name. /api/me returns my Cognito email + name.</w:t>
      </w:r>
    </w:p>
    <w:p>
      <w:pPr/>
      <w:r>
        <w:rPr>
          <w:rFonts w:ascii="Menlo" w:hAnsi="Menlo" w:cs="Menlo"/>
          <w:sz w:val="25"/>
          <w:sz-cs w:val="25"/>
          <w:spacing w:val="0"/>
          <w:color w:val="121822"/>
        </w:rPr>
        <w:t xml:space="preserve">      /api/health/services → "bedrock": {"up": true}.</w:t>
      </w:r>
    </w:p>
    <w:p>
      <w:pPr>
        <w:spacing w:after="293"/>
      </w:pPr>
      <w:r>
        <w:rPr>
          <w:rFonts w:ascii="Helvetica Neue" w:hAnsi="Helvetica Neue" w:cs="Helvetica Neue"/>
          <w:sz w:val="29"/>
          <w:sz-cs w:val="29"/>
          <w:b/>
          <w:spacing w:val="0"/>
          <w:color w:val="121822"/>
        </w:rPr>
        <w:t xml:space="preserve">Passwords / secrets mental model (say to mentor):</w:t>
      </w:r>
      <w:r>
        <w:rPr>
          <w:rFonts w:ascii="Helvetica Neue" w:hAnsi="Helvetica Neue" w:cs="Helvetica Neue"/>
          <w:sz w:val="29"/>
          <w:sz-cs w:val="29"/>
          <w:spacing w:val="0"/>
          <w:color w:val="121822"/>
        </w:rPr>
        <w:t xml:space="preserve"> user passwords live in </w:t>
      </w:r>
      <w:r>
        <w:rPr>
          <w:rFonts w:ascii="Helvetica Neue" w:hAnsi="Helvetica Neue" w:cs="Helvetica Neue"/>
          <w:sz w:val="29"/>
          <w:sz-cs w:val="29"/>
          <w:b/>
          <w:spacing w:val="0"/>
          <w:color w:val="121822"/>
        </w:rPr>
        <w:t xml:space="preserve">Cognito</w:t>
      </w:r>
      <w:r>
        <w:rPr>
          <w:rFonts w:ascii="Helvetica Neue" w:hAnsi="Helvetica Neue" w:cs="Helvetica Neue"/>
          <w:sz w:val="29"/>
          <w:sz-cs w:val="29"/>
          <w:spacing w:val="0"/>
          <w:color w:val="121822"/>
        </w:rPr>
        <w:t xml:space="preserve"> (hashed/managed — I never see them); my app's own secrets (session key, client secret) live in </w:t>
      </w:r>
      <w:r>
        <w:rPr>
          <w:rFonts w:ascii="Helvetica Neue" w:hAnsi="Helvetica Neue" w:cs="Helvetica Neue"/>
          <w:sz w:val="29"/>
          <w:sz-cs w:val="29"/>
          <w:b/>
          <w:spacing w:val="0"/>
          <w:color w:val="121822"/>
        </w:rPr>
        <w:t xml:space="preserve">Secrets Manager</w:t>
      </w:r>
      <w:r>
        <w:rPr>
          <w:rFonts w:ascii="Helvetica Neue" w:hAnsi="Helvetica Neue" w:cs="Helvetica Neue"/>
          <w:sz w:val="29"/>
          <w:sz-cs w:val="29"/>
          <w:spacing w:val="0"/>
          <w:color w:val="121822"/>
        </w:rPr>
        <w:t xml:space="preserve"> (encrypted, injected at runtime by the execution role); </w:t>
      </w:r>
      <w:r>
        <w:rPr>
          <w:rFonts w:ascii="Helvetica Neue" w:hAnsi="Helvetica Neue" w:cs="Helvetica Neue"/>
          <w:sz w:val="29"/>
          <w:sz-cs w:val="29"/>
          <w:b/>
          <w:spacing w:val="0"/>
          <w:color w:val="121822"/>
        </w:rPr>
        <w:t xml:space="preserve">DynamoDB</w:t>
      </w:r>
      <w:r>
        <w:rPr>
          <w:rFonts w:ascii="Helvetica Neue" w:hAnsi="Helvetica Neue" w:cs="Helvetica Neue"/>
          <w:sz w:val="29"/>
          <w:sz-cs w:val="29"/>
          <w:spacing w:val="0"/>
          <w:color w:val="121822"/>
        </w:rPr>
        <w:t xml:space="preserve"> holds intern data only. Three stores, three jobs.</w:t>
      </w:r>
    </w:p>
    <w:p>
      <w:pPr>
        <w:spacing w:after="293"/>
      </w:pPr>
      <w:r>
        <w:rPr>
          <w:rFonts w:ascii="Helvetica Neue" w:hAnsi="Helvetica Neue" w:cs="Helvetica Neue"/>
          <w:sz w:val="29"/>
          <w:sz-cs w:val="29"/>
          <w:b/>
          <w:spacing w:val="0"/>
          <w:color w:val="121822"/>
        </w:rPr>
        <w:t xml:space="preserve">Bedrock is an API, not a container (say to mentor):</w:t>
      </w:r>
      <w:r>
        <w:rPr>
          <w:rFonts w:ascii="Helvetica Neue" w:hAnsi="Helvetica Neue" w:cs="Helvetica Neue"/>
          <w:sz w:val="29"/>
          <w:sz-cs w:val="29"/>
          <w:spacing w:val="0"/>
          <w:color w:val="121822"/>
        </w:rPr>
        <w:t xml:space="preserve"> the Coach isn't hosted in my app — my Fargate container makes an authenticated </w:t>
      </w:r>
      <w:r>
        <w:rPr>
          <w:rFonts w:ascii="Menlo" w:hAnsi="Menlo" w:cs="Menlo"/>
          <w:sz w:val="25"/>
          <w:sz-cs w:val="25"/>
          <w:spacing w:val="0"/>
          <w:color w:val="121822"/>
        </w:rPr>
        <w:t xml:space="preserve">InvokeModel</w:t>
      </w:r>
      <w:r>
        <w:rPr>
          <w:rFonts w:ascii="Helvetica Neue" w:hAnsi="Helvetica Neue" w:cs="Helvetica Neue"/>
          <w:sz w:val="29"/>
          <w:sz-cs w:val="29"/>
          <w:spacing w:val="0"/>
          <w:color w:val="121822"/>
        </w:rPr>
        <w:t xml:space="preserve">/Converse call to the managed Bedrock service via the </w:t>
      </w:r>
      <w:r>
        <w:rPr>
          <w:rFonts w:ascii="Helvetica Neue" w:hAnsi="Helvetica Neue" w:cs="Helvetica Neue"/>
          <w:sz w:val="29"/>
          <w:sz-cs w:val="29"/>
          <w:b/>
          <w:spacing w:val="0"/>
          <w:color w:val="121822"/>
        </w:rPr>
        <w:t xml:space="preserve">task role</w:t>
      </w:r>
      <w:r>
        <w:rPr>
          <w:rFonts w:ascii="Helvetica Neue" w:hAnsi="Helvetica Neue" w:cs="Helvetica Neue"/>
          <w:sz w:val="29"/>
          <w:sz-cs w:val="29"/>
          <w:spacing w:val="0"/>
          <w:color w:val="121822"/>
        </w:rPr>
        <w:t xml:space="preserve"> (same pattern as DynamoDB). The model runs on AWS's fleet, so it adds </w:t>
      </w:r>
      <w:r>
        <w:rPr>
          <w:rFonts w:ascii="Helvetica Neue" w:hAnsi="Helvetica Neue" w:cs="Helvetica Neue"/>
          <w:sz w:val="29"/>
          <w:sz-cs w:val="29"/>
          <w:b/>
          <w:spacing w:val="0"/>
          <w:color w:val="121822"/>
        </w:rPr>
        <w:t xml:space="preserve">zero compute</w:t>
      </w:r>
      <w:r>
        <w:rPr>
          <w:rFonts w:ascii="Helvetica Neue" w:hAnsi="Helvetica Neue" w:cs="Helvetica Neue"/>
          <w:sz w:val="29"/>
          <w:sz-cs w:val="29"/>
          <w:spacing w:val="0"/>
          <w:color w:val="121822"/>
        </w:rPr>
        <w:t xml:space="preserve"> to my task. It shows "up" only when all three are true — </w:t>
      </w:r>
      <w:r>
        <w:rPr>
          <w:rFonts w:ascii="Menlo" w:hAnsi="Menlo" w:cs="Menlo"/>
          <w:sz w:val="25"/>
          <w:sz-cs w:val="25"/>
          <w:spacing w:val="0"/>
          <w:color w:val="121822"/>
        </w:rPr>
        <w:t xml:space="preserve">BEDROCK_ENABLED=true</w:t>
      </w:r>
      <w:r>
        <w:rPr>
          <w:rFonts w:ascii="Helvetica Neue" w:hAnsi="Helvetica Neue" w:cs="Helvetica Neue"/>
          <w:sz w:val="29"/>
          <w:sz-cs w:val="29"/>
          <w:spacing w:val="0"/>
          <w:color w:val="121822"/>
        </w:rPr>
        <w:t xml:space="preserve">, task-role </w:t>
      </w:r>
      <w:r>
        <w:rPr>
          <w:rFonts w:ascii="Menlo" w:hAnsi="Menlo" w:cs="Menlo"/>
          <w:sz w:val="25"/>
          <w:sz-cs w:val="25"/>
          <w:spacing w:val="0"/>
          <w:color w:val="121822"/>
        </w:rPr>
        <w:t xml:space="preserve">bedrock:InvokeModel</w:t>
      </w:r>
      <w:r>
        <w:rPr>
          <w:rFonts w:ascii="Helvetica Neue" w:hAnsi="Helvetica Neue" w:cs="Helvetica Neue"/>
          <w:sz w:val="29"/>
          <w:sz-cs w:val="29"/>
          <w:spacing w:val="0"/>
          <w:color w:val="121822"/>
        </w:rPr>
        <w:t xml:space="preserve">, and Nova </w:t>
      </w:r>
      <w:r>
        <w:rPr>
          <w:rFonts w:ascii="Helvetica Neue" w:hAnsi="Helvetica Neue" w:cs="Helvetica Neue"/>
          <w:sz w:val="29"/>
          <w:sz-cs w:val="29"/>
          <w:b/>
          <w:spacing w:val="0"/>
          <w:color w:val="121822"/>
        </w:rPr>
        <w:t xml:space="preserve">model access</w:t>
      </w:r>
      <w:r>
        <w:rPr>
          <w:rFonts w:ascii="Helvetica Neue" w:hAnsi="Helvetica Neue" w:cs="Helvetica Neue"/>
          <w:sz w:val="29"/>
          <w:sz-cs w:val="29"/>
          <w:spacing w:val="0"/>
          <w:color w:val="121822"/>
        </w:rPr>
        <w:t xml:space="preserve"> enabled — and the health map does a real 1-token ping (cached 60s) to prove reachability.</w:t>
      </w:r>
    </w:p>
    <w:p>
      <w:pPr>
        <w:spacing w:after="293"/>
      </w:pPr>
      <w:r>
        <w:rPr>
          <w:rFonts w:ascii="Helvetica Neue" w:hAnsi="Helvetica Neue" w:cs="Helvetica Neue"/>
          <w:sz w:val="29"/>
          <w:sz-cs w:val="29"/>
          <w:b/>
          <w:spacing w:val="0"/>
          <w:color w:val="121822"/>
        </w:rPr>
        <w:t xml:space="preserve">Understanding checks (answers):</w:t>
      </w:r>
      <w:r>
        <w:rPr>
          <w:rFonts w:ascii="Helvetica Neue" w:hAnsi="Helvetica Neue" w:cs="Helvetica Neue"/>
          <w:sz w:val="29"/>
          <w:sz-cs w:val="29"/>
          <w:spacing w:val="0"/>
          <w:color w:val="121822"/>
        </w:rPr>
        <w:t xml:space="preserve"> 1. </w:t>
      </w:r>
      <w:r>
        <w:rPr>
          <w:rFonts w:ascii="Helvetica Neue" w:hAnsi="Helvetica Neue" w:cs="Helvetica Neue"/>
          <w:sz w:val="29"/>
          <w:sz-cs w:val="29"/>
          <w:i/>
          <w:spacing w:val="0"/>
          <w:color w:val="121822"/>
        </w:rPr>
        <w:t xml:space="preserve">App-level OIDC over rolling my own passwords?</w:t>
      </w:r>
      <w:r>
        <w:rPr>
          <w:rFonts w:ascii="Helvetica Neue" w:hAnsi="Helvetica Neue" w:cs="Helvetica Neue"/>
          <w:sz w:val="29"/>
          <w:sz-cs w:val="29"/>
          <w:spacing w:val="0"/>
          <w:color w:val="121822"/>
        </w:rPr>
        <w:t xml:space="preserve"> — Cognito owns passwords, verification, and reset; I only write the redirect/callback glue, so the riskiest security code isn't mine. 2. </w:t>
      </w:r>
      <w:r>
        <w:rPr>
          <w:rFonts w:ascii="Helvetica Neue" w:hAnsi="Helvetica Neue" w:cs="Helvetica Neue"/>
          <w:sz w:val="29"/>
          <w:sz-cs w:val="29"/>
          <w:i/>
          <w:spacing w:val="0"/>
          <w:color w:val="121822"/>
        </w:rPr>
        <w:t xml:space="preserve">Identity from the session email, not the URL?</w:t>
      </w:r>
      <w:r>
        <w:rPr>
          <w:rFonts w:ascii="Helvetica Neue" w:hAnsi="Helvetica Neue" w:cs="Helvetica Neue"/>
          <w:sz w:val="29"/>
          <w:sz-cs w:val="29"/>
          <w:spacing w:val="0"/>
          <w:color w:val="121822"/>
        </w:rPr>
        <w:t xml:space="preserve"> — so an intern can't load another's data by editing the URL; the server trusts only the verified token. 3. </w:t>
      </w:r>
      <w:r>
        <w:rPr>
          <w:rFonts w:ascii="Helvetica Neue" w:hAnsi="Helvetica Neue" w:cs="Helvetica Neue"/>
          <w:sz w:val="29"/>
          <w:sz-cs w:val="29"/>
          <w:i/>
          <w:spacing w:val="0"/>
          <w:color w:val="121822"/>
        </w:rPr>
        <w:t xml:space="preserve">What did auth fix from the security finding?</w:t>
      </w:r>
      <w:r>
        <w:rPr>
          <w:rFonts w:ascii="Helvetica Neue" w:hAnsi="Helvetica Neue" w:cs="Helvetica Neue"/>
          <w:sz w:val="29"/>
          <w:sz-cs w:val="29"/>
          <w:spacing w:val="0"/>
          <w:color w:val="121822"/>
        </w:rPr>
        <w:t xml:space="preserve"> — the endpoint is no longer publicly unauthenticated; every page requires a Cognito login.</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Stretch — DONE</w:t>
      </w:r>
    </w:p>
    <w:p>
      <w:pPr>
        <w:spacing w:after="293"/>
      </w:pPr>
      <w:r>
        <w:rPr>
          <w:rFonts w:ascii="Helvetica Neue" w:hAnsi="Helvetica Neue" w:cs="Helvetica Neue"/>
          <w:sz w:val="29"/>
          <w:sz-cs w:val="29"/>
          <w:b/>
          <w:spacing w:val="0"/>
          <w:color w:val="121822"/>
        </w:rPr>
        <w:t xml:space="preserve">B) Weekly cohort analytics on Fargate Spot</w:t>
      </w:r>
      <w:r>
        <w:rPr>
          <w:rFonts w:ascii="Helvetica Neue" w:hAnsi="Helvetica Neue" w:cs="Helvetica Neue"/>
          <w:sz w:val="29"/>
          <w:sz-cs w:val="29"/>
          <w:spacing w:val="0"/>
          <w:color w:val="121822"/>
        </w:rPr>
        <w:t xml:space="preserve"> ✅ - </w:t>
      </w:r>
      <w:r>
        <w:rPr>
          <w:rFonts w:ascii="Menlo" w:hAnsi="Menlo" w:cs="Menlo"/>
          <w:sz w:val="25"/>
          <w:sz-cs w:val="25"/>
          <w:spacing w:val="0"/>
          <w:color w:val="121822"/>
        </w:rPr>
        <w:t xml:space="preserve">app/analytics.py</w:t>
      </w:r>
      <w:r>
        <w:rPr>
          <w:rFonts w:ascii="Helvetica Neue" w:hAnsi="Helvetica Neue" w:cs="Helvetica Neue"/>
          <w:sz w:val="29"/>
          <w:sz-cs w:val="29"/>
          <w:spacing w:val="0"/>
          <w:color w:val="121822"/>
        </w:rPr>
        <w:t xml:space="preserve">: scans all interns (</w:t>
      </w:r>
      <w:r>
        <w:rPr>
          <w:rFonts w:ascii="Menlo" w:hAnsi="Menlo" w:cs="Menlo"/>
          <w:sz w:val="25"/>
          <w:sz-cs w:val="25"/>
          <w:spacing w:val="0"/>
          <w:color w:val="121822"/>
        </w:rPr>
        <w:t xml:space="preserve">storage.scan_all</w:t>
      </w:r>
      <w:r>
        <w:rPr>
          <w:rFonts w:ascii="Helvetica Neue" w:hAnsi="Helvetica Neue" w:cs="Helvetica Neue"/>
          <w:sz w:val="29"/>
          <w:sz-cs w:val="29"/>
          <w:spacing w:val="0"/>
          <w:color w:val="121822"/>
        </w:rPr>
        <w:t xml:space="preserve">), reuses </w:t>
      </w:r>
      <w:r>
        <w:rPr>
          <w:rFonts w:ascii="Menlo" w:hAnsi="Menlo" w:cs="Menlo"/>
          <w:sz w:val="25"/>
          <w:sz-cs w:val="25"/>
          <w:spacing w:val="0"/>
          <w:color w:val="121822"/>
        </w:rPr>
        <w:t xml:space="preserve">rules.evaluate</w:t>
      </w:r>
      <w:r>
        <w:rPr>
          <w:rFonts w:ascii="Helvetica Neue" w:hAnsi="Helvetica Neue" w:cs="Helvetica Neue"/>
          <w:sz w:val="29"/>
          <w:sz-cs w:val="29"/>
          <w:spacing w:val="0"/>
          <w:color w:val="121822"/>
        </w:rPr>
        <w:t xml:space="preserve"> to compute cohort stats (avg completion, on-track/at-risk/behind, most-overdue items), logs a report + publishes a summary to SNS. A </w:t>
      </w:r>
      <w:r>
        <w:rPr>
          <w:rFonts w:ascii="Helvetica Neue" w:hAnsi="Helvetica Neue" w:cs="Helvetica Neue"/>
          <w:sz w:val="29"/>
          <w:sz-cs w:val="29"/>
          <w:b/>
          <w:spacing w:val="0"/>
          <w:color w:val="121822"/>
        </w:rPr>
        <w:t xml:space="preserve">run-to-completion</w:t>
      </w:r>
      <w:r>
        <w:rPr>
          <w:rFonts w:ascii="Helvetica Neue" w:hAnsi="Helvetica Neue" w:cs="Helvetica Neue"/>
          <w:sz w:val="29"/>
          <w:sz-cs w:val="29"/>
          <w:spacing w:val="0"/>
          <w:color w:val="121822"/>
        </w:rPr>
        <w:t xml:space="preserve"> batch task (</w:t>
      </w:r>
      <w:r>
        <w:rPr>
          <w:rFonts w:ascii="Menlo" w:hAnsi="Menlo" w:cs="Menlo"/>
          <w:sz w:val="25"/>
          <w:sz-cs w:val="25"/>
          <w:spacing w:val="0"/>
          <w:color w:val="121822"/>
        </w:rPr>
        <w:t xml:space="preserve">intern-dashboard-analytics</w:t>
      </w:r>
      <w:r>
        <w:rPr>
          <w:rFonts w:ascii="Helvetica Neue" w:hAnsi="Helvetica Neue" w:cs="Helvetica Neue"/>
          <w:sz w:val="29"/>
          <w:sz-cs w:val="29"/>
          <w:spacing w:val="0"/>
          <w:color w:val="121822"/>
        </w:rPr>
        <w:t xml:space="preserve">), run with </w:t>
      </w:r>
      <w:r>
        <w:rPr>
          <w:rFonts w:ascii="Menlo" w:hAnsi="Menlo" w:cs="Menlo"/>
          <w:sz w:val="25"/>
          <w:sz-cs w:val="25"/>
          <w:spacing w:val="0"/>
          <w:color w:val="121822"/>
        </w:rPr>
        <w:t xml:space="preserve">--capacity-provider-strategy capacityProvider=FARGATE_SPOT</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Why Fargate Spot over EC2 Spot:</w:t>
      </w:r>
      <w:r>
        <w:rPr>
          <w:rFonts w:ascii="Helvetica Neue" w:hAnsi="Helvetica Neue" w:cs="Helvetica Neue"/>
          <w:sz w:val="29"/>
          <w:sz-cs w:val="29"/>
          <w:spacing w:val="0"/>
          <w:color w:val="121822"/>
        </w:rPr>
        <w:t xml:space="preserve"> same ~70% Spot discount + interruption tolerance, but </w:t>
      </w:r>
      <w:r>
        <w:rPr>
          <w:rFonts w:ascii="Helvetica Neue" w:hAnsi="Helvetica Neue" w:cs="Helvetica Neue"/>
          <w:sz w:val="29"/>
          <w:sz-cs w:val="29"/>
          <w:b/>
          <w:spacing w:val="0"/>
          <w:color w:val="121822"/>
        </w:rPr>
        <w:t xml:space="preserve">zero instance management</w:t>
      </w:r>
      <w:r>
        <w:rPr>
          <w:rFonts w:ascii="Helvetica Neue" w:hAnsi="Helvetica Neue" w:cs="Helvetica Neue"/>
          <w:sz w:val="29"/>
          <w:sz-cs w:val="29"/>
          <w:spacing w:val="0"/>
          <w:color w:val="121822"/>
        </w:rPr>
        <w:t xml:space="preserve"> (no AMI/ASG/launch template) and </w:t>
      </w:r>
      <w:r>
        <w:rPr>
          <w:rFonts w:ascii="Helvetica Neue" w:hAnsi="Helvetica Neue" w:cs="Helvetica Neue"/>
          <w:sz w:val="29"/>
          <w:sz-cs w:val="29"/>
          <w:b/>
          <w:spacing w:val="0"/>
          <w:color w:val="121822"/>
        </w:rPr>
        <w:t xml:space="preserve">no idle instance</w:t>
      </w:r>
      <w:r>
        <w:rPr>
          <w:rFonts w:ascii="Helvetica Neue" w:hAnsi="Helvetica Neue" w:cs="Helvetica Neue"/>
          <w:sz w:val="29"/>
          <w:sz-cs w:val="29"/>
          <w:spacing w:val="0"/>
          <w:color w:val="121822"/>
        </w:rPr>
        <w:t xml:space="preserve"> between weekly runs — cheaper in </w:t>
      </w:r>
      <w:r>
        <w:rPr>
          <w:rFonts w:ascii="Helvetica Neue" w:hAnsi="Helvetica Neue" w:cs="Helvetica Neue"/>
          <w:sz w:val="29"/>
          <w:sz-cs w:val="29"/>
          <w:i/>
          <w:spacing w:val="0"/>
          <w:color w:val="121822"/>
        </w:rPr>
        <w:t xml:space="preserve">total</w:t>
      </w:r>
      <w:r>
        <w:rPr>
          <w:rFonts w:ascii="Helvetica Neue" w:hAnsi="Helvetica Neue" w:cs="Helvetica Neue"/>
          <w:sz w:val="29"/>
          <w:sz-cs w:val="29"/>
          <w:spacing w:val="0"/>
          <w:color w:val="121822"/>
        </w:rPr>
        <w:t xml:space="preserve"> cost (dollars + ops). EC2 Spot only wins for specific instance types or very high sustained utilization; this job is small/periodic/generic. Two-capacity-provider story: </w:t>
      </w:r>
      <w:r>
        <w:rPr>
          <w:rFonts w:ascii="Helvetica Neue" w:hAnsi="Helvetica Neue" w:cs="Helvetica Neue"/>
          <w:sz w:val="29"/>
          <w:sz-cs w:val="29"/>
          <w:b/>
          <w:spacing w:val="0"/>
          <w:color w:val="121822"/>
        </w:rPr>
        <w:t xml:space="preserve">FARGATE</w:t>
      </w:r>
      <w:r>
        <w:rPr>
          <w:rFonts w:ascii="Helvetica Neue" w:hAnsi="Helvetica Neue" w:cs="Helvetica Neue"/>
          <w:sz w:val="29"/>
          <w:sz-cs w:val="29"/>
          <w:spacing w:val="0"/>
          <w:color w:val="121822"/>
        </w:rPr>
        <w:t xml:space="preserve"> for user-facing (web + reminders), </w:t>
      </w:r>
      <w:r>
        <w:rPr>
          <w:rFonts w:ascii="Helvetica Neue" w:hAnsi="Helvetica Neue" w:cs="Helvetica Neue"/>
          <w:sz w:val="29"/>
          <w:sz-cs w:val="29"/>
          <w:b/>
          <w:spacing w:val="0"/>
          <w:color w:val="121822"/>
        </w:rPr>
        <w:t xml:space="preserve">FARGATE_SPOT</w:t>
      </w:r>
      <w:r>
        <w:rPr>
          <w:rFonts w:ascii="Helvetica Neue" w:hAnsi="Helvetica Neue" w:cs="Helvetica Neue"/>
          <w:sz w:val="29"/>
          <w:sz-cs w:val="29"/>
          <w:spacing w:val="0"/>
          <w:color w:val="121822"/>
        </w:rPr>
        <w:t xml:space="preserve"> for background analytics. - Verified: ran on </w:t>
      </w:r>
      <w:r>
        <w:rPr>
          <w:rFonts w:ascii="Menlo" w:hAnsi="Menlo" w:cs="Menlo"/>
          <w:sz w:val="25"/>
          <w:sz-cs w:val="25"/>
          <w:spacing w:val="0"/>
          <w:color w:val="121822"/>
        </w:rPr>
        <w:t xml:space="preserve">FARGATE_SPOT</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exit 0</w:t>
      </w:r>
      <w:r>
        <w:rPr>
          <w:rFonts w:ascii="Helvetica Neue" w:hAnsi="Helvetica Neue" w:cs="Helvetica Neue"/>
          <w:sz w:val="29"/>
          <w:sz-cs w:val="29"/>
          <w:spacing w:val="0"/>
          <w:color w:val="121822"/>
        </w:rPr>
        <w:t xml:space="preserve">, report — "Interns 3, avg 79%, on-track 2 / behind 1."</w:t>
      </w:r>
    </w:p>
    <w:p>
      <w:pPr>
        <w:spacing w:after="293"/>
      </w:pPr>
      <w:r>
        <w:rPr>
          <w:rFonts w:ascii="Helvetica Neue" w:hAnsi="Helvetica Neue" w:cs="Helvetica Neue"/>
          <w:sz w:val="29"/>
          <w:sz-cs w:val="29"/>
          <w:b/>
          <w:spacing w:val="0"/>
          <w:color w:val="121822"/>
        </w:rPr>
        <w:t xml:space="preserve">A) ADOT observability sidecar</w:t>
      </w:r>
      <w:r>
        <w:rPr>
          <w:rFonts w:ascii="Helvetica Neue" w:hAnsi="Helvetica Neue" w:cs="Helvetica Neue"/>
          <w:sz w:val="29"/>
          <w:sz-cs w:val="29"/>
          <w:spacing w:val="0"/>
          <w:color w:val="121822"/>
        </w:rPr>
        <w:t xml:space="preserve"> ✅ (mentor's logging+metrics ask) - </w:t>
      </w:r>
      <w:r>
        <w:rPr>
          <w:rFonts w:ascii="Menlo" w:hAnsi="Menlo" w:cs="Menlo"/>
          <w:sz w:val="25"/>
          <w:sz-cs w:val="25"/>
          <w:spacing w:val="0"/>
          <w:color w:val="121822"/>
        </w:rPr>
        <w:t xml:space="preserve">app/telemetry.py</w:t>
      </w:r>
      <w:r>
        <w:rPr>
          <w:rFonts w:ascii="Helvetica Neue" w:hAnsi="Helvetica Neue" w:cs="Helvetica Neue"/>
          <w:sz w:val="29"/>
          <w:sz-cs w:val="29"/>
          <w:spacing w:val="0"/>
          <w:color w:val="121822"/>
        </w:rPr>
        <w:t xml:space="preserve">: </w:t>
      </w:r>
      <w:r>
        <w:rPr>
          <w:rFonts w:ascii="Helvetica Neue" w:hAnsi="Helvetica Neue" w:cs="Helvetica Neue"/>
          <w:sz w:val="29"/>
          <w:sz-cs w:val="29"/>
          <w:b/>
          <w:spacing w:val="0"/>
          <w:color w:val="121822"/>
        </w:rPr>
        <w:t xml:space="preserve">flag-gated (</w:t>
      </w:r>
      <w:r>
        <w:rPr>
          <w:rFonts w:ascii="Menlo" w:hAnsi="Menlo" w:cs="Menlo"/>
          <w:sz w:val="25"/>
          <w:sz-cs w:val="25"/>
          <w:b/>
          <w:spacing w:val="0"/>
          <w:color w:val="121822"/>
        </w:rPr>
        <w:t xml:space="preserve">OTEL_ENABLED</w:t>
      </w:r>
      <w:r>
        <w:rPr>
          <w:rFonts w:ascii="Helvetica Neue" w:hAnsi="Helvetica Neue" w:cs="Helvetica Neue"/>
          <w:sz w:val="29"/>
          <w:sz-cs w:val="29"/>
          <w:b/>
          <w:spacing w:val="0"/>
          <w:color w:val="121822"/>
        </w:rPr>
        <w:t xml:space="preserve">) + fully guarded</w:t>
      </w:r>
      <w:r>
        <w:rPr>
          <w:rFonts w:ascii="Helvetica Neue" w:hAnsi="Helvetica Neue" w:cs="Helvetica Neue"/>
          <w:sz w:val="29"/>
          <w:sz-cs w:val="29"/>
          <w:spacing w:val="0"/>
          <w:color w:val="121822"/>
        </w:rPr>
        <w:t xml:space="preserve"> OTel setup — emits a custom </w:t>
      </w:r>
      <w:r>
        <w:rPr>
          <w:rFonts w:ascii="Menlo" w:hAnsi="Menlo" w:cs="Menlo"/>
          <w:sz w:val="25"/>
          <w:sz-cs w:val="25"/>
          <w:spacing w:val="0"/>
          <w:color w:val="121822"/>
        </w:rPr>
        <w:t xml:space="preserve">http_requests</w:t>
      </w:r>
      <w:r>
        <w:rPr>
          <w:rFonts w:ascii="Helvetica Neue" w:hAnsi="Helvetica Neue" w:cs="Helvetica Neue"/>
          <w:sz w:val="29"/>
          <w:sz-cs w:val="29"/>
          <w:spacing w:val="0"/>
          <w:color w:val="121822"/>
        </w:rPr>
        <w:t xml:space="preserve"> counter (path+status) via OTLP/HTTP to the sidecar. No-op if disabled or if export fails, so it can never break the web app. - Task def </w:t>
      </w:r>
      <w:r>
        <w:rPr>
          <w:rFonts w:ascii="Menlo" w:hAnsi="Menlo" w:cs="Menlo"/>
          <w:sz w:val="25"/>
          <w:sz-cs w:val="25"/>
          <w:spacing w:val="0"/>
          <w:color w:val="121822"/>
        </w:rPr>
        <w:t xml:space="preserve">:4</w:t>
      </w:r>
      <w:r>
        <w:rPr>
          <w:rFonts w:ascii="Helvetica Neue" w:hAnsi="Helvetica Neue" w:cs="Helvetica Neue"/>
          <w:sz w:val="29"/>
          <w:sz-cs w:val="29"/>
          <w:spacing w:val="0"/>
          <w:color w:val="121822"/>
        </w:rPr>
        <w:t xml:space="preserve"> adds a 2nd container </w:t>
      </w:r>
      <w:r>
        <w:rPr>
          <w:rFonts w:ascii="Menlo" w:hAnsi="Menlo" w:cs="Menlo"/>
          <w:sz w:val="25"/>
          <w:sz-cs w:val="25"/>
          <w:spacing w:val="0"/>
          <w:color w:val="121822"/>
        </w:rPr>
        <w:t xml:space="preserve">aws-otel-collector</w:t>
      </w:r>
      <w:r>
        <w:rPr>
          <w:rFonts w:ascii="Helvetica Neue" w:hAnsi="Helvetica Neue" w:cs="Helvetica Neue"/>
          <w:sz w:val="29"/>
          <w:sz-cs w:val="29"/>
          <w:spacing w:val="0"/>
          <w:color w:val="121822"/>
        </w:rPr>
        <w:t xml:space="preserve"> (</w:t>
      </w:r>
      <w:r>
        <w:rPr>
          <w:rFonts w:ascii="Menlo" w:hAnsi="Menlo" w:cs="Menlo"/>
          <w:sz w:val="25"/>
          <w:sz-cs w:val="25"/>
          <w:b/>
          <w:spacing w:val="0"/>
          <w:color w:val="121822"/>
        </w:rPr>
        <w:t xml:space="preserve">essential:false</w:t>
      </w:r>
      <w:r>
        <w:rPr>
          <w:rFonts w:ascii="Helvetica Neue" w:hAnsi="Helvetica Neue" w:cs="Helvetica Neue"/>
          <w:sz w:val="29"/>
          <w:sz-cs w:val="29"/>
          <w:spacing w:val="0"/>
          <w:color w:val="121822"/>
        </w:rPr>
        <w:t xml:space="preserve">, </w:t>
      </w:r>
      <w:r>
        <w:rPr>
          <w:rFonts w:ascii="Menlo" w:hAnsi="Menlo" w:cs="Menlo"/>
          <w:sz w:val="25"/>
          <w:sz-cs w:val="25"/>
          <w:spacing w:val="0"/>
          <w:color w:val="121822"/>
        </w:rPr>
        <w:t xml:space="preserve">dependsOn</w:t>
      </w:r>
      <w:r>
        <w:rPr>
          <w:rFonts w:ascii="Helvetica Neue" w:hAnsi="Helvetica Neue" w:cs="Helvetica Neue"/>
          <w:sz w:val="29"/>
          <w:sz-cs w:val="29"/>
          <w:spacing w:val="0"/>
          <w:color w:val="121822"/>
        </w:rPr>
        <w:t xml:space="preserve"> the app at START), config via </w:t>
      </w:r>
      <w:r>
        <w:rPr>
          <w:rFonts w:ascii="Menlo" w:hAnsi="Menlo" w:cs="Menlo"/>
          <w:sz w:val="25"/>
          <w:sz-cs w:val="25"/>
          <w:spacing w:val="0"/>
          <w:color w:val="121822"/>
        </w:rPr>
        <w:t xml:space="preserve">AOT_CONFIG_CONTENT</w:t>
      </w:r>
      <w:r>
        <w:rPr>
          <w:rFonts w:ascii="Helvetica Neue" w:hAnsi="Helvetica Neue" w:cs="Helvetica Neue"/>
          <w:sz w:val="29"/>
          <w:sz-cs w:val="29"/>
          <w:spacing w:val="0"/>
          <w:color w:val="121822"/>
        </w:rPr>
        <w:t xml:space="preserve"> (OTLP receiver → </w:t>
      </w:r>
      <w:r>
        <w:rPr>
          <w:rFonts w:ascii="Menlo" w:hAnsi="Menlo" w:cs="Menlo"/>
          <w:sz w:val="25"/>
          <w:sz-cs w:val="25"/>
          <w:spacing w:val="0"/>
          <w:color w:val="121822"/>
        </w:rPr>
        <w:t xml:space="preserve">awsemf</w:t>
      </w:r>
      <w:r>
        <w:rPr>
          <w:rFonts w:ascii="Helvetica Neue" w:hAnsi="Helvetica Neue" w:cs="Helvetica Neue"/>
          <w:sz w:val="29"/>
          <w:sz-cs w:val="29"/>
          <w:spacing w:val="0"/>
          <w:color w:val="121822"/>
        </w:rPr>
        <w:t xml:space="preserve"> exporter → CloudWatch namespace </w:t>
      </w:r>
      <w:r>
        <w:rPr>
          <w:rFonts w:ascii="Menlo" w:hAnsi="Menlo" w:cs="Menlo"/>
          <w:sz w:val="25"/>
          <w:sz-cs w:val="25"/>
          <w:spacing w:val="0"/>
          <w:color w:val="121822"/>
        </w:rPr>
        <w:t xml:space="preserve">InternDashboard</w:t>
      </w:r>
      <w:r>
        <w:rPr>
          <w:rFonts w:ascii="Helvetica Neue" w:hAnsi="Helvetica Neue" w:cs="Helvetica Neue"/>
          <w:sz w:val="29"/>
          <w:sz-cs w:val="29"/>
          <w:spacing w:val="0"/>
          <w:color w:val="121822"/>
        </w:rPr>
        <w:t xml:space="preserve">). Task CPU/mem bumped 256/512 → 512/1024 for two containers. Task role granted CloudWatch logs + PutMetricData. - Verified: both containers RUNNING; </w:t>
      </w:r>
      <w:r>
        <w:rPr>
          <w:rFonts w:ascii="Menlo" w:hAnsi="Menlo" w:cs="Menlo"/>
          <w:sz w:val="25"/>
          <w:sz-cs w:val="25"/>
          <w:spacing w:val="0"/>
          <w:color w:val="121822"/>
        </w:rPr>
        <w:t xml:space="preserve">http_requests</w:t>
      </w:r>
      <w:r>
        <w:rPr>
          <w:rFonts w:ascii="Helvetica Neue" w:hAnsi="Helvetica Neue" w:cs="Helvetica Neue"/>
          <w:sz w:val="29"/>
          <w:sz-cs w:val="29"/>
          <w:spacing w:val="0"/>
          <w:color w:val="121822"/>
        </w:rPr>
        <w:t xml:space="preserve"> metric present in the </w:t>
      </w:r>
      <w:r>
        <w:rPr>
          <w:rFonts w:ascii="Menlo" w:hAnsi="Menlo" w:cs="Menlo"/>
          <w:sz w:val="25"/>
          <w:sz-cs w:val="25"/>
          <w:spacing w:val="0"/>
          <w:color w:val="121822"/>
        </w:rPr>
        <w:t xml:space="preserve">InternDashboard</w:t>
      </w:r>
      <w:r>
        <w:rPr>
          <w:rFonts w:ascii="Helvetica Neue" w:hAnsi="Helvetica Neue" w:cs="Helvetica Neue"/>
          <w:sz w:val="29"/>
          <w:sz-cs w:val="29"/>
          <w:spacing w:val="0"/>
          <w:color w:val="121822"/>
        </w:rPr>
        <w:t xml:space="preserve"> namespace in CloudWatch. - Sidecar concept: cross-cutting telemetry runs </w:t>
      </w:r>
      <w:r>
        <w:rPr>
          <w:rFonts w:ascii="Helvetica Neue" w:hAnsi="Helvetica Neue" w:cs="Helvetica Neue"/>
          <w:sz w:val="29"/>
          <w:sz-cs w:val="29"/>
          <w:i/>
          <w:spacing w:val="0"/>
          <w:color w:val="121822"/>
        </w:rPr>
        <w:t xml:space="preserve">beside</w:t>
      </w:r>
      <w:r>
        <w:rPr>
          <w:rFonts w:ascii="Helvetica Neue" w:hAnsi="Helvetica Neue" w:cs="Helvetica Neue"/>
          <w:sz w:val="29"/>
          <w:sz-cs w:val="29"/>
          <w:spacing w:val="0"/>
          <w:color w:val="121822"/>
        </w:rPr>
        <w:t xml:space="preserve"> the app in the same task; </w:t>
      </w:r>
      <w:r>
        <w:rPr>
          <w:rFonts w:ascii="Menlo" w:hAnsi="Menlo" w:cs="Menlo"/>
          <w:sz w:val="25"/>
          <w:sz-cs w:val="25"/>
          <w:spacing w:val="0"/>
          <w:color w:val="121822"/>
        </w:rPr>
        <w:t xml:space="preserve">essential:false</w:t>
      </w:r>
      <w:r>
        <w:rPr>
          <w:rFonts w:ascii="Helvetica Neue" w:hAnsi="Helvetica Neue" w:cs="Helvetica Neue"/>
          <w:sz w:val="29"/>
          <w:sz-cs w:val="29"/>
          <w:spacing w:val="0"/>
          <w:color w:val="121822"/>
        </w:rPr>
        <w:t xml:space="preserve"> means its failure never takes down the app.</w:t>
      </w:r>
    </w:p>
    <w:p>
      <w:pPr>
        <w:spacing w:after="293"/>
      </w:pPr>
      <w:r>
        <w:rPr>
          <w:rFonts w:ascii="Helvetica Neue" w:hAnsi="Helvetica Neue" w:cs="Helvetica Neue"/>
          <w:sz w:val="29"/>
          <w:sz-cs w:val="29"/>
          <w:b/>
          <w:spacing w:val="0"/>
          <w:color w:val="121822"/>
        </w:rPr>
        <w:t xml:space="preserve">Also available to explain (not built):</w:t>
      </w:r>
      <w:r>
        <w:rPr>
          <w:rFonts w:ascii="Helvetica Neue" w:hAnsi="Helvetica Neue" w:cs="Helvetica Neue"/>
          <w:sz w:val="29"/>
          <w:sz-cs w:val="29"/>
          <w:spacing w:val="0"/>
          <w:color w:val="121822"/>
        </w:rPr>
        <w:t xml:space="preserve"> EC2+ASG capacity provider (the manual launch-type path), EKS second platform, AWS SAA cert.</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Error log (verbatim, with root cause and fix)</w:t>
      </w:r>
    </w:p>
    <w:p>
      <w:pPr>
        <w:spacing w:after="293"/>
      </w:pPr>
      <w:r>
        <w:rPr>
          <w:rFonts w:ascii="Helvetica Neue" w:hAnsi="Helvetica Neue" w:cs="Helvetica Neue"/>
          <w:sz w:val="29"/>
          <w:sz-cs w:val="29"/>
          <w:spacing w:val="0"/>
          <w:color w:val="262626"/>
        </w:rPr>
        <w:t xml:space="preserve">Copy each error </w:t>
      </w:r>
      <w:r>
        <w:rPr>
          <w:rFonts w:ascii="Helvetica Neue" w:hAnsi="Helvetica Neue" w:cs="Helvetica Neue"/>
          <w:sz w:val="29"/>
          <w:sz-cs w:val="29"/>
          <w:b/>
          <w:spacing w:val="0"/>
          <w:color w:val="262626"/>
        </w:rPr>
        <w:t xml:space="preserve">exactly</w:t>
      </w:r>
      <w:r>
        <w:rPr>
          <w:rFonts w:ascii="Helvetica Neue" w:hAnsi="Helvetica Neue" w:cs="Helvetica Neue"/>
          <w:sz w:val="29"/>
          <w:sz-cs w:val="29"/>
          <w:spacing w:val="0"/>
          <w:color w:val="262626"/>
        </w:rPr>
        <w:t xml:space="preserve"> as it appeared. Paraphrasing loses the detail a CSE needs. One row per distinct error.</w:t>
      </w:r>
      <w:r>
        <w:rPr>
          <w:rFonts w:ascii="Helvetica Neue" w:hAnsi="Helvetica Neue" w:cs="Helvetica Neue"/>
          <w:sz w:val="29"/>
          <w:sz-cs w:val="29"/>
          <w:spacing w:val="0"/>
          <w:color w:val="262626"/>
        </w:rPr>
        <w:t xml:space="preserve"/>
      </w:r>
    </w:p>
    <w:p>
      <w:pPr/>
      <w:r>
        <w:rPr>
          <w:rFonts w:ascii="Helvetica Neue" w:hAnsi="Helvetica Neue" w:cs="Helvetica Neue"/>
          <w:sz w:val="26"/>
          <w:sz-cs w:val="26"/>
          <w:b/>
          <w:spacing w:val="0"/>
          <w:color w:val="FFFFFF"/>
        </w:rPr>
        <w:t xml:space="preserve">#</w:t>
      </w:r>
    </w:p>
    <w:p>
      <w:pPr/>
      <w:r>
        <w:rPr>
          <w:rFonts w:ascii="Helvetica Neue" w:hAnsi="Helvetica Neue" w:cs="Helvetica Neue"/>
          <w:sz w:val="26"/>
          <w:sz-cs w:val="26"/>
          <w:b/>
          <w:spacing w:val="0"/>
          <w:color w:val="FFFFFF"/>
        </w:rPr>
        <w:t xml:space="preserve">Error / symptom (verbatim)</w:t>
      </w:r>
    </w:p>
    <w:p>
      <w:pPr/>
      <w:r>
        <w:rPr>
          <w:rFonts w:ascii="Helvetica Neue" w:hAnsi="Helvetica Neue" w:cs="Helvetica Neue"/>
          <w:sz w:val="26"/>
          <w:sz-cs w:val="26"/>
          <w:b/>
          <w:spacing w:val="0"/>
          <w:color w:val="FFFFFF"/>
        </w:rPr>
        <w:t xml:space="preserve">Stage</w:t>
      </w:r>
    </w:p>
    <w:p>
      <w:pPr/>
      <w:r>
        <w:rPr>
          <w:rFonts w:ascii="Helvetica Neue" w:hAnsi="Helvetica Neue" w:cs="Helvetica Neue"/>
          <w:sz w:val="26"/>
          <w:sz-cs w:val="26"/>
          <w:b/>
          <w:spacing w:val="0"/>
          <w:color w:val="FFFFFF"/>
        </w:rPr>
        <w:t xml:space="preserve">Root cause</w:t>
      </w:r>
    </w:p>
    <w:p>
      <w:pPr/>
      <w:r>
        <w:rPr>
          <w:rFonts w:ascii="Helvetica Neue" w:hAnsi="Helvetica Neue" w:cs="Helvetica Neue"/>
          <w:sz w:val="26"/>
          <w:sz-cs w:val="26"/>
          <w:b/>
          <w:spacing w:val="0"/>
          <w:color w:val="FFFFFF"/>
        </w:rPr>
        <w:t xml:space="preserve">Fix (and one-line why it worked)</w:t>
      </w:r>
    </w:p>
    <w:p>
      <w:pPr/>
      <w:r>
        <w:rPr>
          <w:rFonts w:ascii="Helvetica Neue" w:hAnsi="Helvetica Neue" w:cs="Helvetica Neue"/>
          <w:sz w:val="26"/>
          <w:sz-cs w:val="26"/>
          <w:spacing w:val="0"/>
          <w:color w:val="121822"/>
        </w:rPr>
        <w:t xml:space="preserve">1</w:t>
      </w:r>
    </w:p>
    <w:p>
      <w:pPr/>
      <w:r>
        <w:rPr>
          <w:rFonts w:ascii="Menlo" w:hAnsi="Menlo" w:cs="Menlo"/>
          <w:sz w:val="25"/>
          <w:sz-cs w:val="25"/>
          <w:spacing w:val="0"/>
          <w:color w:val="121822"/>
        </w:rPr>
        <w:t xml:space="preserve">FATA[0000] context needs to be specified</w:t>
      </w: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1</w:t>
      </w:r>
    </w:p>
    <w:p>
      <w:pPr/>
      <w:r>
        <w:rPr>
          <w:rFonts w:ascii="Helvetica Neue" w:hAnsi="Helvetica Neue" w:cs="Helvetica Neue"/>
          <w:sz w:val="26"/>
          <w:sz-cs w:val="26"/>
          <w:spacing w:val="0"/>
          <w:color w:val="121822"/>
        </w:rPr>
        <w:t xml:space="preserve">Ran </w:t>
      </w:r>
      <w:r>
        <w:rPr>
          <w:rFonts w:ascii="Menlo" w:hAnsi="Menlo" w:cs="Menlo"/>
          <w:sz w:val="25"/>
          <w:sz-cs w:val="25"/>
          <w:spacing w:val="0"/>
          <w:color w:val="121822"/>
        </w:rPr>
        <w:t xml:space="preserve">finch build -t intern-dashboard:local</w:t>
      </w:r>
      <w:r>
        <w:rPr>
          <w:rFonts w:ascii="Helvetica Neue" w:hAnsi="Helvetica Neue" w:cs="Helvetica Neue"/>
          <w:sz w:val="26"/>
          <w:sz-cs w:val="26"/>
          <w:spacing w:val="0"/>
          <w:color w:val="121822"/>
        </w:rPr>
        <w:t xml:space="preserve"> with no build-context argument, and from </w:t>
      </w:r>
      <w:r>
        <w:rPr>
          <w:rFonts w:ascii="Menlo" w:hAnsi="Menlo" w:cs="Menlo"/>
          <w:sz w:val="25"/>
          <w:sz-cs w:val="25"/>
          <w:spacing w:val="0"/>
          <w:color w:val="121822"/>
        </w:rPr>
        <w:t xml:space="preserve">~</w:t>
      </w:r>
      <w:r>
        <w:rPr>
          <w:rFonts w:ascii="Helvetica Neue" w:hAnsi="Helvetica Neue" w:cs="Helvetica Neue"/>
          <w:sz w:val="26"/>
          <w:sz-cs w:val="26"/>
          <w:spacing w:val="0"/>
          <w:color w:val="121822"/>
        </w:rPr>
        <w:t xml:space="preserve"> instead of the repo</w:t>
      </w:r>
    </w:p>
    <w:p>
      <w:pPr/>
      <w:r>
        <w:rPr>
          <w:rFonts w:ascii="Menlo" w:hAnsi="Menlo" w:cs="Menlo"/>
          <w:sz w:val="25"/>
          <w:sz-cs w:val="25"/>
          <w:spacing w:val="0"/>
          <w:color w:val="121822"/>
        </w:rPr>
        <w:t xml:space="preserve">cd</w:t>
      </w:r>
      <w:r>
        <w:rPr>
          <w:rFonts w:ascii="Helvetica Neue" w:hAnsi="Helvetica Neue" w:cs="Helvetica Neue"/>
          <w:sz w:val="26"/>
          <w:sz-cs w:val="26"/>
          <w:spacing w:val="0"/>
          <w:color w:val="121822"/>
        </w:rPr>
        <w:t xml:space="preserve"> into the repo and append </w:t>
      </w:r>
      <w:r>
        <w:rPr>
          <w:rFonts w:ascii="Menlo" w:hAnsi="Menlo" w:cs="Menlo"/>
          <w:sz w:val="25"/>
          <w:sz-cs w:val="25"/>
          <w:spacing w:val="0"/>
          <w:color w:val="121822"/>
        </w:rPr>
        <w:t xml:space="preserve">.</w:t>
      </w:r>
      <w:r>
        <w:rPr>
          <w:rFonts w:ascii="Helvetica Neue" w:hAnsi="Helvetica Neue" w:cs="Helvetica Neue"/>
          <w:sz w:val="26"/>
          <w:sz-cs w:val="26"/>
          <w:spacing w:val="0"/>
          <w:color w:val="121822"/>
        </w:rPr>
        <w:t xml:space="preserve"> (</w:t>
      </w:r>
      <w:r>
        <w:rPr>
          <w:rFonts w:ascii="Menlo" w:hAnsi="Menlo" w:cs="Menlo"/>
          <w:sz w:val="25"/>
          <w:sz-cs w:val="25"/>
          <w:spacing w:val="0"/>
          <w:color w:val="121822"/>
        </w:rPr>
        <w:t xml:space="preserve">finch build -t intern-dashboard:local .</w:t>
      </w:r>
      <w:r>
        <w:rPr>
          <w:rFonts w:ascii="Helvetica Neue" w:hAnsi="Helvetica Neue" w:cs="Helvetica Neue"/>
          <w:sz w:val="26"/>
          <w:sz-cs w:val="26"/>
          <w:spacing w:val="0"/>
          <w:color w:val="121822"/>
        </w:rPr>
        <w:t xml:space="preserve">) — the </w:t>
      </w:r>
      <w:r>
        <w:rPr>
          <w:rFonts w:ascii="Menlo" w:hAnsi="Menlo" w:cs="Menlo"/>
          <w:sz w:val="25"/>
          <w:sz-cs w:val="25"/>
          <w:spacing w:val="0"/>
          <w:color w:val="121822"/>
        </w:rPr>
        <w:t xml:space="preserve">.</w:t>
      </w:r>
      <w:r>
        <w:rPr>
          <w:rFonts w:ascii="Helvetica Neue" w:hAnsi="Helvetica Neue" w:cs="Helvetica Neue"/>
          <w:sz w:val="26"/>
          <w:sz-cs w:val="26"/>
          <w:spacing w:val="0"/>
          <w:color w:val="121822"/>
        </w:rPr>
        <w:t xml:space="preserve"> tells Finch which folder to build from / where the Dockerfile is</w:t>
      </w:r>
    </w:p>
    <w:p>
      <w:pPr/>
      <w:r>
        <w:rPr>
          <w:rFonts w:ascii="Helvetica Neue" w:hAnsi="Helvetica Neue" w:cs="Helvetica Neue"/>
          <w:sz w:val="26"/>
          <w:sz-cs w:val="26"/>
          <w:spacing w:val="0"/>
          <w:color w:val="121822"/>
        </w:rPr>
        <w:t xml:space="preserve">2</w:t>
      </w:r>
    </w:p>
    <w:p>
      <w:pPr/>
      <w:r>
        <w:rPr>
          <w:rFonts w:ascii="Menlo" w:hAnsi="Menlo" w:cs="Menlo"/>
          <w:sz w:val="25"/>
          <w:sz-cs w:val="25"/>
          <w:spacing w:val="0"/>
          <w:color w:val="121822"/>
        </w:rPr>
        <w:t xml:space="preserve">InvalidRouteTableId.Malformed ... Invalid Id: 'rtb-0698... rtb-0a33...'</w:t>
      </w: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3</w:t>
      </w:r>
    </w:p>
    <w:p>
      <w:pPr/>
      <w:r>
        <w:rPr>
          <w:rFonts w:ascii="Helvetica Neue" w:hAnsi="Helvetica Neue" w:cs="Helvetica Neue"/>
          <w:sz w:val="26"/>
          <w:sz-cs w:val="26"/>
          <w:spacing w:val="0"/>
          <w:color w:val="121822"/>
        </w:rPr>
        <w:t xml:space="preserve">zsh (macOS default) doesn't word-split unquoted variables like bash, so </w:t>
      </w:r>
      <w:r>
        <w:rPr>
          <w:rFonts w:ascii="Menlo" w:hAnsi="Menlo" w:cs="Menlo"/>
          <w:sz w:val="25"/>
          <w:sz-cs w:val="25"/>
          <w:spacing w:val="0"/>
          <w:color w:val="121822"/>
        </w:rPr>
        <w:t xml:space="preserve">$PRIV_RTS</w:t>
      </w:r>
      <w:r>
        <w:rPr>
          <w:rFonts w:ascii="Helvetica Neue" w:hAnsi="Helvetica Neue" w:cs="Helvetica Neue"/>
          <w:sz w:val="26"/>
          <w:sz-cs w:val="26"/>
          <w:spacing w:val="0"/>
          <w:color w:val="121822"/>
        </w:rPr>
        <w:t xml:space="preserve"> (two IDs) was passed as one argument</w:t>
      </w:r>
    </w:p>
    <w:p>
      <w:pPr/>
      <w:r>
        <w:rPr>
          <w:rFonts w:ascii="Helvetica Neue" w:hAnsi="Helvetica Neue" w:cs="Helvetica Neue"/>
          <w:sz w:val="26"/>
          <w:sz-cs w:val="26"/>
          <w:spacing w:val="0"/>
          <w:color w:val="121822"/>
        </w:rPr>
        <w:t xml:space="preserve">Pass the two route-table IDs explicitly as separate args (or use </w:t>
      </w:r>
      <w:r>
        <w:rPr>
          <w:rFonts w:ascii="Menlo" w:hAnsi="Menlo" w:cs="Menlo"/>
          <w:sz w:val="25"/>
          <w:sz-cs w:val="25"/>
          <w:spacing w:val="0"/>
          <w:color w:val="121822"/>
        </w:rPr>
        <w:t xml:space="preserve">${=PRIV_RTS}</w:t>
      </w:r>
      <w:r>
        <w:rPr>
          <w:rFonts w:ascii="Helvetica Neue" w:hAnsi="Helvetica Neue" w:cs="Helvetica Neue"/>
          <w:sz w:val="26"/>
          <w:sz-cs w:val="26"/>
          <w:spacing w:val="0"/>
          <w:color w:val="121822"/>
        </w:rPr>
        <w:t xml:space="preserve"> in zsh)</w:t>
      </w:r>
    </w:p>
    <w:p>
      <w:pPr/>
      <w:r>
        <w:rPr>
          <w:rFonts w:ascii="Helvetica Neue" w:hAnsi="Helvetica Neue" w:cs="Helvetica Neue"/>
          <w:sz w:val="26"/>
          <w:sz-cs w:val="26"/>
          <w:spacing w:val="0"/>
          <w:color w:val="121822"/>
        </w:rPr>
        <w:t xml:space="preserve">3</w:t>
      </w:r>
    </w:p>
    <w:p>
      <w:pPr/>
      <w:r>
        <w:rPr>
          <w:rFonts w:ascii="Helvetica Neue" w:hAnsi="Helvetica Neue" w:cs="Helvetica Neue"/>
          <w:sz w:val="26"/>
          <w:sz-cs w:val="26"/>
          <w:spacing w:val="0"/>
          <w:color w:val="121822"/>
        </w:rPr>
        <w:t xml:space="preserve">‹paste›</w:t>
      </w:r>
    </w:p>
    <w:p>
      <w:pPr/>
      <w:r>
        <w:rPr>
          <w:rFonts w:ascii="Helvetica Neue" w:hAnsi="Helvetica Neue" w:cs="Helvetica Neue"/>
          <w:sz w:val="26"/>
          <w:sz-cs w:val="26"/>
          <w:spacing w:val="0"/>
          <w:color w:val="121822"/>
        </w:rPr>
        <w:t xml:space="preserve">‹#›</w:t>
      </w:r>
    </w:p>
    <w:p>
      <w:pPr/>
      <w:r>
        <w:rPr>
          <w:rFonts w:ascii="Helvetica Neue" w:hAnsi="Helvetica Neue" w:cs="Helvetica Neue"/>
          <w:sz w:val="26"/>
          <w:sz-cs w:val="26"/>
          <w:spacing w:val="0"/>
          <w:color w:val="121822"/>
        </w:rPr>
        <w:t xml:space="preserve">‹fill in›</w:t>
      </w:r>
    </w:p>
    <w:p>
      <w:pPr/>
      <w:r>
        <w:rPr>
          <w:rFonts w:ascii="Helvetica Neue" w:hAnsi="Helvetica Neue" w:cs="Helvetica Neue"/>
          <w:sz w:val="26"/>
          <w:sz-cs w:val="26"/>
          <w:spacing w:val="0"/>
          <w:color w:val="121822"/>
        </w:rPr>
        <w:t xml:space="preserve">‹fill in›</w:t>
      </w:r>
    </w:p>
    <w:p>
      <w:pPr/>
      <w:r>
        <w:rPr>
          <w:rFonts w:ascii="Helvetica Neue" w:hAnsi="Helvetica Neue" w:cs="Helvetica Neue"/>
          <w:sz w:val="26"/>
          <w:sz-cs w:val="26"/>
          <w:spacing w:val="0"/>
          <w:color w:val="121822"/>
        </w:rPr>
        <w:t xml:space="preserve">3</w:t>
      </w:r>
    </w:p>
    <w:p>
      <w:pPr/>
      <w:r>
        <w:rPr>
          <w:rFonts w:ascii="Helvetica Neue" w:hAnsi="Helvetica Neue" w:cs="Helvetica Neue"/>
          <w:sz w:val="26"/>
          <w:sz-cs w:val="26"/>
          <w:spacing w:val="0"/>
          <w:color w:val="121822"/>
        </w:rPr>
        <w:t xml:space="preserve">shell hung at </w:t>
      </w:r>
      <w:r>
        <w:rPr>
          <w:rFonts w:ascii="Menlo" w:hAnsi="Menlo" w:cs="Menlo"/>
          <w:sz w:val="25"/>
          <w:sz-cs w:val="25"/>
          <w:spacing w:val="0"/>
          <w:color w:val="121822"/>
        </w:rPr>
        <w:t xml:space="preserve">quote&gt;</w:t>
      </w:r>
      <w:r>
        <w:rPr>
          <w:rFonts w:ascii="Helvetica Neue" w:hAnsi="Helvetica Neue" w:cs="Helvetica Neue"/>
          <w:sz w:val="26"/>
          <w:sz-cs w:val="26"/>
          <w:spacing w:val="0"/>
          <w:color w:val="121822"/>
        </w:rPr>
        <w:t xml:space="preserve"> (heredoc never terminated)</w:t>
      </w:r>
    </w:p>
    <w:p>
      <w:pPr/>
      <w:r>
        <w:rPr>
          <w:rFonts w:ascii="Helvetica Neue" w:hAnsi="Helvetica Neue" w:cs="Helvetica Neue"/>
          <w:sz w:val="26"/>
          <w:sz-cs w:val="26"/>
          <w:spacing w:val="0"/>
          <w:color w:val="121822"/>
        </w:rPr>
        <w:t xml:space="preserve">4</w:t>
      </w:r>
    </w:p>
    <w:p>
      <w:pPr/>
      <w:r>
        <w:rPr>
          <w:rFonts w:ascii="Helvetica Neue" w:hAnsi="Helvetica Neue" w:cs="Helvetica Neue"/>
          <w:sz w:val="26"/>
          <w:sz-cs w:val="26"/>
          <w:spacing w:val="0"/>
          <w:color w:val="121822"/>
        </w:rPr>
        <w:t xml:space="preserve">Pasted heredoc had an </w:t>
      </w:r>
      <w:r>
        <w:rPr>
          <w:rFonts w:ascii="Helvetica Neue" w:hAnsi="Helvetica Neue" w:cs="Helvetica Neue"/>
          <w:sz w:val="26"/>
          <w:sz-cs w:val="26"/>
          <w:b/>
          <w:spacing w:val="0"/>
          <w:color w:val="121822"/>
        </w:rPr>
        <w:t xml:space="preserve">indented</w:t>
      </w:r>
      <w:r>
        <w:rPr>
          <w:rFonts w:ascii="Helvetica Neue" w:hAnsi="Helvetica Neue" w:cs="Helvetica Neue"/>
          <w:sz w:val="26"/>
          <w:sz-cs w:val="26"/>
          <w:spacing w:val="0"/>
          <w:color w:val="121822"/>
        </w:rPr>
        <w:t xml:space="preserve"> </w:t>
      </w:r>
      <w:r>
        <w:rPr>
          <w:rFonts w:ascii="Menlo" w:hAnsi="Menlo" w:cs="Menlo"/>
          <w:sz w:val="25"/>
          <w:sz-cs w:val="25"/>
          <w:spacing w:val="0"/>
          <w:color w:val="121822"/>
        </w:rPr>
        <w:t xml:space="preserve">EOF</w:t>
      </w:r>
      <w:r>
        <w:rPr>
          <w:rFonts w:ascii="Helvetica Neue" w:hAnsi="Helvetica Neue" w:cs="Helvetica Neue"/>
          <w:sz w:val="26"/>
          <w:sz-cs w:val="26"/>
          <w:spacing w:val="0"/>
          <w:color w:val="121822"/>
        </w:rPr>
        <w:t xml:space="preserve">; the terminator is only recognized at column 0, so zsh stayed inside the heredoc waiting for input</w:t>
      </w:r>
    </w:p>
    <w:p>
      <w:pPr/>
      <w:r>
        <w:rPr>
          <w:rFonts w:ascii="Menlo" w:hAnsi="Menlo" w:cs="Menlo"/>
          <w:sz w:val="25"/>
          <w:sz-cs w:val="25"/>
          <w:spacing w:val="0"/>
          <w:color w:val="121822"/>
        </w:rPr>
        <w:t xml:space="preserve">Ctrl-C</w:t>
      </w:r>
      <w:r>
        <w:rPr>
          <w:rFonts w:ascii="Helvetica Neue" w:hAnsi="Helvetica Neue" w:cs="Helvetica Neue"/>
          <w:sz w:val="26"/>
          <w:sz-cs w:val="26"/>
          <w:spacing w:val="0"/>
          <w:color w:val="121822"/>
        </w:rPr>
        <w:t xml:space="preserve"> to escape, then pass the IAM JSON </w:t>
      </w:r>
      <w:r>
        <w:rPr>
          <w:rFonts w:ascii="Helvetica Neue" w:hAnsi="Helvetica Neue" w:cs="Helvetica Neue"/>
          <w:sz w:val="26"/>
          <w:sz-cs w:val="26"/>
          <w:b/>
          <w:spacing w:val="0"/>
          <w:color w:val="121822"/>
        </w:rPr>
        <w:t xml:space="preserve">inline</w:t>
      </w:r>
      <w:r>
        <w:rPr>
          <w:rFonts w:ascii="Helvetica Neue" w:hAnsi="Helvetica Neue" w:cs="Helvetica Neue"/>
          <w:sz w:val="26"/>
          <w:sz-cs w:val="26"/>
          <w:spacing w:val="0"/>
          <w:color w:val="121822"/>
        </w:rPr>
        <w:t xml:space="preserve"> as single-quoted one-line arguments instead of heredocs</w:t>
      </w:r>
    </w:p>
    <w:p>
      <w:pPr/>
      <w:r>
        <w:rPr>
          <w:rFonts w:ascii="Helvetica Neue" w:hAnsi="Helvetica Neue" w:cs="Helvetica Neue"/>
          <w:sz w:val="26"/>
          <w:sz-cs w:val="26"/>
          <w:spacing w:val="0"/>
          <w:color w:val="121822"/>
        </w:rPr>
        <w:t xml:space="preserve">4</w:t>
      </w:r>
    </w:p>
    <w:p>
      <w:pPr/>
      <w:r>
        <w:rPr>
          <w:rFonts w:ascii="Helvetica Neue" w:hAnsi="Helvetica Neue" w:cs="Helvetica Neue"/>
          <w:sz w:val="26"/>
          <w:sz-cs w:val="26"/>
          <w:spacing w:val="0"/>
          <w:color w:val="121822"/>
        </w:rPr>
        <w:t xml:space="preserve">App unreachable; Epoxy </w:t>
      </w:r>
      <w:r>
        <w:rPr>
          <w:rFonts w:ascii="Menlo" w:hAnsi="Menlo" w:cs="Menlo"/>
          <w:sz w:val="25"/>
          <w:sz-cs w:val="25"/>
          <w:spacing w:val="0"/>
          <w:color w:val="121822"/>
        </w:rPr>
        <w:t xml:space="preserve">elb_listener_delete</w:t>
      </w:r>
      <w:r>
        <w:rPr>
          <w:rFonts w:ascii="Helvetica Neue" w:hAnsi="Helvetica Neue" w:cs="Helvetica Neue"/>
          <w:sz w:val="26"/>
          <w:sz-cs w:val="26"/>
          <w:spacing w:val="0"/>
          <w:color w:val="121822"/>
        </w:rPr>
        <w:t xml:space="preserve"> auto-mitigation on eni/port-80 (DyePack finding </w:t>
      </w:r>
      <w:r>
        <w:rPr>
          <w:rFonts w:ascii="Menlo" w:hAnsi="Menlo" w:cs="Menlo"/>
          <w:sz w:val="25"/>
          <w:sz-cs w:val="25"/>
          <w:spacing w:val="0"/>
          <w:color w:val="121822"/>
        </w:rPr>
        <w:t xml:space="preserve">palisade_dyepack_ec2_ip_authentication</w:t>
      </w:r>
      <w:r>
        <w:rPr>
          <w:rFonts w:ascii="Helvetica Neue" w:hAnsi="Helvetica Neue" w:cs="Helvetica Neue"/>
          <w:sz w:val="26"/>
          <w:sz-cs w:val="26"/>
          <w:spacing w:val="0"/>
          <w:color w:val="121822"/>
        </w:rPr>
        <w:t xml:space="preserve">)</w:t>
      </w:r>
    </w:p>
    <w:p>
      <w:pPr/>
      <w:r>
        <w:rPr>
          <w:rFonts w:ascii="Helvetica Neue" w:hAnsi="Helvetica Neue" w:cs="Helvetica Neue"/>
          <w:sz w:val="26"/>
          <w:sz-cs w:val="26"/>
          <w:spacing w:val="0"/>
          <w:color w:val="121822"/>
        </w:rPr>
        <w:t xml:space="preserve">6</w:t>
      </w:r>
    </w:p>
    <w:p>
      <w:pPr/>
      <w:r>
        <w:rPr>
          <w:rFonts w:ascii="Helvetica Neue" w:hAnsi="Helvetica Neue" w:cs="Helvetica Neue"/>
          <w:sz w:val="26"/>
          <w:sz-cs w:val="26"/>
          <w:spacing w:val="0"/>
          <w:color w:val="121822"/>
        </w:rPr>
        <w:t xml:space="preserve">Personal Isengard guardrail: ALB was open to </w:t>
      </w:r>
      <w:r>
        <w:rPr>
          <w:rFonts w:ascii="Menlo" w:hAnsi="Menlo" w:cs="Menlo"/>
          <w:sz w:val="25"/>
          <w:sz-cs w:val="25"/>
          <w:spacing w:val="0"/>
          <w:color w:val="121822"/>
        </w:rPr>
        <w:t xml:space="preserve">0.0.0.0/0</w:t>
      </w:r>
      <w:r>
        <w:rPr>
          <w:rFonts w:ascii="Helvetica Neue" w:hAnsi="Helvetica Neue" w:cs="Helvetica Neue"/>
          <w:sz w:val="26"/>
          <w:sz-cs w:val="26"/>
          <w:spacing w:val="0"/>
          <w:color w:val="121822"/>
        </w:rPr>
        <w:t xml:space="preserve"> on :80 (public, unauthenticated ENI endpoint); AWS security auto-deleted the listener</w:t>
      </w:r>
    </w:p>
    <w:p>
      <w:pPr/>
      <w:r>
        <w:rPr>
          <w:rFonts w:ascii="Helvetica Neue" w:hAnsi="Helvetica Neue" w:cs="Helvetica Neue"/>
          <w:sz w:val="26"/>
          <w:sz-cs w:val="26"/>
          <w:spacing w:val="0"/>
          <w:color w:val="121822"/>
        </w:rPr>
        <w:t xml:space="preserve">Root cause = ALB SG world-open. Immediate: restrict </w:t>
      </w:r>
      <w:r>
        <w:rPr>
          <w:rFonts w:ascii="Menlo" w:hAnsi="Menlo" w:cs="Menlo"/>
          <w:sz w:val="25"/>
          <w:sz-cs w:val="25"/>
          <w:spacing w:val="0"/>
          <w:color w:val="121822"/>
        </w:rPr>
        <w:t xml:space="preserve">alb-sg</w:t>
      </w:r>
      <w:r>
        <w:rPr>
          <w:rFonts w:ascii="Helvetica Neue" w:hAnsi="Helvetica Neue" w:cs="Helvetica Neue"/>
          <w:sz w:val="26"/>
          <w:sz-cs w:val="26"/>
          <w:spacing w:val="0"/>
          <w:color w:val="121822"/>
        </w:rPr>
        <w:t xml:space="preserve"> :80 to my IP </w:t>
      </w:r>
      <w:r>
        <w:rPr>
          <w:rFonts w:ascii="Menlo" w:hAnsi="Menlo" w:cs="Menlo"/>
          <w:sz w:val="25"/>
          <w:sz-cs w:val="25"/>
          <w:spacing w:val="0"/>
          <w:color w:val="121822"/>
        </w:rPr>
        <w:t xml:space="preserve">/32</w:t>
      </w:r>
      <w:r>
        <w:rPr>
          <w:rFonts w:ascii="Helvetica Neue" w:hAnsi="Helvetica Neue" w:cs="Helvetica Neue"/>
          <w:sz w:val="26"/>
          <w:sz-cs w:val="26"/>
          <w:spacing w:val="0"/>
          <w:color w:val="121822"/>
        </w:rPr>
        <w:t xml:space="preserve"> + recreate listener. End state (Stage 10): CloudFront (HTTPS) in front, and lock </w:t>
      </w:r>
      <w:r>
        <w:rPr>
          <w:rFonts w:ascii="Menlo" w:hAnsi="Menlo" w:cs="Menlo"/>
          <w:sz w:val="25"/>
          <w:sz-cs w:val="25"/>
          <w:spacing w:val="0"/>
          <w:color w:val="121822"/>
        </w:rPr>
        <w:t xml:space="preserve">alb-sg</w:t>
      </w:r>
      <w:r>
        <w:rPr>
          <w:rFonts w:ascii="Helvetica Neue" w:hAnsi="Helvetica Neue" w:cs="Helvetica Neue"/>
          <w:sz w:val="26"/>
          <w:sz-cs w:val="26"/>
          <w:spacing w:val="0"/>
          <w:color w:val="121822"/>
        </w:rPr>
        <w:t xml:space="preserve"> to the </w:t>
      </w:r>
      <w:r>
        <w:rPr>
          <w:rFonts w:ascii="Menlo" w:hAnsi="Menlo" w:cs="Menlo"/>
          <w:sz w:val="25"/>
          <w:sz-cs w:val="25"/>
          <w:spacing w:val="0"/>
          <w:color w:val="121822"/>
        </w:rPr>
        <w:t xml:space="preserve">com.amazonaws.global.cloudfront.origin-facing</w:t>
      </w:r>
      <w:r>
        <w:rPr>
          <w:rFonts w:ascii="Helvetica Neue" w:hAnsi="Helvetica Neue" w:cs="Helvetica Neue"/>
          <w:sz w:val="26"/>
          <w:sz-cs w:val="26"/>
          <w:spacing w:val="0"/>
          <w:color w:val="121822"/>
        </w:rPr>
        <w:t xml:space="preserve"> prefix list so only CloudFront reaches the ALB. This ec2/ENI-IP detector is satisfied by the SG lockdown; CloudFront doesn't add auth, so confirmed approach with mentor.</w:t>
      </w:r>
    </w:p>
    <w:p>
      <w:pPr/>
      <w:r>
        <w:rPr>
          <w:rFonts w:ascii="Helvetica Neue" w:hAnsi="Helvetica Neue" w:cs="Helvetica Neue"/>
          <w:sz w:val="26"/>
          <w:sz-cs w:val="26"/>
          <w:spacing w:val="0"/>
          <w:color w:val="121822"/>
        </w:rPr>
        <w:t xml:space="preserve">…</w:t>
      </w:r>
    </w:p>
    <w:p>
      <w:pP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How this maps to the rubric</w:t>
      </w:r>
    </w:p>
    <w:p>
      <w:pPr/>
      <w:r>
        <w:rPr>
          <w:rFonts w:ascii="Helvetica Neue" w:hAnsi="Helvetica Neue" w:cs="Helvetica Neue"/>
          <w:sz w:val="26"/>
          <w:sz-cs w:val="26"/>
          <w:b/>
          <w:spacing w:val="0"/>
          <w:color w:val="FFFFFF"/>
        </w:rPr>
        <w:t xml:space="preserve">Rubric item</w:t>
      </w:r>
    </w:p>
    <w:p>
      <w:pPr/>
      <w:r>
        <w:rPr>
          <w:rFonts w:ascii="Helvetica Neue" w:hAnsi="Helvetica Neue" w:cs="Helvetica Neue"/>
          <w:sz w:val="26"/>
          <w:sz-cs w:val="26"/>
          <w:b/>
          <w:spacing w:val="0"/>
          <w:color w:val="FFFFFF"/>
        </w:rPr>
        <w:t xml:space="preserve">Level I'm targeting</w:t>
      </w:r>
    </w:p>
    <w:p>
      <w:pPr/>
      <w:r>
        <w:rPr>
          <w:rFonts w:ascii="Helvetica Neue" w:hAnsi="Helvetica Neue" w:cs="Helvetica Neue"/>
          <w:sz w:val="26"/>
          <w:sz-cs w:val="26"/>
          <w:b/>
          <w:spacing w:val="0"/>
          <w:color w:val="FFFFFF"/>
        </w:rPr>
        <w:t xml:space="preserve">Evidence (fill in as built)</w:t>
      </w:r>
    </w:p>
    <w:p>
      <w:pPr/>
      <w:r>
        <w:rPr>
          <w:rFonts w:ascii="Helvetica Neue" w:hAnsi="Helvetica Neue" w:cs="Helvetica Neue"/>
          <w:sz w:val="26"/>
          <w:sz-cs w:val="26"/>
          <w:b/>
          <w:spacing w:val="0"/>
          <w:color w:val="121822"/>
        </w:rPr>
        <w:t xml:space="preserve">1. Deployment</w:t>
      </w: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Exceeds</w:t>
      </w:r>
    </w:p>
    <w:p>
      <w:pPr/>
      <w:r>
        <w:rPr>
          <w:rFonts w:ascii="Helvetica Neue" w:hAnsi="Helvetica Neue" w:cs="Helvetica Neue"/>
          <w:sz w:val="26"/>
          <w:sz-cs w:val="26"/>
          <w:spacing w:val="0"/>
          <w:color w:val="121822"/>
        </w:rPr>
        <w:t xml:space="preserve">Deployed on ECS/Fargate, ALB+HTTPS URL, health check (meets); </w:t>
      </w:r>
      <w:r>
        <w:rPr>
          <w:rFonts w:ascii="Helvetica Neue" w:hAnsi="Helvetica Neue" w:cs="Helvetica Neue"/>
          <w:sz w:val="26"/>
          <w:sz-cs w:val="26"/>
          <w:b/>
          <w:spacing w:val="0"/>
          <w:color w:val="121822"/>
        </w:rPr>
        <w:t xml:space="preserve">+ autoscaling, SNS, alarm, CloudFront, Guardrails/Secrets</w:t>
      </w:r>
      <w:r>
        <w:rPr>
          <w:rFonts w:ascii="Helvetica Neue" w:hAnsi="Helvetica Neue" w:cs="Helvetica Neue"/>
          <w:sz w:val="26"/>
          <w:sz-cs w:val="26"/>
          <w:spacing w:val="0"/>
          <w:color w:val="121822"/>
        </w:rPr>
        <w:t xml:space="preserve"> (exceeds). URL: ‹paste›</w:t>
      </w:r>
    </w:p>
    <w:p>
      <w:pPr/>
      <w:r>
        <w:rPr>
          <w:rFonts w:ascii="Helvetica Neue" w:hAnsi="Helvetica Neue" w:cs="Helvetica Neue"/>
          <w:sz w:val="26"/>
          <w:sz-cs w:val="26"/>
          <w:b/>
          <w:spacing w:val="0"/>
          <w:color w:val="121822"/>
        </w:rPr>
        <w:t xml:space="preserve">2. Understanding</w:t>
      </w: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Exceeds</w:t>
      </w:r>
    </w:p>
    <w:p>
      <w:pPr/>
      <w:r>
        <w:rPr>
          <w:rFonts w:ascii="Helvetica Neue" w:hAnsi="Helvetica Neue" w:cs="Helvetica Neue"/>
          <w:sz w:val="26"/>
          <w:sz-cs w:val="26"/>
          <w:spacing w:val="0"/>
          <w:color w:val="121822"/>
        </w:rPr>
        <w:t xml:space="preserve">Request-flow narration (Stage 6 Q1); trade-offs: </w:t>
      </w:r>
      <w:r>
        <w:rPr>
          <w:rFonts w:ascii="Helvetica Neue" w:hAnsi="Helvetica Neue" w:cs="Helvetica Neue"/>
          <w:sz w:val="26"/>
          <w:sz-cs w:val="26"/>
          <w:b/>
          <w:spacing w:val="0"/>
          <w:color w:val="121822"/>
        </w:rPr>
        <w:t xml:space="preserve">ECS vs EKS</w:t>
      </w:r>
      <w:r>
        <w:rPr>
          <w:rFonts w:ascii="Helvetica Neue" w:hAnsi="Helvetica Neue" w:cs="Helvetica Neue"/>
          <w:sz w:val="26"/>
          <w:sz-cs w:val="26"/>
          <w:spacing w:val="0"/>
          <w:color w:val="121822"/>
        </w:rPr>
        <w:t xml:space="preserve">, </w:t>
      </w:r>
      <w:r>
        <w:rPr>
          <w:rFonts w:ascii="Helvetica Neue" w:hAnsi="Helvetica Neue" w:cs="Helvetica Neue"/>
          <w:sz w:val="26"/>
          <w:sz-cs w:val="26"/>
          <w:b/>
          <w:spacing w:val="0"/>
          <w:color w:val="121822"/>
        </w:rPr>
        <w:t xml:space="preserve">Fargate vs EC2</w:t>
      </w:r>
      <w:r>
        <w:rPr>
          <w:rFonts w:ascii="Helvetica Neue" w:hAnsi="Helvetica Neue" w:cs="Helvetica Neue"/>
          <w:sz w:val="26"/>
          <w:sz-cs w:val="26"/>
          <w:spacing w:val="0"/>
          <w:color w:val="121822"/>
        </w:rPr>
        <w:t xml:space="preserve">, </w:t>
      </w:r>
      <w:r>
        <w:rPr>
          <w:rFonts w:ascii="Helvetica Neue" w:hAnsi="Helvetica Neue" w:cs="Helvetica Neue"/>
          <w:sz w:val="26"/>
          <w:sz-cs w:val="26"/>
          <w:b/>
          <w:spacing w:val="0"/>
          <w:color w:val="121822"/>
        </w:rPr>
        <w:t xml:space="preserve">public subnet vs NAT</w:t>
      </w:r>
      <w:r>
        <w:rPr>
          <w:rFonts w:ascii="Helvetica Neue" w:hAnsi="Helvetica Neue" w:cs="Helvetica Neue"/>
          <w:sz w:val="26"/>
          <w:sz-cs w:val="26"/>
          <w:spacing w:val="0"/>
          <w:color w:val="121822"/>
        </w:rPr>
        <w:t xml:space="preserve">, </w:t>
      </w:r>
      <w:r>
        <w:rPr>
          <w:rFonts w:ascii="Helvetica Neue" w:hAnsi="Helvetica Neue" w:cs="Helvetica Neue"/>
          <w:sz w:val="26"/>
          <w:sz-cs w:val="26"/>
          <w:b/>
          <w:spacing w:val="0"/>
          <w:color w:val="121822"/>
        </w:rPr>
        <w:t xml:space="preserve">on-demand vs provisioned DynamoDB</w:t>
      </w:r>
      <w:r>
        <w:rPr>
          <w:rFonts w:ascii="Helvetica Neue" w:hAnsi="Helvetica Neue" w:cs="Helvetica Neue"/>
          <w:sz w:val="26"/>
          <w:sz-cs w:val="26"/>
          <w:spacing w:val="0"/>
          <w:color w:val="121822"/>
        </w:rPr>
        <w:t xml:space="preserve">; "what fails first" table. Answers filled in per stage.</w:t>
      </w:r>
    </w:p>
    <w:p>
      <w:pPr/>
      <w:r>
        <w:rPr>
          <w:rFonts w:ascii="Helvetica Neue" w:hAnsi="Helvetica Neue" w:cs="Helvetica Neue"/>
          <w:sz w:val="26"/>
          <w:sz-cs w:val="26"/>
          <w:b/>
          <w:spacing w:val="0"/>
          <w:color w:val="121822"/>
        </w:rPr>
        <w:t xml:space="preserve">3. Demo</w:t>
      </w:r>
      <w:r>
        <w:rPr>
          <w:rFonts w:ascii="Helvetica Neue" w:hAnsi="Helvetica Neue" w:cs="Helvetica Neue"/>
          <w:sz w:val="26"/>
          <w:sz-cs w:val="26"/>
          <w:spacing w:val="0"/>
          <w:color w:val="121822"/>
        </w:rPr>
        <w:t xml:space="preserve"/>
      </w:r>
    </w:p>
    <w:p>
      <w:pPr/>
      <w:r>
        <w:rPr>
          <w:rFonts w:ascii="Helvetica Neue" w:hAnsi="Helvetica Neue" w:cs="Helvetica Neue"/>
          <w:sz w:val="26"/>
          <w:sz-cs w:val="26"/>
          <w:spacing w:val="0"/>
          <w:color w:val="121822"/>
        </w:rPr>
        <w:t xml:space="preserve">Exceeds</w:t>
      </w:r>
    </w:p>
    <w:p>
      <w:pPr/>
      <w:r>
        <w:rPr>
          <w:rFonts w:ascii="Helvetica Neue" w:hAnsi="Helvetica Neue" w:cs="Helvetica Neue"/>
          <w:sz w:val="26"/>
          <w:sz-cs w:val="26"/>
          <w:spacing w:val="0"/>
          <w:color w:val="121822"/>
        </w:rPr>
        <w:t xml:space="preserve">Live request over the URL; </w:t>
      </w:r>
      <w:r>
        <w:rPr>
          <w:rFonts w:ascii="Helvetica Neue" w:hAnsi="Helvetica Neue" w:cs="Helvetica Neue"/>
          <w:sz w:val="26"/>
          <w:sz-cs w:val="26"/>
          <w:b/>
          <w:spacing w:val="0"/>
          <w:color w:val="121822"/>
        </w:rPr>
        <w:t xml:space="preserve">kill a task → show ECS self-heal</w:t>
      </w:r>
      <w:r>
        <w:rPr>
          <w:rFonts w:ascii="Helvetica Neue" w:hAnsi="Helvetica Neue" w:cs="Helvetica Neue"/>
          <w:sz w:val="26"/>
          <w:sz-cs w:val="26"/>
          <w:spacing w:val="0"/>
          <w:color w:val="121822"/>
        </w:rPr>
        <w:t xml:space="preserve">; </w:t>
      </w:r>
      <w:r>
        <w:rPr>
          <w:rFonts w:ascii="Menlo" w:hAnsi="Menlo" w:cs="Menlo"/>
          <w:sz w:val="25"/>
          <w:sz-cs w:val="25"/>
          <w:b/>
          <w:spacing w:val="0"/>
          <w:color w:val="121822"/>
        </w:rPr>
        <w:t xml:space="preserve">hey</w:t>
      </w:r>
      <w:r>
        <w:rPr>
          <w:rFonts w:ascii="Helvetica Neue" w:hAnsi="Helvetica Neue" w:cs="Helvetica Neue"/>
          <w:sz w:val="26"/>
          <w:sz-cs w:val="26"/>
          <w:b/>
          <w:spacing w:val="0"/>
          <w:color w:val="121822"/>
        </w:rPr>
        <w:t xml:space="preserve"> load test → show autoscale</w:t>
      </w:r>
      <w:r>
        <w:rPr>
          <w:rFonts w:ascii="Helvetica Neue" w:hAnsi="Helvetica Neue" w:cs="Helvetica Neue"/>
          <w:sz w:val="26"/>
          <w:sz-cs w:val="26"/>
          <w:spacing w:val="0"/>
          <w:color w:val="121822"/>
        </w:rPr>
        <w:t xml:space="preserve">; </w:t>
      </w:r>
      <w:r>
        <w:rPr>
          <w:rFonts w:ascii="Helvetica Neue" w:hAnsi="Helvetica Neue" w:cs="Helvetica Neue"/>
          <w:sz w:val="26"/>
          <w:sz-cs w:val="26"/>
          <w:b/>
          <w:spacing w:val="0"/>
          <w:color w:val="121822"/>
        </w:rPr>
        <w:t xml:space="preserve">masked email</w:t>
      </w:r>
      <w:r>
        <w:rPr>
          <w:rFonts w:ascii="Helvetica Neue" w:hAnsi="Helvetica Neue" w:cs="Helvetica Neue"/>
          <w:sz w:val="26"/>
          <w:sz-cs w:val="26"/>
          <w:spacing w:val="0"/>
          <w:color w:val="121822"/>
        </w:rPr>
        <w:t xml:space="preserve"> via Guardrail. ‹note what I demoed›</w:t>
      </w:r>
    </w:p>
    <w:p>
      <w:pPr>
        <w:spacing w:after="293"/>
      </w:pPr>
      <w:r>
        <w:rPr>
          <w:rFonts w:ascii="Helvetica Neue" w:hAnsi="Helvetica Neue" w:cs="Helvetica Neue"/>
          <w:sz w:val="29"/>
          <w:sz-cs w:val="29"/>
          <w:b/>
          <w:spacing w:val="0"/>
          <w:color w:val="121822"/>
        </w:rPr>
        <w:t xml:space="preserve">Leadership Principles evidence:</w:t>
      </w:r>
      <w:r>
        <w:rPr>
          <w:rFonts w:ascii="Helvetica Neue" w:hAnsi="Helvetica Neue" w:cs="Helvetica Neue"/>
          <w:sz w:val="29"/>
          <w:sz-cs w:val="29"/>
          <w:spacing w:val="0"/>
          <w:color w:val="121822"/>
        </w:rPr>
        <w:t xml:space="preserve"> - </w:t>
      </w:r>
      <w:r>
        <w:rPr>
          <w:rFonts w:ascii="Helvetica Neue" w:hAnsi="Helvetica Neue" w:cs="Helvetica Neue"/>
          <w:sz w:val="29"/>
          <w:sz-cs w:val="29"/>
          <w:b/>
          <w:spacing w:val="0"/>
          <w:color w:val="121822"/>
        </w:rPr>
        <w:t xml:space="preserve">Customer Obsession:</w:t>
      </w:r>
      <w:r>
        <w:rPr>
          <w:rFonts w:ascii="Helvetica Neue" w:hAnsi="Helvetica Neue" w:cs="Helvetica Neue"/>
          <w:sz w:val="29"/>
          <w:sz-cs w:val="29"/>
          <w:spacing w:val="0"/>
          <w:color w:val="121822"/>
        </w:rPr>
        <w:t xml:space="preserve"> built for the intern-staying-on-track customer; reliable, persistent, cheap. - </w:t>
      </w:r>
      <w:r>
        <w:rPr>
          <w:rFonts w:ascii="Helvetica Neue" w:hAnsi="Helvetica Neue" w:cs="Helvetica Neue"/>
          <w:sz w:val="29"/>
          <w:sz-cs w:val="29"/>
          <w:b/>
          <w:spacing w:val="0"/>
          <w:color w:val="121822"/>
        </w:rPr>
        <w:t xml:space="preserve">Dive Deep:</w:t>
      </w:r>
      <w:r>
        <w:rPr>
          <w:rFonts w:ascii="Helvetica Neue" w:hAnsi="Helvetica Neue" w:cs="Helvetica Neue"/>
          <w:sz w:val="29"/>
          <w:sz-cs w:val="29"/>
          <w:spacing w:val="0"/>
          <w:color w:val="121822"/>
        </w:rPr>
        <w:t xml:space="preserve"> can explain every hop and every failure mode at the AWS-API level. - </w:t>
      </w:r>
      <w:r>
        <w:rPr>
          <w:rFonts w:ascii="Helvetica Neue" w:hAnsi="Helvetica Neue" w:cs="Helvetica Neue"/>
          <w:sz w:val="29"/>
          <w:sz-cs w:val="29"/>
          <w:b/>
          <w:spacing w:val="0"/>
          <w:color w:val="121822"/>
        </w:rPr>
        <w:t xml:space="preserve">Frugality:</w:t>
      </w:r>
      <w:r>
        <w:rPr>
          <w:rFonts w:ascii="Helvetica Neue" w:hAnsi="Helvetica Neue" w:cs="Helvetica Neue"/>
          <w:sz w:val="29"/>
          <w:sz-cs w:val="29"/>
          <w:spacing w:val="0"/>
          <w:color w:val="121822"/>
        </w:rPr>
        <w:t xml:space="preserve"> Fargate/Graviton, on-demand DynamoDB, no NAT, no custom domain, token-capped Bedrock — each a deliberate, explained trade-off. - </w:t>
      </w:r>
      <w:r>
        <w:rPr>
          <w:rFonts w:ascii="Helvetica Neue" w:hAnsi="Helvetica Neue" w:cs="Helvetica Neue"/>
          <w:sz w:val="29"/>
          <w:sz-cs w:val="29"/>
          <w:b/>
          <w:spacing w:val="0"/>
          <w:color w:val="121822"/>
        </w:rPr>
        <w:t xml:space="preserve">Ownership:</w:t>
      </w:r>
      <w:r>
        <w:rPr>
          <w:rFonts w:ascii="Helvetica Neue" w:hAnsi="Helvetica Neue" w:cs="Helvetica Neue"/>
          <w:sz w:val="29"/>
          <w:sz-cs w:val="29"/>
          <w:spacing w:val="0"/>
          <w:color w:val="121822"/>
        </w:rPr>
        <w:t xml:space="preserve"> built all infrastructure by hand end-to-end. - </w:t>
      </w:r>
      <w:r>
        <w:rPr>
          <w:rFonts w:ascii="Helvetica Neue" w:hAnsi="Helvetica Neue" w:cs="Helvetica Neue"/>
          <w:sz w:val="29"/>
          <w:sz-cs w:val="29"/>
          <w:b/>
          <w:spacing w:val="0"/>
          <w:color w:val="121822"/>
        </w:rPr>
        <w:t xml:space="preserve">Learn &amp; Be Curious:</w:t>
      </w:r>
      <w:r>
        <w:rPr>
          <w:rFonts w:ascii="Helvetica Neue" w:hAnsi="Helvetica Neue" w:cs="Helvetica Neue"/>
          <w:sz w:val="29"/>
          <w:sz-cs w:val="29"/>
          <w:spacing w:val="0"/>
          <w:color w:val="121822"/>
        </w:rPr>
        <w:t xml:space="preserve"> chose to add Bedrock + Guardrails beyond the minimum.</w:t>
      </w:r>
    </w:p>
    <w:p>
      <w:pPr/>
      <w:r>
        <w:rPr>
          <w:rFonts w:ascii="Helvetica Neue" w:hAnsi="Helvetica Neue" w:cs="Helvetica Neue"/>
          <w:sz w:val="29"/>
          <w:sz-cs w:val="29"/>
          <w:spacing w:val="0"/>
          <w:color w:val="6D6D6D"/>
        </w:rPr>
        <w:t xml:space="preserve"/>
      </w:r>
    </w:p>
    <w:p>
      <w:pPr>
        <w:spacing w:after="354"/>
      </w:pPr>
      <w:r>
        <w:rPr>
          <w:rFonts w:ascii="Helvetica Neue" w:hAnsi="Helvetica Neue" w:cs="Helvetica Neue"/>
          <w:sz w:val="42"/>
          <w:sz-cs w:val="42"/>
          <w:b/>
          <w:spacing w:val="0"/>
          <w:color w:val="0D1422"/>
        </w:rPr>
        <w:t xml:space="preserve">Demo-day cheat sheet</w:t>
      </w:r>
    </w:p>
    <w:p>
      <w:pPr>
        <w:ind w:left="720" w:first-line="-720"/>
      </w:pPr>
      <w:r>
        <w:rPr>
          <w:rFonts w:ascii="Helvetica Neue" w:hAnsi="Helvetica Neue" w:cs="Helvetica Neue"/>
          <w:sz w:val="29"/>
          <w:sz-cs w:val="29"/>
          <w:b/>
          <w:color w:val="121822"/>
        </w:rPr>
        <w:t xml:space="preserve"/>
        <w:tab/>
        <w:t xml:space="preserve">•</w:t>
        <w:tab/>
        <w:t xml:space="preserve"/>
      </w:r>
      <w:r>
        <w:rPr>
          <w:rFonts w:ascii="Helvetica Neue" w:hAnsi="Helvetica Neue" w:cs="Helvetica Neue"/>
          <w:sz w:val="29"/>
          <w:sz-cs w:val="29"/>
          <w:b/>
          <w:spacing w:val="0"/>
          <w:color w:val="121822"/>
        </w:rPr>
        <w:t xml:space="preserve">Request flow:</w:t>
      </w:r>
      <w:r>
        <w:rPr>
          <w:rFonts w:ascii="Helvetica Neue" w:hAnsi="Helvetica Neue" w:cs="Helvetica Neue"/>
          <w:sz w:val="29"/>
          <w:sz-cs w:val="29"/>
          <w:spacing w:val="0"/>
          <w:color w:val="121822"/>
        </w:rPr>
        <w:t xml:space="preserve"> browser → CloudFront (TLS + cache </w:t>
      </w:r>
      <w:r>
        <w:rPr>
          <w:rFonts w:ascii="Menlo" w:hAnsi="Menlo" w:cs="Menlo"/>
          <w:sz w:val="25"/>
          <w:sz-cs w:val="25"/>
          <w:spacing w:val="0"/>
          <w:color w:val="121822"/>
        </w:rPr>
        <w:t xml:space="preserve">/static</w:t>
      </w:r>
      <w:r>
        <w:rPr>
          <w:rFonts w:ascii="Helvetica Neue" w:hAnsi="Helvetica Neue" w:cs="Helvetica Neue"/>
          <w:sz w:val="29"/>
          <w:sz-cs w:val="29"/>
          <w:spacing w:val="0"/>
          <w:color w:val="121822"/>
        </w:rPr>
        <w:t xml:space="preserve">) → ALB (</w:t>
      </w:r>
      <w:r>
        <w:rPr>
          <w:rFonts w:ascii="Menlo" w:hAnsi="Menlo" w:cs="Menlo"/>
          <w:sz w:val="25"/>
          <w:sz-cs w:val="25"/>
          <w:spacing w:val="0"/>
          <w:color w:val="121822"/>
        </w:rPr>
        <w:t xml:space="preserve">/health</w:t>
      </w:r>
      <w:r>
        <w:rPr>
          <w:rFonts w:ascii="Helvetica Neue" w:hAnsi="Helvetica Neue" w:cs="Helvetica Neue"/>
          <w:sz w:val="29"/>
          <w:sz-cs w:val="29"/>
          <w:spacing w:val="0"/>
          <w:color w:val="121822"/>
        </w:rPr>
        <w:t xml:space="preserve"> target group) → Fargate task </w:t>
      </w:r>
      <w:r>
        <w:rPr>
          <w:rFonts w:ascii="Menlo" w:hAnsi="Menlo" w:cs="Menlo"/>
          <w:sz w:val="25"/>
          <w:sz-cs w:val="25"/>
          <w:spacing w:val="0"/>
          <w:color w:val="121822"/>
        </w:rPr>
        <w:t xml:space="preserve">:8080</w:t>
      </w:r>
      <w:r>
        <w:rPr>
          <w:rFonts w:ascii="Helvetica Neue" w:hAnsi="Helvetica Neue" w:cs="Helvetica Neue"/>
          <w:sz w:val="29"/>
          <w:sz-cs w:val="29"/>
          <w:spacing w:val="0"/>
          <w:color w:val="121822"/>
        </w:rPr>
        <w:t xml:space="preserve"> → DynamoDB via task role (no static creds) → response; logs → CloudWatch; alarm → SNS.</w:t>
      </w:r>
    </w:p>
    <w:p>
      <w:pPr>
        <w:ind w:left="720" w:first-line="-720"/>
      </w:pPr>
      <w:r>
        <w:rPr>
          <w:rFonts w:ascii="Helvetica Neue" w:hAnsi="Helvetica Neue" w:cs="Helvetica Neue"/>
          <w:sz w:val="29"/>
          <w:sz-cs w:val="29"/>
          <w:b/>
          <w:color w:val="121822"/>
        </w:rPr>
        <w:t xml:space="preserve"/>
        <w:tab/>
        <w:t xml:space="preserve">•</w:t>
        <w:tab/>
        <w:t xml:space="preserve"/>
      </w:r>
      <w:r>
        <w:rPr>
          <w:rFonts w:ascii="Helvetica Neue" w:hAnsi="Helvetica Neue" w:cs="Helvetica Neue"/>
          <w:sz w:val="29"/>
          <w:sz-cs w:val="29"/>
          <w:b/>
          <w:spacing w:val="0"/>
          <w:color w:val="121822"/>
        </w:rPr>
        <w:t xml:space="preserve">"What breaks first?"</w:t>
      </w:r>
      <w:r>
        <w:rPr>
          <w:rFonts w:ascii="Helvetica Neue" w:hAnsi="Helvetica Neue" w:cs="Helvetica Neue"/>
          <w:sz w:val="29"/>
          <w:sz-cs w:val="29"/>
          <w:spacing w:val="0"/>
          <w:color w:val="121822"/>
        </w:rPr>
        <w:t xml:space="preserve"> ALB target health → ECS service </w:t>
      </w:r>
      <w:r>
        <w:rPr>
          <w:rFonts w:ascii="Helvetica Neue" w:hAnsi="Helvetica Neue" w:cs="Helvetica Neue"/>
          <w:sz w:val="29"/>
          <w:sz-cs w:val="29"/>
          <w:b/>
          <w:spacing w:val="0"/>
          <w:color w:val="121822"/>
        </w:rPr>
        <w:t xml:space="preserve">Events</w:t>
      </w:r>
      <w:r>
        <w:rPr>
          <w:rFonts w:ascii="Helvetica Neue" w:hAnsi="Helvetica Neue" w:cs="Helvetica Neue"/>
          <w:sz w:val="29"/>
          <w:sz-cs w:val="29"/>
          <w:spacing w:val="0"/>
          <w:color w:val="121822"/>
        </w:rPr>
        <w:t xml:space="preserve"> → CloudWatch logs. </w:t>
      </w:r>
      <w:r>
        <w:rPr>
          <w:rFonts w:ascii="Menlo" w:hAnsi="Menlo" w:cs="Menlo"/>
          <w:sz w:val="25"/>
          <w:sz-cs w:val="25"/>
          <w:spacing w:val="0"/>
          <w:color w:val="121822"/>
        </w:rPr>
        <w:t xml:space="preserve">AccessDenied</w:t>
      </w:r>
      <w:r>
        <w:rPr>
          <w:rFonts w:ascii="Helvetica Neue" w:hAnsi="Helvetica Neue" w:cs="Helvetica Neue"/>
          <w:sz w:val="29"/>
          <w:sz-cs w:val="29"/>
          <w:spacing w:val="0"/>
          <w:color w:val="121822"/>
        </w:rPr>
        <w:t xml:space="preserve"> = task role; </w:t>
      </w:r>
      <w:r>
        <w:rPr>
          <w:rFonts w:ascii="Menlo" w:hAnsi="Menlo" w:cs="Menlo"/>
          <w:sz w:val="25"/>
          <w:sz-cs w:val="25"/>
          <w:spacing w:val="0"/>
          <w:color w:val="121822"/>
        </w:rPr>
        <w:t xml:space="preserve">exec format error</w:t>
      </w:r>
      <w:r>
        <w:rPr>
          <w:rFonts w:ascii="Helvetica Neue" w:hAnsi="Helvetica Neue" w:cs="Helvetica Neue"/>
          <w:sz w:val="29"/>
          <w:sz-cs w:val="29"/>
          <w:spacing w:val="0"/>
          <w:color w:val="121822"/>
        </w:rPr>
        <w:t xml:space="preserve"> = arch mismatch; 503 = no healthy targets.</w:t>
      </w:r>
    </w:p>
    <w:p>
      <w:pPr>
        <w:ind w:left="720" w:first-line="-720"/>
      </w:pPr>
      <w:r>
        <w:rPr>
          <w:rFonts w:ascii="Helvetica Neue" w:hAnsi="Helvetica Neue" w:cs="Helvetica Neue"/>
          <w:sz w:val="29"/>
          <w:sz-cs w:val="29"/>
          <w:b/>
          <w:color w:val="121822"/>
        </w:rPr>
        <w:t xml:space="preserve"/>
        <w:tab/>
        <w:t xml:space="preserve">•</w:t>
        <w:tab/>
        <w:t xml:space="preserve"/>
      </w:r>
      <w:r>
        <w:rPr>
          <w:rFonts w:ascii="Helvetica Neue" w:hAnsi="Helvetica Neue" w:cs="Helvetica Neue"/>
          <w:sz w:val="29"/>
          <w:sz-cs w:val="29"/>
          <w:b/>
          <w:spacing w:val="0"/>
          <w:color w:val="121822"/>
        </w:rPr>
        <w:t xml:space="preserve">Exceeds moves:</w:t>
      </w:r>
      <w:r>
        <w:rPr>
          <w:rFonts w:ascii="Helvetica Neue" w:hAnsi="Helvetica Neue" w:cs="Helvetica Neue"/>
          <w:sz w:val="29"/>
          <w:sz-cs w:val="29"/>
          <w:spacing w:val="0"/>
          <w:color w:val="121822"/>
        </w:rPr>
        <w:t xml:space="preserve"> kill a task (self-heal), </w:t>
      </w:r>
      <w:r>
        <w:rPr>
          <w:rFonts w:ascii="Menlo" w:hAnsi="Menlo" w:cs="Menlo"/>
          <w:sz w:val="25"/>
          <w:sz-cs w:val="25"/>
          <w:spacing w:val="0"/>
          <w:color w:val="121822"/>
        </w:rPr>
        <w:t xml:space="preserve">hey</w:t>
      </w:r>
      <w:r>
        <w:rPr>
          <w:rFonts w:ascii="Helvetica Neue" w:hAnsi="Helvetica Neue" w:cs="Helvetica Neue"/>
          <w:sz w:val="29"/>
          <w:sz-cs w:val="29"/>
          <w:spacing w:val="0"/>
          <w:color w:val="121822"/>
        </w:rPr>
        <w:t xml:space="preserve"> load test (autoscale), masked email (Guardrail).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