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w:t>
      </w:r>
      <w:r>
        <w:t xml:space="preserve"> </w:t>
      </w:r>
      <w:hyperlink r:id="rId33">
        <w:r>
          <w:rPr>
            <w:rStyle w:val="Hyperlink"/>
          </w:rPr>
          <w:t xml:space="preserve">Diffusion</w:t>
        </w:r>
      </w:hyperlink>
      <w:r>
        <w:t xml:space="preserve">), Large Language Models (LLMs), SVMs, PCA, KNN, decision trees</w:t>
      </w:r>
    </w:p>
    <w:p>
      <w:pPr>
        <w:pStyle w:val="Heading4"/>
      </w:pPr>
      <w:bookmarkStart w:id="34" w:name="tools"/>
      <w:r>
        <w:t xml:space="preserve">Tools</w:t>
      </w:r>
      <w:bookmarkEnd w:id="34"/>
    </w:p>
    <w:p>
      <w:pPr>
        <w:pStyle w:val="FirstParagraph"/>
      </w:pPr>
      <w:r>
        <w:t xml:space="preserve">PyTorch, TensorFlow, Numpy, Numba, Pandas, Sklearn, Flask, AWS, Google Cloud, Terraform, Pulumi, Docker, Metaflow, Kubernetes</w:t>
      </w:r>
    </w:p>
    <w:p>
      <w:pPr>
        <w:pStyle w:val="Heading4"/>
      </w:pPr>
      <w:bookmarkStart w:id="35" w:name="languages"/>
      <w:r>
        <w:t xml:space="preserve">Languages</w:t>
      </w:r>
      <w:bookmarkEnd w:id="35"/>
    </w:p>
    <w:p>
      <w:pPr>
        <w:pStyle w:val="FirstParagraph"/>
      </w:pPr>
      <w:r>
        <w:t xml:space="preserve">Python, C/C++,</w:t>
      </w:r>
      <w:r>
        <w:t xml:space="preserve"> </w:t>
      </w:r>
      <w:hyperlink r:id="rId36">
        <w:r>
          <w:rPr>
            <w:rStyle w:val="Hyperlink"/>
          </w:rPr>
          <w:t xml:space="preserve">Rust</w:t>
        </w:r>
      </w:hyperlink>
      <w:r>
        <w:t xml:space="preserve">, SQL,</w:t>
      </w:r>
      <w:r>
        <w:t xml:space="preserve"> </w:t>
      </w:r>
      <w:hyperlink r:id="rId37">
        <w:r>
          <w:rPr>
            <w:rStyle w:val="Hyperlink"/>
          </w:rPr>
          <w:t xml:space="preserve">C#</w:t>
        </w:r>
      </w:hyperlink>
      <w:r>
        <w:t xml:space="preserve">, Java,</w:t>
      </w:r>
      <w:r>
        <w:t xml:space="preserve"> </w:t>
      </w:r>
      <w:hyperlink r:id="rId38">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9" w:name="experience"/>
      <w:r>
        <w:t xml:space="preserve">Experience</w:t>
      </w:r>
      <w:bookmarkEnd w:id="39"/>
    </w:p>
    <w:p>
      <w:pPr>
        <w:pStyle w:val="Heading4"/>
      </w:pPr>
      <w:bookmarkStart w:id="41" w:name="dugames-ownerfounder"/>
      <w:hyperlink r:id="rId40">
        <w:r>
          <w:rPr>
            <w:rStyle w:val="Hyperlink"/>
          </w:rPr>
          <w:t xml:space="preserve">DuGames</w:t>
        </w:r>
      </w:hyperlink>
      <w:r>
        <w:t xml:space="preserve"> </w:t>
      </w:r>
      <w:r>
        <w:t xml:space="preserve">•</w:t>
      </w:r>
      <w:r>
        <w:t xml:space="preserve"> </w:t>
      </w:r>
      <w:r>
        <w:rPr>
          <w:i/>
        </w:rPr>
        <w:t xml:space="preserve">Owner/Founder</w:t>
      </w:r>
      <w:bookmarkEnd w:id="41"/>
    </w:p>
    <w:p>
      <w:pPr>
        <w:numPr>
          <w:ilvl w:val="0"/>
          <w:numId w:val="1001"/>
        </w:numPr>
        <w:pStyle w:val="Compact"/>
      </w:pPr>
      <w:r>
        <w:t xml:space="preserve">Solo-developed</w:t>
      </w:r>
      <w:r>
        <w:t xml:space="preserve"> </w:t>
      </w:r>
      <w:hyperlink r:id="rId37">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 while supporting starfighter fleet battles of over 64 AI starfighters at once.</w:t>
      </w:r>
    </w:p>
    <w:p>
      <w:pPr>
        <w:numPr>
          <w:ilvl w:val="0"/>
          <w:numId w:val="1001"/>
        </w:numPr>
        <w:pStyle w:val="Compact"/>
      </w:pPr>
      <w:r>
        <w:t xml:space="preserve">Modeled in-game cockpits, starfighters, powerups, and</w:t>
      </w:r>
      <w:r>
        <w:t xml:space="preserve"> </w:t>
      </w:r>
      <w:r>
        <w:t xml:space="preserve">“</w:t>
      </w:r>
      <w:r>
        <w:t xml:space="preserve">mech walkers</w:t>
      </w:r>
      <w:r>
        <w:t xml:space="preserve">”</w:t>
      </w:r>
      <w:r>
        <w:t xml:space="preserve"> </w:t>
      </w:r>
      <w:r>
        <w:t xml:space="preserve">(&gt;100 items) along with custom materials and shaders for extra pizzaz in Blender 3D.</w:t>
      </w:r>
    </w:p>
    <w:p>
      <w:pPr>
        <w:pStyle w:val="Heading4"/>
      </w:pPr>
      <w:bookmarkStart w:id="43" w:name="X2470f9df5c73068d7cec7dd91f48e88377ff3e7"/>
      <w:hyperlink r:id="rId42">
        <w:r>
          <w:rPr>
            <w:rStyle w:val="Hyperlink"/>
          </w:rPr>
          <w:t xml:space="preserve">Freenome</w:t>
        </w:r>
      </w:hyperlink>
      <w:r>
        <w:t xml:space="preserve"> </w:t>
      </w:r>
      <w:r>
        <w:t xml:space="preserve">•</w:t>
      </w:r>
      <w:r>
        <w:t xml:space="preserve"> </w:t>
      </w:r>
      <w:r>
        <w:rPr>
          <w:i/>
        </w:rPr>
        <w:t xml:space="preserve">Senior Machine Learning Research Engineer</w:t>
      </w:r>
      <w:bookmarkEnd w:id="43"/>
    </w:p>
    <w:p>
      <w:pPr>
        <w:pStyle w:val="Heading5"/>
      </w:pPr>
      <w:bookmarkStart w:id="44" w:name="south-san-francisco-ca"/>
      <w:r>
        <w:t xml:space="preserve">08/2022 - 06/2024 (South San Francisco, CA)</w:t>
      </w:r>
      <w:bookmarkEnd w:id="44"/>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2"/>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2"/>
        </w:numPr>
        <w:pStyle w:val="Compact"/>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6" w:name="Xc9eacb360811ade18574b38530db5d054404945"/>
      <w:hyperlink r:id="rId45">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6"/>
    </w:p>
    <w:p>
      <w:pPr>
        <w:pStyle w:val="Heading5"/>
      </w:pPr>
      <w:bookmarkStart w:id="47" w:name="sunnyvale-ca"/>
      <w:r>
        <w:t xml:space="preserve">11/2018 - 08/2022 (Sunnyvale, CA)</w:t>
      </w:r>
      <w:bookmarkEnd w:id="47"/>
    </w:p>
    <w:p>
      <w:pPr>
        <w:numPr>
          <w:ilvl w:val="0"/>
          <w:numId w:val="1003"/>
        </w:numPr>
        <w:pStyle w:val="Compact"/>
      </w:pPr>
      <w:r>
        <w:t xml:space="preserve">Created and deployed into production Recent Ancestor Locations (RAL) - a high precision, high recall country matching algorithm which serves &gt;15 million customers worldwide.</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3"/>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9" w:name="scripps-research-bioinformatician-iv"/>
      <w:hyperlink r:id="rId48">
        <w:r>
          <w:rPr>
            <w:rStyle w:val="Hyperlink"/>
          </w:rPr>
          <w:t xml:space="preserve">Scripps Research</w:t>
        </w:r>
      </w:hyperlink>
      <w:r>
        <w:t xml:space="preserve"> </w:t>
      </w:r>
      <w:r>
        <w:t xml:space="preserve">•</w:t>
      </w:r>
      <w:r>
        <w:t xml:space="preserve"> </w:t>
      </w:r>
      <w:r>
        <w:rPr>
          <w:i/>
        </w:rPr>
        <w:t xml:space="preserve">Bioinformatician IV</w:t>
      </w:r>
      <w:bookmarkEnd w:id="49"/>
    </w:p>
    <w:p>
      <w:pPr>
        <w:pStyle w:val="Heading5"/>
      </w:pPr>
      <w:bookmarkStart w:id="50" w:name="san-diego-ca"/>
      <w:r>
        <w:t xml:space="preserve">05/2018 - 10/2018 (San Diego, CA)</w:t>
      </w:r>
      <w:bookmarkEnd w:id="50"/>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2" w:name="juno-diagnostics-independent-consultant"/>
      <w:hyperlink r:id="rId51">
        <w:r>
          <w:rPr>
            <w:rStyle w:val="Hyperlink"/>
          </w:rPr>
          <w:t xml:space="preserve">Juno Diagnostics</w:t>
        </w:r>
      </w:hyperlink>
      <w:r>
        <w:t xml:space="preserve"> </w:t>
      </w:r>
      <w:r>
        <w:t xml:space="preserve">•</w:t>
      </w:r>
      <w:r>
        <w:t xml:space="preserve"> </w:t>
      </w:r>
      <w:r>
        <w:rPr>
          <w:i/>
        </w:rPr>
        <w:t xml:space="preserve">Independent Consultant</w:t>
      </w:r>
      <w:bookmarkEnd w:id="52"/>
    </w:p>
    <w:p>
      <w:pPr>
        <w:pStyle w:val="Heading5"/>
      </w:pPr>
      <w:bookmarkStart w:id="53" w:name="san-diego-ca-1"/>
      <w:r>
        <w:t xml:space="preserve">09/2017 - 02/2018 (San Diego, CA)</w:t>
      </w:r>
      <w:bookmarkEnd w:id="53"/>
    </w:p>
    <w:p>
      <w:pPr>
        <w:numPr>
          <w:ilvl w:val="0"/>
          <w:numId w:val="1005"/>
        </w:numPr>
        <w:pStyle w:val="Compact"/>
      </w:pPr>
      <w:r>
        <w:t xml:space="preserve">Developed patent –</w:t>
      </w:r>
      <w:r>
        <w:t xml:space="preserve"> </w:t>
      </w:r>
      <w:hyperlink r:id="rId54">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6" w:name="insight-data-science-fellow"/>
      <w:hyperlink r:id="rId55">
        <w:r>
          <w:rPr>
            <w:rStyle w:val="Hyperlink"/>
          </w:rPr>
          <w:t xml:space="preserve">Insight</w:t>
        </w:r>
      </w:hyperlink>
      <w:r>
        <w:t xml:space="preserve"> </w:t>
      </w:r>
      <w:r>
        <w:t xml:space="preserve">•</w:t>
      </w:r>
      <w:r>
        <w:t xml:space="preserve"> </w:t>
      </w:r>
      <w:r>
        <w:rPr>
          <w:i/>
        </w:rPr>
        <w:t xml:space="preserve">Data Science Fellow</w:t>
      </w:r>
      <w:bookmarkEnd w:id="56"/>
    </w:p>
    <w:p>
      <w:pPr>
        <w:pStyle w:val="Heading5"/>
      </w:pPr>
      <w:bookmarkStart w:id="57" w:name="remote-session---san-diego-ca"/>
      <w:r>
        <w:t xml:space="preserve">01/2017 - 04/2017 (Remote Session - San Diego, CA)</w:t>
      </w:r>
      <w:bookmarkEnd w:id="57"/>
    </w:p>
    <w:p>
      <w:pPr>
        <w:numPr>
          <w:ilvl w:val="0"/>
          <w:numId w:val="1006"/>
        </w:numPr>
        <w:pStyle w:val="Compact"/>
      </w:pPr>
      <w:r>
        <w:t xml:space="preserve">Built and deployed (as a Flask app on AWS EC2)</w:t>
      </w:r>
      <w:r>
        <w:t xml:space="preserve"> </w:t>
      </w:r>
      <w:hyperlink r:id="rId58">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1" w:name="X78debb14f1d14759a6bcc3a063563b082ff8643"/>
      <w:hyperlink r:id="rId59">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60">
        <w:r>
          <w:rPr>
            <w:rStyle w:val="Hyperlink"/>
            <w:i/>
          </w:rPr>
          <w:t xml:space="preserve">Scott A. Rifkin Lab</w:t>
        </w:r>
      </w:hyperlink>
      <w:bookmarkEnd w:id="61"/>
    </w:p>
    <w:p>
      <w:pPr>
        <w:pStyle w:val="Heading5"/>
      </w:pPr>
      <w:bookmarkStart w:id="62" w:name="la-jolla-ca"/>
      <w:r>
        <w:t xml:space="preserve">08/2010 - 05/2017 (La Jolla, CA)</w:t>
      </w:r>
      <w:bookmarkEnd w:id="62"/>
    </w:p>
    <w:p>
      <w:pPr>
        <w:numPr>
          <w:ilvl w:val="0"/>
          <w:numId w:val="1007"/>
        </w:numPr>
        <w:pStyle w:val="Compact"/>
      </w:pPr>
      <w:r>
        <w:t xml:space="preserve">Wrote</w:t>
      </w:r>
      <w:r>
        <w:t xml:space="preserve"> </w:t>
      </w:r>
      <w:hyperlink r:id="rId63">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4" w:name="education"/>
      <w:r>
        <w:t xml:space="preserve">Education</w:t>
      </w:r>
      <w:bookmarkEnd w:id="64"/>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5" w:name="activities-and-interests"/>
      <w:r>
        <w:t xml:space="preserve">Activities and interests</w:t>
      </w:r>
      <w:bookmarkEnd w:id="65"/>
    </w:p>
    <w:p>
      <w:pPr>
        <w:pStyle w:val="FirstParagraph"/>
      </w:pPr>
      <w:hyperlink r:id="rId29">
        <w:r>
          <w:rPr>
            <w:rStyle w:val="Hyperlink"/>
          </w:rPr>
          <w:t xml:space="preserve">DuBlog (https://dublog.net)</w:t>
        </w:r>
      </w:hyperlink>
      <w:r>
        <w:t xml:space="preserve"> </w:t>
      </w:r>
      <w:r>
        <w:t xml:space="preserve">•</w:t>
      </w:r>
      <w:r>
        <w:t xml:space="preserve"> </w:t>
      </w:r>
      <w:hyperlink r:id="rId33">
        <w:r>
          <w:rPr>
            <w:rStyle w:val="Hyperlink"/>
          </w:rPr>
          <w:t xml:space="preserve">Diffumon - Simple DDPM image generator</w:t>
        </w:r>
      </w:hyperlink>
      <w:r>
        <w:t xml:space="preserve"> </w:t>
      </w:r>
      <w:r>
        <w:t xml:space="preserve">•</w:t>
      </w:r>
      <w:r>
        <w:t xml:space="preserve"> </w:t>
      </w:r>
      <w:hyperlink r:id="rId37">
        <w:r>
          <w:rPr>
            <w:rStyle w:val="Hyperlink"/>
          </w:rPr>
          <w:t xml:space="preserve">Developing the VR game Rogue Stargun (https://roguestargun.com)</w:t>
        </w:r>
      </w:hyperlink>
      <w:r>
        <w:t xml:space="preserve"> </w:t>
      </w:r>
      <w:r>
        <w:t xml:space="preserve">•</w:t>
      </w:r>
      <w:r>
        <w:t xml:space="preserve"> </w:t>
      </w:r>
      <w:hyperlink r:id="rId66">
        <w:r>
          <w:rPr>
            <w:rStyle w:val="Hyperlink"/>
          </w:rPr>
          <w:t xml:space="preserve">Messing around with GBuffers in Unity</w:t>
        </w:r>
      </w:hyperlink>
      <w:r>
        <w:t xml:space="preserve"> </w:t>
      </w:r>
      <w:r>
        <w:t xml:space="preserve">•</w:t>
      </w:r>
      <w:r>
        <w:t xml:space="preserve"> </w:t>
      </w:r>
      <w:hyperlink r:id="rId67">
        <w:r>
          <w:rPr>
            <w:rStyle w:val="Hyperlink"/>
          </w:rPr>
          <w:t xml:space="preserve">Ludum Dare Game Jams</w:t>
        </w:r>
      </w:hyperlink>
      <w:r>
        <w:t xml:space="preserve"> </w:t>
      </w:r>
      <w:r>
        <w:t xml:space="preserve">•</w:t>
      </w:r>
      <w:r>
        <w:t xml:space="preserve"> </w:t>
      </w:r>
      <w:hyperlink r:id="rId68">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2024-09-14T21:52:59Z</dcterms:created>
  <dcterms:modified xsi:type="dcterms:W3CDTF">2024-09-14T21:52:59Z</dcterms:modified>
</cp:coreProperties>
</file>

<file path=docProps/custom.xml><?xml version="1.0" encoding="utf-8"?>
<Properties xmlns="http://schemas.openxmlformats.org/officeDocument/2006/custom-properties" xmlns:vt="http://schemas.openxmlformats.org/officeDocument/2006/docPropsVTypes"/>
</file>