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lawrence-du"/>
    <w:p>
      <w:pPr>
        <w:pStyle w:val="Heading1"/>
      </w:pPr>
      <w:r>
        <w:t xml:space="preserve">Lawrence Du</w:t>
      </w:r>
    </w:p>
    <w:p>
      <w:pPr>
        <w:pStyle w:val="BlockText"/>
      </w:pPr>
      <w:r>
        <w:rPr>
          <w:bCs/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•</w:t>
      </w:r>
      <w:r>
        <w:t xml:space="preserve"> </w:t>
      </w:r>
      <w:r>
        <w:rPr>
          <w:bCs/>
          <w:b/>
        </w:rPr>
        <w:t xml:space="preserve">Molecular Biology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</w:rPr>
          <w:t xml:space="preserve">linkedin.com/in/LarsDu</w:t>
        </w:r>
      </w:hyperlink>
    </w:p>
    <w:p>
      <w:pPr>
        <w:pStyle w:val="Heading5"/>
      </w:pPr>
      <w:bookmarkStart w:id="27" w:name="mckinley-dr.-santa-clara-ca-95051"/>
      <w:r>
        <w:t xml:space="preserve">2911 McKinley Dr. Santa Clara, CA 95051</w:t>
      </w:r>
      <w:bookmarkEnd w:id="27"/>
    </w:p>
    <w:bookmarkStart w:id="32" w:name="skills"/>
    <w:p>
      <w:pPr>
        <w:pStyle w:val="Heading2"/>
      </w:pPr>
      <w:r>
        <w:t xml:space="preserve">Skills</w:t>
      </w:r>
    </w:p>
    <w:bookmarkStart w:id="28" w:name="techniques"/>
    <w:p>
      <w:pPr>
        <w:pStyle w:val="Heading4"/>
      </w:pPr>
      <w:r>
        <w:t xml:space="preserve">Techniques</w:t>
      </w:r>
    </w:p>
    <w:p>
      <w:pPr>
        <w:pStyle w:val="FirstParagraph"/>
      </w:pPr>
      <w:r>
        <w:t xml:space="preserve">Neural networks (CNNs, GANs, GraphNN, Attention), Louvain/Leiden,</w:t>
      </w:r>
      <w:r>
        <w:t xml:space="preserve"> </w:t>
      </w:r>
      <w:r>
        <w:rPr>
          <w:iCs/>
          <w:i/>
        </w:rPr>
        <w:t xml:space="preserve">k</w:t>
      </w:r>
      <w:r>
        <w:t xml:space="preserve">-fold cross-validation, SVMs, PCA,</w:t>
      </w:r>
      <w:r>
        <w:t xml:space="preserve"> </w:t>
      </w:r>
      <w:r>
        <w:rPr>
          <w:iCs/>
          <w:i/>
        </w:rPr>
        <w:t xml:space="preserve">k</w:t>
      </w:r>
      <w:r>
        <w:t xml:space="preserve">-means clustering, decision trees</w:t>
      </w:r>
    </w:p>
    <w:bookmarkEnd w:id="28"/>
    <w:bookmarkStart w:id="29" w:name="tools"/>
    <w:p>
      <w:pPr>
        <w:pStyle w:val="Heading4"/>
      </w:pPr>
      <w:r>
        <w:t xml:space="preserve">Tools</w:t>
      </w:r>
    </w:p>
    <w:p>
      <w:pPr>
        <w:pStyle w:val="FirstParagraph"/>
      </w:pPr>
      <w:r>
        <w:t xml:space="preserve">Tensorflow, Jax, Numpy, Numba, Pandas, Sklearn, Conda, Flask, AWS (EC2, S3, CloudFormation, Batch, Step Functions), Jenkins, Docker, Metaflow</w:t>
      </w:r>
    </w:p>
    <w:bookmarkEnd w:id="29"/>
    <w:bookmarkStart w:id="30" w:name="programming"/>
    <w:p>
      <w:pPr>
        <w:pStyle w:val="Heading4"/>
      </w:pPr>
      <w:r>
        <w:t xml:space="preserve">Programming</w:t>
      </w:r>
    </w:p>
    <w:p>
      <w:pPr>
        <w:pStyle w:val="FirstParagraph"/>
      </w:pPr>
      <w:r>
        <w:t xml:space="preserve">Python, SQL, C#, Java, Dart, Bash, MATLAB/Octave, HTML/CSS, C/C++, Perl</w:t>
      </w:r>
    </w:p>
    <w:bookmarkEnd w:id="30"/>
    <w:bookmarkStart w:id="31" w:name="languages"/>
    <w:p>
      <w:pPr>
        <w:pStyle w:val="Heading4"/>
      </w:pPr>
      <w:r>
        <w:t xml:space="preserve">Languages</w:t>
      </w:r>
    </w:p>
    <w:p>
      <w:pPr>
        <w:pStyle w:val="FirstParagraph"/>
      </w:pPr>
      <w:r>
        <w:t xml:space="preserve">Mandarin Chinese and some Spanish</w:t>
      </w:r>
    </w:p>
    <w:bookmarkEnd w:id="31"/>
    <w:bookmarkEnd w:id="32"/>
    <w:bookmarkStart w:id="53" w:name="experience"/>
    <w:p>
      <w:pPr>
        <w:pStyle w:val="Heading2"/>
      </w:pPr>
      <w:r>
        <w:t xml:space="preserve">Experience</w:t>
      </w:r>
    </w:p>
    <w:bookmarkStart w:id="35" w:name="Xdd0bc198eff8c4f3cbf25f231f8dc13cdc2409e"/>
    <w:p>
      <w:pPr>
        <w:pStyle w:val="Heading3"/>
      </w:pPr>
      <w:r>
        <w:rPr>
          <w:iCs/>
          <w:i/>
        </w:rPr>
        <w:t xml:space="preserve">Software Engineer II - Machine Learning Engineering •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23andMe</w:t>
        </w:r>
      </w:hyperlink>
    </w:p>
    <w:bookmarkStart w:id="34" w:name="apr-2020---present-sunnyvale-ca"/>
    <w:p>
      <w:pPr>
        <w:pStyle w:val="Heading5"/>
      </w:pPr>
      <w:r>
        <w:t xml:space="preserve">Apr 2020 - Present (Sunnyvale, CA)</w:t>
      </w:r>
    </w:p>
    <w:p>
      <w:pPr>
        <w:numPr>
          <w:ilvl w:val="0"/>
          <w:numId w:val="1001"/>
        </w:numPr>
        <w:pStyle w:val="Compact"/>
      </w:pPr>
      <w:r>
        <w:t xml:space="preserve">Worked on improvements in polygenic risk score modeling through model ensembling.</w:t>
      </w:r>
    </w:p>
    <w:p>
      <w:pPr>
        <w:numPr>
          <w:ilvl w:val="0"/>
          <w:numId w:val="1001"/>
        </w:numPr>
        <w:pStyle w:val="Compact"/>
      </w:pPr>
      <w:r>
        <w:t xml:space="preserve">Engineered a large-scale pipeline for calculating quality metrics of imputed single-nucleotide polymorphisms (~10 trillion datapoints) across an distributed cloud cluster (using AWS Batch, Metaflow, AWS Glue, and AWS Athena)</w:t>
      </w:r>
    </w:p>
    <w:bookmarkEnd w:id="34"/>
    <w:bookmarkEnd w:id="35"/>
    <w:bookmarkStart w:id="37" w:name="Xe95632e0b542f157816a75245f17f9c74ddaeff"/>
    <w:p>
      <w:pPr>
        <w:pStyle w:val="Heading3"/>
      </w:pPr>
      <w:r>
        <w:rPr>
          <w:iCs/>
          <w:i/>
        </w:rPr>
        <w:t xml:space="preserve">Data Scientist - Ancestry Product •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23andMe</w:t>
        </w:r>
      </w:hyperlink>
    </w:p>
    <w:bookmarkStart w:id="36" w:name="nov-2018---apr-2020-sunnyvale-ca"/>
    <w:p>
      <w:pPr>
        <w:pStyle w:val="Heading5"/>
      </w:pPr>
      <w:r>
        <w:t xml:space="preserve">Nov 2018 - Apr 2020 (Sunnyvale, CA)</w:t>
      </w:r>
    </w:p>
    <w:p>
      <w:pPr>
        <w:numPr>
          <w:ilvl w:val="0"/>
          <w:numId w:val="1002"/>
        </w:numPr>
        <w:pStyle w:val="Compact"/>
      </w:pPr>
      <w:r>
        <w:t xml:space="preserve">Developed current version of Recent Ancestor Locations (RAL) - a machine-learning based country matching algorithm which serves &gt;10 million customers worldwide.</w:t>
      </w:r>
    </w:p>
    <w:p>
      <w:pPr>
        <w:numPr>
          <w:ilvl w:val="0"/>
          <w:numId w:val="1002"/>
        </w:numPr>
        <w:pStyle w:val="Compact"/>
      </w:pPr>
      <w:r>
        <w:t xml:space="preserve">Built Recent Ancestor Locations to run as a microservice on AWS backed hardware using MLflow for model artifact tracking.</w:t>
      </w:r>
    </w:p>
    <w:p>
      <w:pPr>
        <w:numPr>
          <w:ilvl w:val="0"/>
          <w:numId w:val="1002"/>
        </w:numPr>
        <w:pStyle w:val="Compact"/>
      </w:pPr>
      <w:r>
        <w:t xml:space="preserve">Improved graph-based techniques for unsupervised identification of populations by genetic relationships.</w:t>
      </w:r>
    </w:p>
    <w:bookmarkEnd w:id="36"/>
    <w:bookmarkEnd w:id="37"/>
    <w:bookmarkStart w:id="40" w:name="bioinformatician-iv-scripps-research"/>
    <w:p>
      <w:pPr>
        <w:pStyle w:val="Heading3"/>
      </w:pPr>
      <w:r>
        <w:rPr>
          <w:iCs/>
          <w:i/>
        </w:rPr>
        <w:t xml:space="preserve">Bioinformatician IV •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Scripps Research</w:t>
        </w:r>
      </w:hyperlink>
    </w:p>
    <w:bookmarkStart w:id="39" w:name="may-2018---oct-2018-san-diego-ca"/>
    <w:p>
      <w:pPr>
        <w:pStyle w:val="Heading5"/>
      </w:pPr>
      <w:r>
        <w:t xml:space="preserve">May 2018 - Oct 2018 (San Diego, CA)</w:t>
      </w:r>
    </w:p>
    <w:p>
      <w:pPr>
        <w:numPr>
          <w:ilvl w:val="0"/>
          <w:numId w:val="1003"/>
        </w:numPr>
        <w:pStyle w:val="Compact"/>
      </w:pPr>
      <w:r>
        <w:t xml:space="preserve">Wrote robust automated sequencing pipelines for Oxford Nanopore data using Common Workflow Language (CWL) for realtime microbial diagnostics,</w:t>
      </w:r>
      <w:r>
        <w:t xml:space="preserve"> </w:t>
      </w:r>
      <w:r>
        <w:rPr>
          <w:iCs/>
          <w:i/>
        </w:rPr>
        <w:t xml:space="preserve">de novo</w:t>
      </w:r>
      <w:r>
        <w:t xml:space="preserve"> </w:t>
      </w:r>
      <w:r>
        <w:t xml:space="preserve">genome assembly, and variant calling.</w:t>
      </w:r>
    </w:p>
    <w:bookmarkEnd w:id="39"/>
    <w:bookmarkEnd w:id="40"/>
    <w:bookmarkStart w:id="44" w:name="X57127034e56f25792d9404cf1a73c2163c5846d"/>
    <w:p>
      <w:pPr>
        <w:pStyle w:val="Heading3"/>
      </w:pPr>
      <w:r>
        <w:rPr>
          <w:iCs/>
          <w:i/>
        </w:rPr>
        <w:t xml:space="preserve">Independent Consultant •</w:t>
      </w:r>
      <w:r>
        <w:rPr>
          <w:iCs/>
          <w:i/>
        </w:rPr>
        <w:t xml:space="preserve"> </w:t>
      </w:r>
      <w:hyperlink r:id="rId41">
        <w:r>
          <w:rPr>
            <w:rStyle w:val="Hyperlink"/>
            <w:iCs/>
            <w:i/>
          </w:rPr>
          <w:t xml:space="preserve">Juno Diagnostics (startup - $25 million Series A closed in May 2021)</w:t>
        </w:r>
      </w:hyperlink>
    </w:p>
    <w:bookmarkStart w:id="43" w:name="sept-2017---feb-2018-san-diego-ca"/>
    <w:p>
      <w:pPr>
        <w:pStyle w:val="Heading5"/>
      </w:pPr>
      <w:r>
        <w:t xml:space="preserve">Sept 2017 - Feb 2018 (San Diego, CA)</w:t>
      </w:r>
    </w:p>
    <w:p>
      <w:pPr>
        <w:numPr>
          <w:ilvl w:val="0"/>
          <w:numId w:val="1004"/>
        </w:numPr>
        <w:pStyle w:val="Compact"/>
      </w:pPr>
      <w:r>
        <w:t xml:space="preserve">Developed patent –</w:t>
      </w:r>
      <w:r>
        <w:t xml:space="preserve"> </w:t>
      </w:r>
      <w:hyperlink r:id="rId42">
        <w:r>
          <w:rPr>
            <w:rStyle w:val="Hyperlink"/>
          </w:rPr>
          <w:t xml:space="preserve">EP3773534A1 - Deep learning-based methods, devices, and systems for prenatal testing</w:t>
        </w:r>
      </w:hyperlink>
      <w:r>
        <w:t xml:space="preserve"> </w:t>
      </w:r>
      <w:r>
        <w:t xml:space="preserve">along with a Tensorflow based deep learning software package for detecting prenatal genetic abnormalities.</w:t>
      </w:r>
    </w:p>
    <w:p>
      <w:pPr>
        <w:numPr>
          <w:ilvl w:val="0"/>
          <w:numId w:val="1004"/>
        </w:numPr>
        <w:pStyle w:val="Compact"/>
      </w:pPr>
      <w:r>
        <w:t xml:space="preserve">Created a genetic abnormality simulator derived from statistical analysis of human high throughput sequencing data.</w:t>
      </w:r>
    </w:p>
    <w:bookmarkEnd w:id="43"/>
    <w:bookmarkEnd w:id="44"/>
    <w:bookmarkStart w:id="48" w:name="data-science-fellow-insight"/>
    <w:p>
      <w:pPr>
        <w:pStyle w:val="Heading3"/>
      </w:pPr>
      <w:r>
        <w:rPr>
          <w:iCs/>
          <w:i/>
        </w:rPr>
        <w:t xml:space="preserve">Data Science Fellow •</w:t>
      </w:r>
      <w:r>
        <w:rPr>
          <w:iCs/>
          <w:i/>
        </w:rPr>
        <w:t xml:space="preserve"> </w:t>
      </w:r>
      <w:hyperlink r:id="rId45">
        <w:r>
          <w:rPr>
            <w:rStyle w:val="Hyperlink"/>
            <w:iCs/>
            <w:i/>
          </w:rPr>
          <w:t xml:space="preserve">Insight</w:t>
        </w:r>
      </w:hyperlink>
    </w:p>
    <w:bookmarkStart w:id="47" w:name="X42a73002ed068ca0209a02ea3138a8ef8e4d288"/>
    <w:p>
      <w:pPr>
        <w:pStyle w:val="Heading5"/>
      </w:pPr>
      <w:r>
        <w:t xml:space="preserve">Jan 2017 - Apr 2017 (Remote Session - San Diego, CA)</w:t>
      </w:r>
    </w:p>
    <w:p>
      <w:pPr>
        <w:numPr>
          <w:ilvl w:val="0"/>
          <w:numId w:val="1005"/>
        </w:numPr>
        <w:pStyle w:val="Compact"/>
      </w:pPr>
      <w:r>
        <w:t xml:space="preserve">Wrote</w:t>
      </w:r>
      <w:r>
        <w:t xml:space="preserve"> </w:t>
      </w:r>
      <w:hyperlink r:id="rId46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and created an interactive Python Flask web application hosted on Amazon AWS integrated with a Tensorflow back-end for GAN based art generation.</w:t>
      </w:r>
    </w:p>
    <w:bookmarkEnd w:id="47"/>
    <w:bookmarkEnd w:id="48"/>
    <w:bookmarkStart w:id="52" w:name="Xabe380b324b424a0dc96526a86756f6786cdf34"/>
    <w:p>
      <w:pPr>
        <w:pStyle w:val="Heading3"/>
      </w:pPr>
      <w:r>
        <w:rPr>
          <w:iCs/>
          <w:i/>
        </w:rPr>
        <w:t xml:space="preserve">PhD Student Biology • UC San Diego •</w:t>
      </w:r>
      <w:r>
        <w:rPr>
          <w:iCs/>
          <w:i/>
        </w:rPr>
        <w:t xml:space="preserve"> </w:t>
      </w:r>
      <w:hyperlink r:id="rId49">
        <w:r>
          <w:rPr>
            <w:rStyle w:val="Hyperlink"/>
            <w:iCs/>
            <w:i/>
          </w:rPr>
          <w:t xml:space="preserve">Scott A. Rifkin Lab</w:t>
        </w:r>
      </w:hyperlink>
    </w:p>
    <w:bookmarkStart w:id="51" w:name="aug-2010---may-2017-la-jolla-ca"/>
    <w:p>
      <w:pPr>
        <w:pStyle w:val="Heading5"/>
      </w:pPr>
      <w:r>
        <w:t xml:space="preserve">Aug 2010 - May 2017 (La Jolla, CA)</w:t>
      </w:r>
    </w:p>
    <w:p>
      <w:pPr>
        <w:numPr>
          <w:ilvl w:val="0"/>
          <w:numId w:val="1006"/>
        </w:numPr>
        <w:pStyle w:val="Compact"/>
      </w:pPr>
      <w:r>
        <w:t xml:space="preserve">Performed research on RNA expression noise during animal development by imaging single molecule RNA expression data &gt;5,000 embryos and analyzing data using self-written MATLAB tools for image segmentation, fluorescence quantification, and image deconvolution.</w:t>
      </w:r>
    </w:p>
    <w:p>
      <w:pPr>
        <w:numPr>
          <w:ilvl w:val="0"/>
          <w:numId w:val="1006"/>
        </w:numPr>
        <w:pStyle w:val="Compact"/>
      </w:pPr>
      <w:r>
        <w:t xml:space="preserve">Wrote</w:t>
      </w:r>
      <w:r>
        <w:t xml:space="preserve"> </w:t>
      </w:r>
      <w:hyperlink r:id="rId50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and over 60,000 microRNA target sequences (from publically available CLEAR-CLIP data).</w:t>
      </w:r>
    </w:p>
    <w:p>
      <w:pPr>
        <w:numPr>
          <w:ilvl w:val="0"/>
          <w:numId w:val="1006"/>
        </w:numPr>
        <w:pStyle w:val="Compact"/>
      </w:pPr>
      <w:r>
        <w:t xml:space="preserve">Transgenically modified over 70 nematode and Drosophila strains using techniques such as GIBSON assembly, CRISPR/Cas9, MosSCI, and</w:t>
      </w:r>
      <w:r>
        <w:t xml:space="preserve"> </w:t>
      </w:r>
      <w:r>
        <w:rPr>
          <w:iCs/>
          <w:i/>
        </w:rPr>
        <w:t xml:space="preserve">PhiC31</w:t>
      </w:r>
      <w:r>
        <w:t xml:space="preserve"> </w:t>
      </w:r>
      <w:r>
        <w:t xml:space="preserve">integrase.</w:t>
      </w:r>
    </w:p>
    <w:bookmarkEnd w:id="51"/>
    <w:bookmarkEnd w:id="52"/>
    <w:bookmarkEnd w:id="53"/>
    <w:bookmarkStart w:id="5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Cs/>
          <w:b/>
        </w:rPr>
        <w:t xml:space="preserve">B.A. Biological Sciences</w:t>
      </w:r>
      <w:r>
        <w:t xml:space="preserve"> </w:t>
      </w:r>
      <w:r>
        <w:rPr>
          <w:iCs/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bookmarkEnd w:id="54"/>
    <w:bookmarkStart w:id="58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rPr>
          <w:bCs/>
          <w:b/>
        </w:rPr>
        <w:t xml:space="preserve">Hobbies</w:t>
      </w:r>
    </w:p>
    <w:p>
      <w:pPr>
        <w:pStyle w:val="Definition"/>
      </w:pPr>
      <w:r>
        <w:t xml:space="preserve">I enjoy running, painting. During the pandemic,</w:t>
      </w:r>
      <w:r>
        <w:t xml:space="preserve"> </w:t>
      </w:r>
      <w:hyperlink r:id="rId55">
        <w:r>
          <w:rPr>
            <w:rStyle w:val="Hyperlink"/>
          </w:rPr>
          <w:t xml:space="preserve">I developed a VR space sim game</w:t>
        </w:r>
      </w:hyperlink>
    </w:p>
    <w:p>
      <w:pPr>
        <w:pStyle w:val="DefinitionTerm"/>
      </w:pPr>
      <w:r>
        <w:rPr>
          <w:bCs/>
          <w:b/>
        </w:rPr>
        <w:t xml:space="preserve">Extracurricular Activities</w:t>
      </w:r>
    </w:p>
    <w:p>
      <w:pPr>
        <w:pStyle w:val="Definition"/>
      </w:pPr>
      <w:r>
        <w:t xml:space="preserve">23andMe Spitballers Ultimate Frisbee • Machine Learning Society of San Diego • UCSD GSA Lobby Corps •</w:t>
      </w:r>
      <w:r>
        <w:t xml:space="preserve"> </w:t>
      </w:r>
      <w:hyperlink r:id="rId56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57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 (tutor)</w:t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hyperlink" Id="rId24" Target="http://github.com/LarsDu" TargetMode="External" /><Relationship Type="http://schemas.openxmlformats.org/officeDocument/2006/relationships/hyperlink" Id="rId49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6" Target="https://bioeasi.ucsd.edu/" TargetMode="External" /><Relationship Type="http://schemas.openxmlformats.org/officeDocument/2006/relationships/hyperlink" Id="rId50" Target="https://github.com/LarsDu/DeepNuc" TargetMode="External" /><Relationship Type="http://schemas.openxmlformats.org/officeDocument/2006/relationships/hyperlink" Id="rId46" Target="https://github.com/LarsDu/DeepPixelMonster" TargetMode="External" /><Relationship Type="http://schemas.openxmlformats.org/officeDocument/2006/relationships/hyperlink" Id="rId45" Target="https://insightfellows.com/data-science" TargetMode="External" /><Relationship Type="http://schemas.openxmlformats.org/officeDocument/2006/relationships/hyperlink" Id="rId42" Target="https://patents.google.com/patent/EP3773534A1/en" TargetMode="External" /><Relationship Type="http://schemas.openxmlformats.org/officeDocument/2006/relationships/hyperlink" Id="rId57" Target="https://www.cornellcurb.com/" TargetMode="External" /><Relationship Type="http://schemas.openxmlformats.org/officeDocument/2006/relationships/hyperlink" Id="rId33" Target="https://www.linkedin.com/company/23andme/mycompany/" TargetMode="External" /><Relationship Type="http://schemas.openxmlformats.org/officeDocument/2006/relationships/hyperlink" Id="rId41" Target="https://www.linkedin.com/company/juno-diagnostics/" TargetMode="External" /><Relationship Type="http://schemas.openxmlformats.org/officeDocument/2006/relationships/hyperlink" Id="rId38" Target="https://www.scripps.edu/science-and-medicine/cores-and-services/bioinformatics-core/index.html" TargetMode="External" /><Relationship Type="http://schemas.openxmlformats.org/officeDocument/2006/relationships/hyperlink" Id="rId55" Target="https://www.youtube.com/watch?v=hs1XNLfzP4Y" TargetMode="External" /><Relationship Type="http://schemas.openxmlformats.org/officeDocument/2006/relationships/hyperlink" Id="rId21" Target="mailto:larrydu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github.com/LarsDu" TargetMode="External" /><Relationship Type="http://schemas.openxmlformats.org/officeDocument/2006/relationships/hyperlink" Id="rId49" Target="http://labs.biology.ucsd.edu/rifkin/" TargetMode="External" /><Relationship Type="http://schemas.openxmlformats.org/officeDocument/2006/relationships/hyperlink" Id="rId26" Target="http://linkedin.com/in/LarsDu" TargetMode="External" /><Relationship Type="http://schemas.openxmlformats.org/officeDocument/2006/relationships/hyperlink" Id="rId56" Target="https://bioeasi.ucsd.edu/" TargetMode="External" /><Relationship Type="http://schemas.openxmlformats.org/officeDocument/2006/relationships/hyperlink" Id="rId50" Target="https://github.com/LarsDu/DeepNuc" TargetMode="External" /><Relationship Type="http://schemas.openxmlformats.org/officeDocument/2006/relationships/hyperlink" Id="rId46" Target="https://github.com/LarsDu/DeepPixelMonster" TargetMode="External" /><Relationship Type="http://schemas.openxmlformats.org/officeDocument/2006/relationships/hyperlink" Id="rId45" Target="https://insightfellows.com/data-science" TargetMode="External" /><Relationship Type="http://schemas.openxmlformats.org/officeDocument/2006/relationships/hyperlink" Id="rId42" Target="https://patents.google.com/patent/EP3773534A1/en" TargetMode="External" /><Relationship Type="http://schemas.openxmlformats.org/officeDocument/2006/relationships/hyperlink" Id="rId57" Target="https://www.cornellcurb.com/" TargetMode="External" /><Relationship Type="http://schemas.openxmlformats.org/officeDocument/2006/relationships/hyperlink" Id="rId33" Target="https://www.linkedin.com/company/23andme/mycompany/" TargetMode="External" /><Relationship Type="http://schemas.openxmlformats.org/officeDocument/2006/relationships/hyperlink" Id="rId41" Target="https://www.linkedin.com/company/juno-diagnostics/" TargetMode="External" /><Relationship Type="http://schemas.openxmlformats.org/officeDocument/2006/relationships/hyperlink" Id="rId38" Target="https://www.scripps.edu/science-and-medicine/cores-and-services/bioinformatics-core/index.html" TargetMode="External" /><Relationship Type="http://schemas.openxmlformats.org/officeDocument/2006/relationships/hyperlink" Id="rId55" Target="https://www.youtube.com/watch?v=hs1XNLfzP4Y" TargetMode="External" /><Relationship Type="http://schemas.openxmlformats.org/officeDocument/2006/relationships/hyperlink" Id="rId21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2021-10-28T19:59:23Z</dcterms:created>
  <dcterms:modified xsi:type="dcterms:W3CDTF">2021-10-28T19:59:23Z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