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1C" w:rsidRPr="003C7B7C" w:rsidRDefault="003C7B7C">
      <w:r w:rsidRPr="003C7B7C">
        <w:t>Les 1:</w:t>
      </w:r>
    </w:p>
    <w:p w:rsidR="003C7B7C" w:rsidRPr="003C7B7C" w:rsidRDefault="003C7B7C">
      <w:r w:rsidRPr="003C7B7C">
        <w:t>Direct relations: klanten blijven bij jouw merk als je dit type relatie hebt.</w:t>
      </w:r>
    </w:p>
    <w:p w:rsidR="003C7B7C" w:rsidRDefault="003C7B7C">
      <w:r>
        <w:t xml:space="preserve">Value: soort investering door het bedrijf in de klant, met in gedachte dat op lange termijn ze meer geld terug krijgen uit deze klant. Denk aan een speciaal </w:t>
      </w:r>
      <w:r w:rsidR="000C041C">
        <w:t>abonnementen</w:t>
      </w:r>
      <w:r>
        <w:t xml:space="preserve"> voor klanten die willen eigenlijk willen stoppen.</w:t>
      </w:r>
    </w:p>
    <w:p w:rsidR="003C7B7C" w:rsidRDefault="003C7B7C"/>
    <w:p w:rsidR="00456654" w:rsidRDefault="00456654">
      <w:r>
        <w:br w:type="page"/>
      </w:r>
    </w:p>
    <w:p w:rsidR="003C7B7C" w:rsidRDefault="00456654">
      <w:r>
        <w:lastRenderedPageBreak/>
        <w:t>Les 2:</w:t>
      </w:r>
    </w:p>
    <w:p w:rsidR="00456654" w:rsidRPr="00890BE0" w:rsidRDefault="00456654">
      <w:pPr>
        <w:rPr>
          <w:u w:val="single"/>
        </w:rPr>
      </w:pPr>
      <w:proofErr w:type="spellStart"/>
      <w:r w:rsidRPr="00890BE0">
        <w:rPr>
          <w:u w:val="single"/>
        </w:rPr>
        <w:t>Strategishe</w:t>
      </w:r>
      <w:proofErr w:type="spellEnd"/>
      <w:r w:rsidRPr="00890BE0">
        <w:rPr>
          <w:u w:val="single"/>
        </w:rPr>
        <w:t xml:space="preserve"> marketingvraagstukken</w:t>
      </w:r>
    </w:p>
    <w:p w:rsidR="00456654" w:rsidRDefault="00456654">
      <w:r>
        <w:t xml:space="preserve">De marketing bepaald heel erg hoe het bedrijf zich voordoet voor de markt. Online kan je bijvoorbeeld alles heel </w:t>
      </w:r>
      <w:proofErr w:type="spellStart"/>
      <w:r>
        <w:t>gemakklijk</w:t>
      </w:r>
      <w:proofErr w:type="spellEnd"/>
      <w:r>
        <w:t xml:space="preserve"> met elkaar vergelijken. De kleine bedrijven woorden hierdoor ook zichtbaar en krijgt business. De site die hier het vergelijken doet wordt als een soort tussenpersoon betaald door sommige maatschappijen voor mensen doorsturen naar hun bedrijf.</w:t>
      </w:r>
    </w:p>
    <w:p w:rsidR="00456654" w:rsidRDefault="00456654"/>
    <w:p w:rsidR="00456654" w:rsidRPr="00890BE0" w:rsidRDefault="00456654">
      <w:pPr>
        <w:rPr>
          <w:u w:val="single"/>
        </w:rPr>
      </w:pPr>
      <w:r w:rsidRPr="00890BE0">
        <w:rPr>
          <w:u w:val="single"/>
        </w:rPr>
        <w:t>Invloed van internet op de strategie</w:t>
      </w:r>
    </w:p>
    <w:p w:rsidR="00456654" w:rsidRDefault="00456654">
      <w:r>
        <w:t>Een reputatie is veel makkelijker op te bouwen over het internet.</w:t>
      </w:r>
      <w:r>
        <w:br/>
        <w:t xml:space="preserve">waarom kiezen mensen dan alsnog voor </w:t>
      </w:r>
      <w:proofErr w:type="spellStart"/>
      <w:r>
        <w:t>klm</w:t>
      </w:r>
      <w:proofErr w:type="spellEnd"/>
      <w:r>
        <w:t xml:space="preserve"> </w:t>
      </w:r>
      <w:proofErr w:type="spellStart"/>
      <w:r>
        <w:t>ipv</w:t>
      </w:r>
      <w:proofErr w:type="spellEnd"/>
      <w:r>
        <w:t xml:space="preserve"> </w:t>
      </w:r>
      <w:proofErr w:type="spellStart"/>
      <w:r>
        <w:t>ryanair</w:t>
      </w:r>
      <w:proofErr w:type="spellEnd"/>
      <w:r>
        <w:t xml:space="preserve">, ze willen een oud vertrouwt merk, </w:t>
      </w:r>
      <w:proofErr w:type="spellStart"/>
      <w:r>
        <w:t>nederlands</w:t>
      </w:r>
      <w:proofErr w:type="spellEnd"/>
      <w:r>
        <w:t>, ect.</w:t>
      </w:r>
    </w:p>
    <w:p w:rsidR="00456654" w:rsidRDefault="00456654">
      <w:r>
        <w:t>Je koopt het merkje mee bij sommige kleding, je wilt laten zien dat je kleren van dat dure merk aan hebt.</w:t>
      </w:r>
    </w:p>
    <w:p w:rsidR="00890BE0" w:rsidRDefault="00890BE0">
      <w:r>
        <w:t xml:space="preserve">Online therapie: meer klanten, geen gebouw nodig, veel minder kosten overal. Ander </w:t>
      </w:r>
      <w:r w:rsidR="007550E2">
        <w:t>businessmodel</w:t>
      </w:r>
    </w:p>
    <w:p w:rsidR="00456654" w:rsidRDefault="00456654"/>
    <w:p w:rsidR="00456654" w:rsidRPr="00890BE0" w:rsidRDefault="00456654">
      <w:pPr>
        <w:rPr>
          <w:u w:val="single"/>
        </w:rPr>
      </w:pPr>
      <w:r w:rsidRPr="00890BE0">
        <w:rPr>
          <w:u w:val="single"/>
        </w:rPr>
        <w:t xml:space="preserve">Stappen in het strategisch </w:t>
      </w:r>
      <w:proofErr w:type="spellStart"/>
      <w:r w:rsidRPr="00890BE0">
        <w:rPr>
          <w:u w:val="single"/>
        </w:rPr>
        <w:t>process</w:t>
      </w:r>
      <w:proofErr w:type="spellEnd"/>
    </w:p>
    <w:p w:rsidR="00456654" w:rsidRDefault="00890BE0">
      <w:r>
        <w:t>Visie: de wereld veranderen</w:t>
      </w:r>
    </w:p>
    <w:p w:rsidR="00890BE0" w:rsidRDefault="00890BE0">
      <w:r>
        <w:t>Missie: wij willen dat iedereen een tesla rijd</w:t>
      </w:r>
    </w:p>
    <w:p w:rsidR="00890BE0" w:rsidRDefault="00890BE0">
      <w:r>
        <w:t>Doelstelling: elektrische auto’s maken op een duurzame manier</w:t>
      </w:r>
    </w:p>
    <w:p w:rsidR="00890BE0" w:rsidRDefault="00890BE0"/>
    <w:p w:rsidR="00890BE0" w:rsidRDefault="00890BE0">
      <w:r>
        <w:t>Positionering: niet op dezelfde plek gaan zitten als grote andere bedrijven bijvoorbeeld.</w:t>
      </w:r>
    </w:p>
    <w:p w:rsidR="00890BE0" w:rsidRDefault="0026739D">
      <w:r>
        <w:t xml:space="preserve">Je gaat jezelf vergelijken met je concurrent in je marketing en laat dat de klant ook zien. </w:t>
      </w:r>
      <w:r w:rsidR="00890BE0">
        <w:t xml:space="preserve">  </w:t>
      </w:r>
    </w:p>
    <w:p w:rsidR="007550E2" w:rsidRDefault="007550E2">
      <w:proofErr w:type="spellStart"/>
      <w:r>
        <w:t>Ipv</w:t>
      </w:r>
      <w:proofErr w:type="spellEnd"/>
      <w:r>
        <w:t xml:space="preserve"> vertellen over je product, vertellen over wat JIJ met het product kan doen en hoeveel beter jouw leven erdoor gaat worden.</w:t>
      </w:r>
    </w:p>
    <w:p w:rsidR="00A213D2" w:rsidRDefault="00A213D2">
      <w:r>
        <w:t>3 lagen businessmodel: In de slides.</w:t>
      </w:r>
    </w:p>
    <w:p w:rsidR="00A213D2" w:rsidRDefault="00A213D2"/>
    <w:p w:rsidR="00A213D2" w:rsidRDefault="00A213D2">
      <w:r>
        <w:t>Verdienmodellen:</w:t>
      </w:r>
    </w:p>
    <w:p w:rsidR="00A213D2" w:rsidRDefault="00A213D2">
      <w:r>
        <w:t>Slides:</w:t>
      </w:r>
    </w:p>
    <w:p w:rsidR="00A213D2" w:rsidRDefault="00A213D2">
      <w:r>
        <w:t xml:space="preserve">Kassa, </w:t>
      </w:r>
      <w:r w:rsidR="003E1050">
        <w:t xml:space="preserve">mobiel, </w:t>
      </w:r>
      <w:proofErr w:type="spellStart"/>
      <w:r w:rsidR="003E1050">
        <w:t>spotify</w:t>
      </w:r>
      <w:proofErr w:type="spellEnd"/>
      <w:r w:rsidR="003E1050">
        <w:t xml:space="preserve">, </w:t>
      </w:r>
      <w:proofErr w:type="spellStart"/>
      <w:r w:rsidR="003E1050">
        <w:t>youtube</w:t>
      </w:r>
      <w:proofErr w:type="spellEnd"/>
      <w:r w:rsidR="003E1050">
        <w:t xml:space="preserve">, vakantieveilingen, </w:t>
      </w:r>
      <w:proofErr w:type="spellStart"/>
      <w:r w:rsidR="003E1050">
        <w:t>tweakers</w:t>
      </w:r>
      <w:proofErr w:type="spellEnd"/>
      <w:r w:rsidR="003E1050">
        <w:t>, vliegtuigmaatschappij</w:t>
      </w:r>
    </w:p>
    <w:p w:rsidR="003E1050" w:rsidRDefault="003E1050">
      <w:proofErr w:type="spellStart"/>
      <w:r>
        <w:t>Yield</w:t>
      </w:r>
      <w:proofErr w:type="spellEnd"/>
      <w:r>
        <w:t xml:space="preserve"> management: wat is de vraag? Vliegtuig ticket over 1 jaar = 300 euro, over 2 weken = 500 euro, over 1 dag = 350 euro.</w:t>
      </w:r>
    </w:p>
    <w:p w:rsidR="003E1050" w:rsidRDefault="003E1050">
      <w:proofErr w:type="spellStart"/>
      <w:r>
        <w:t>Cpm</w:t>
      </w:r>
      <w:proofErr w:type="spellEnd"/>
      <w:r>
        <w:t xml:space="preserve"> = </w:t>
      </w:r>
      <w:proofErr w:type="spellStart"/>
      <w:r>
        <w:t>cost</w:t>
      </w:r>
      <w:proofErr w:type="spellEnd"/>
      <w:r>
        <w:t xml:space="preserve"> per mille, per </w:t>
      </w:r>
      <w:proofErr w:type="spellStart"/>
      <w:r>
        <w:t>bijv</w:t>
      </w:r>
      <w:proofErr w:type="spellEnd"/>
      <w:r>
        <w:t xml:space="preserve"> 1000 mensen die het zien VS </w:t>
      </w:r>
      <w:proofErr w:type="spellStart"/>
      <w:r>
        <w:t>CpC</w:t>
      </w:r>
      <w:proofErr w:type="spellEnd"/>
      <w:r>
        <w:t xml:space="preserve"> = </w:t>
      </w:r>
      <w:proofErr w:type="spellStart"/>
      <w:r>
        <w:t>cost</w:t>
      </w:r>
      <w:proofErr w:type="spellEnd"/>
      <w:r>
        <w:t xml:space="preserve"> per click, per click op de advertentie krijgt de site geld.</w:t>
      </w:r>
    </w:p>
    <w:p w:rsidR="000D24D3" w:rsidRDefault="000D24D3"/>
    <w:p w:rsidR="000D24D3" w:rsidRDefault="00DB6B7D">
      <w:r>
        <w:lastRenderedPageBreak/>
        <w:t>Distributie modellen:</w:t>
      </w:r>
    </w:p>
    <w:p w:rsidR="00DB6B7D" w:rsidRDefault="00DB6B7D">
      <w:r>
        <w:t xml:space="preserve">Waarom gaan niet alle </w:t>
      </w:r>
      <w:r w:rsidR="00DC4364">
        <w:t>fysieke</w:t>
      </w:r>
      <w:r>
        <w:t xml:space="preserve"> winkels niet weg? Mensen willen altijd nog schoenen en kleren passen bijvoorbeeld. Als iemand 1 hamer snel wil kopen is het erg onhandig als dat online moet.</w:t>
      </w:r>
    </w:p>
    <w:p w:rsidR="00DB6B7D" w:rsidRDefault="00DB6B7D">
      <w:r>
        <w:br/>
      </w:r>
      <w:proofErr w:type="spellStart"/>
      <w:r>
        <w:t>cocreatie</w:t>
      </w:r>
      <w:proofErr w:type="spellEnd"/>
      <w:r>
        <w:t xml:space="preserve">: </w:t>
      </w:r>
    </w:p>
    <w:p w:rsidR="00DB6B7D" w:rsidRDefault="00DB6B7D">
      <w:r>
        <w:t>facebook, merk op je kleren. Het merk bestaat door jou.</w:t>
      </w:r>
      <w:r>
        <w:br/>
      </w:r>
    </w:p>
    <w:p w:rsidR="00DB6B7D" w:rsidRPr="006055F5" w:rsidRDefault="006055F5">
      <w:pPr>
        <w:rPr>
          <w:lang w:val="en-US"/>
        </w:rPr>
      </w:pPr>
      <w:r w:rsidRPr="006055F5">
        <w:rPr>
          <w:lang w:val="en-US"/>
        </w:rPr>
        <w:t>product life cycle:</w:t>
      </w:r>
    </w:p>
    <w:p w:rsidR="006055F5" w:rsidRPr="006055F5" w:rsidRDefault="006055F5">
      <w:pPr>
        <w:rPr>
          <w:lang w:val="en-US"/>
        </w:rPr>
      </w:pPr>
      <w:r w:rsidRPr="006055F5">
        <w:rPr>
          <w:lang w:val="en-US"/>
        </w:rPr>
        <w:t xml:space="preserve">de </w:t>
      </w:r>
      <w:proofErr w:type="spellStart"/>
      <w:r w:rsidRPr="006055F5">
        <w:rPr>
          <w:lang w:val="en-US"/>
        </w:rPr>
        <w:t>productfases</w:t>
      </w:r>
      <w:proofErr w:type="spellEnd"/>
      <w:r w:rsidRPr="006055F5">
        <w:rPr>
          <w:lang w:val="en-US"/>
        </w:rPr>
        <w:t xml:space="preserve">: </w:t>
      </w:r>
    </w:p>
    <w:p w:rsidR="006055F5" w:rsidRDefault="006055F5" w:rsidP="006055F5">
      <w:pPr>
        <w:pStyle w:val="Lijstalinea"/>
        <w:numPr>
          <w:ilvl w:val="0"/>
          <w:numId w:val="1"/>
        </w:numPr>
        <w:rPr>
          <w:lang w:val="en-US"/>
        </w:rPr>
      </w:pPr>
      <w:proofErr w:type="spellStart"/>
      <w:r>
        <w:rPr>
          <w:lang w:val="en-US"/>
        </w:rPr>
        <w:t>Ontwikkelfase</w:t>
      </w:r>
      <w:proofErr w:type="spellEnd"/>
    </w:p>
    <w:p w:rsidR="006055F5" w:rsidRPr="006055F5" w:rsidRDefault="006055F5" w:rsidP="006055F5">
      <w:pPr>
        <w:pStyle w:val="Lijstalinea"/>
        <w:numPr>
          <w:ilvl w:val="0"/>
          <w:numId w:val="1"/>
        </w:numPr>
      </w:pPr>
      <w:r w:rsidRPr="006055F5">
        <w:t>Introductiefase</w:t>
      </w:r>
      <w:r w:rsidRPr="006055F5">
        <w:tab/>
      </w:r>
      <w:r w:rsidRPr="006055F5">
        <w:tab/>
      </w:r>
      <w:r w:rsidRPr="006055F5">
        <w:tab/>
        <w:t>het product komt op de markt</w:t>
      </w:r>
    </w:p>
    <w:p w:rsidR="006055F5" w:rsidRDefault="006055F5" w:rsidP="006055F5">
      <w:pPr>
        <w:pStyle w:val="Lijstalinea"/>
        <w:numPr>
          <w:ilvl w:val="0"/>
          <w:numId w:val="1"/>
        </w:numPr>
        <w:rPr>
          <w:lang w:val="en-US"/>
        </w:rPr>
      </w:pPr>
      <w:proofErr w:type="spellStart"/>
      <w:r>
        <w:rPr>
          <w:lang w:val="en-US"/>
        </w:rPr>
        <w:t>Groeifase</w:t>
      </w:r>
      <w:proofErr w:type="spellEnd"/>
    </w:p>
    <w:p w:rsidR="006055F5" w:rsidRDefault="006055F5" w:rsidP="006055F5">
      <w:pPr>
        <w:pStyle w:val="Lijstalinea"/>
        <w:numPr>
          <w:ilvl w:val="0"/>
          <w:numId w:val="1"/>
        </w:numPr>
        <w:rPr>
          <w:lang w:val="en-US"/>
        </w:rPr>
      </w:pPr>
      <w:proofErr w:type="spellStart"/>
      <w:r>
        <w:rPr>
          <w:lang w:val="en-US"/>
        </w:rPr>
        <w:t>Volwassenheisfase</w:t>
      </w:r>
      <w:proofErr w:type="spellEnd"/>
    </w:p>
    <w:p w:rsidR="006055F5" w:rsidRPr="006055F5" w:rsidRDefault="006055F5" w:rsidP="006055F5">
      <w:pPr>
        <w:pStyle w:val="Lijstalinea"/>
        <w:numPr>
          <w:ilvl w:val="0"/>
          <w:numId w:val="1"/>
        </w:numPr>
        <w:rPr>
          <w:lang w:val="en-US"/>
        </w:rPr>
      </w:pPr>
      <w:proofErr w:type="spellStart"/>
      <w:r>
        <w:rPr>
          <w:lang w:val="en-US"/>
        </w:rPr>
        <w:t>Afname</w:t>
      </w:r>
      <w:proofErr w:type="spellEnd"/>
      <w:r>
        <w:rPr>
          <w:lang w:val="en-US"/>
        </w:rPr>
        <w:t xml:space="preserve"> </w:t>
      </w:r>
    </w:p>
    <w:p w:rsidR="00DB6B7D" w:rsidRPr="006055F5" w:rsidRDefault="00DB6B7D">
      <w:pPr>
        <w:rPr>
          <w:lang w:val="en-US"/>
        </w:rPr>
      </w:pPr>
    </w:p>
    <w:p w:rsidR="00DC4364" w:rsidRDefault="00DC4364">
      <w:r w:rsidRPr="00DC4364">
        <w:t xml:space="preserve">Introductie, </w:t>
      </w:r>
    </w:p>
    <w:p w:rsidR="00DC4364" w:rsidRDefault="00DC4364">
      <w:proofErr w:type="spellStart"/>
      <w:r w:rsidRPr="00DC4364">
        <w:t>rapid</w:t>
      </w:r>
      <w:proofErr w:type="spellEnd"/>
      <w:r w:rsidRPr="00DC4364">
        <w:t xml:space="preserve"> skimming, snel iets uit die markt meepikken met je product, heel veel reclame en hoge vraagprijs.</w:t>
      </w:r>
    </w:p>
    <w:p w:rsidR="00DC4364" w:rsidRDefault="00DC4364">
      <w:r>
        <w:t>Zie slides.</w:t>
      </w:r>
    </w:p>
    <w:p w:rsidR="00DC4364" w:rsidRDefault="00DC4364"/>
    <w:p w:rsidR="00DC4364" w:rsidRDefault="00DC4364">
      <w:r>
        <w:t>Groei,</w:t>
      </w:r>
    </w:p>
    <w:p w:rsidR="00DC4364" w:rsidRDefault="00DC4364">
      <w:r>
        <w:t>Meer vertrouwen opwekken in het product.</w:t>
      </w:r>
    </w:p>
    <w:p w:rsidR="00DC4364" w:rsidRDefault="00DC4364"/>
    <w:p w:rsidR="001B2C3A" w:rsidRDefault="001B2C3A"/>
    <w:p w:rsidR="001B2C3A" w:rsidRDefault="001B2C3A"/>
    <w:p w:rsidR="001B2C3A" w:rsidRDefault="001B2C3A"/>
    <w:p w:rsidR="001B2C3A" w:rsidRDefault="001B2C3A"/>
    <w:p w:rsidR="001B2C3A" w:rsidRDefault="001B2C3A"/>
    <w:p w:rsidR="001B2C3A" w:rsidRDefault="001B2C3A"/>
    <w:p w:rsidR="001B2C3A" w:rsidRDefault="001B2C3A"/>
    <w:p w:rsidR="001B2C3A" w:rsidRDefault="001B2C3A"/>
    <w:p w:rsidR="001B2C3A" w:rsidRDefault="001B2C3A"/>
    <w:p w:rsidR="001B2C3A" w:rsidRDefault="001B2C3A"/>
    <w:p w:rsidR="001B2C3A" w:rsidRDefault="001B2C3A"/>
    <w:p w:rsidR="001B2C3A" w:rsidRDefault="001B2C3A" w:rsidP="001B2C3A">
      <w:pPr>
        <w:pStyle w:val="Kop1"/>
        <w:rPr>
          <w:lang w:val="en-US"/>
        </w:rPr>
      </w:pPr>
      <w:r w:rsidRPr="001B2C3A">
        <w:rPr>
          <w:lang w:val="en-US"/>
        </w:rPr>
        <w:lastRenderedPageBreak/>
        <w:t xml:space="preserve">Case study boo </w:t>
      </w:r>
      <w:proofErr w:type="spellStart"/>
      <w:r w:rsidRPr="001B2C3A">
        <w:rPr>
          <w:lang w:val="en-US"/>
        </w:rPr>
        <w:t>hoo</w:t>
      </w:r>
      <w:proofErr w:type="spellEnd"/>
    </w:p>
    <w:p w:rsidR="001B2C3A" w:rsidRPr="001B2C3A" w:rsidRDefault="001B2C3A" w:rsidP="001B2C3A">
      <w:pPr>
        <w:rPr>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Context</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lang w:val="en-US"/>
        </w:rPr>
        <w:t>‘</w:t>
      </w:r>
      <w:r w:rsidRPr="001B2C3A">
        <w:rPr>
          <w:rFonts w:cstheme="minorHAnsi"/>
          <w:i/>
          <w:iCs/>
          <w:lang w:val="en-US"/>
        </w:rPr>
        <w:t>Unless we raise $20 million by midnight, boo.com is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i/>
          <w:iCs/>
          <w:lang w:val="en-US"/>
        </w:rPr>
        <w:t>dead</w:t>
      </w:r>
      <w:r w:rsidRPr="001B2C3A">
        <w:rPr>
          <w:rFonts w:cstheme="minorHAnsi"/>
          <w:lang w:val="en-US"/>
        </w:rPr>
        <w:t xml:space="preserve">.’ So said Boo.com CEO Ernst </w:t>
      </w:r>
      <w:proofErr w:type="spellStart"/>
      <w:r w:rsidRPr="001B2C3A">
        <w:rPr>
          <w:rFonts w:cstheme="minorHAnsi"/>
          <w:lang w:val="en-US"/>
        </w:rPr>
        <w:t>Malmsten</w:t>
      </w:r>
      <w:proofErr w:type="spellEnd"/>
      <w:r w:rsidRPr="001B2C3A">
        <w:rPr>
          <w:rFonts w:cstheme="minorHAnsi"/>
          <w:lang w:val="en-US"/>
        </w:rPr>
        <w:t>, on 18 May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2000. Half the investment was raised, but this was too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little, too late, and at midnight, less than a year after its</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lang w:val="en-US"/>
        </w:rPr>
        <w:t xml:space="preserve">launch, Boo.com closed. The headlines in the </w:t>
      </w:r>
      <w:r w:rsidRPr="001B2C3A">
        <w:rPr>
          <w:rFonts w:cstheme="minorHAnsi"/>
          <w:i/>
          <w:iCs/>
          <w:lang w:val="en-US"/>
        </w:rPr>
        <w:t>Financial</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Times</w:t>
      </w:r>
      <w:r w:rsidRPr="001B2C3A">
        <w:rPr>
          <w:rFonts w:cstheme="minorHAnsi"/>
          <w:lang w:val="en-US"/>
        </w:rPr>
        <w:t>, the next day read: ‘</w:t>
      </w:r>
      <w:r w:rsidRPr="001B2C3A">
        <w:rPr>
          <w:rFonts w:cstheme="minorHAnsi"/>
          <w:i/>
          <w:iCs/>
          <w:lang w:val="en-US"/>
        </w:rPr>
        <w:t>Boo.com collapses as Investors</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refuse funds. Online Sports retailer becomes Europe’s first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i/>
          <w:iCs/>
          <w:lang w:val="en-US"/>
        </w:rPr>
        <w:t>big Internet casualty.</w:t>
      </w:r>
      <w:r w:rsidRPr="001B2C3A">
        <w:rPr>
          <w:rFonts w:cstheme="minorHAnsi"/>
          <w:lang w:val="en-US"/>
        </w:rPr>
        <w: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Boo.com case remains a valuable case study for all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types of businesses, since it doesn’t only illustrate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challenges of managing e-commerce for a clothes retailer,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but rather highlights failings in e-commerce strategy and</w:t>
      </w:r>
    </w:p>
    <w:p w:rsid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management that can be made in any type of </w:t>
      </w:r>
      <w:proofErr w:type="spellStart"/>
      <w:r w:rsidRPr="001B2C3A">
        <w:rPr>
          <w:rFonts w:cstheme="minorHAnsi"/>
          <w:lang w:val="en-US"/>
        </w:rPr>
        <w:t>organisation</w:t>
      </w:r>
      <w:proofErr w:type="spellEnd"/>
      <w:r w:rsidRPr="001B2C3A">
        <w:rPr>
          <w:rFonts w:cstheme="minorHAnsi"/>
          <w:lang w:val="en-US"/>
        </w:rPr>
        <w:t>.</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Company background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Boo.com was a European company founded in 1998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operating out of a London head office, which was founded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by three Swedish entrepreneurs, Ernst </w:t>
      </w:r>
      <w:proofErr w:type="spellStart"/>
      <w:r w:rsidRPr="001B2C3A">
        <w:rPr>
          <w:rFonts w:cstheme="minorHAnsi"/>
          <w:lang w:val="en-US"/>
        </w:rPr>
        <w:t>Malmsten</w:t>
      </w:r>
      <w:proofErr w:type="spellEnd"/>
      <w:r w:rsidRPr="001B2C3A">
        <w:rPr>
          <w:rFonts w:cstheme="minorHAnsi"/>
          <w:lang w:val="en-US"/>
        </w:rPr>
        <w:t xml:space="preserve">, </w:t>
      </w:r>
      <w:proofErr w:type="spellStart"/>
      <w:r w:rsidRPr="001B2C3A">
        <w:rPr>
          <w:rFonts w:cstheme="minorHAnsi"/>
          <w:lang w:val="en-US"/>
        </w:rPr>
        <w:t>Kajsa</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Leander and </w:t>
      </w:r>
      <w:proofErr w:type="spellStart"/>
      <w:r w:rsidRPr="001B2C3A">
        <w:rPr>
          <w:rFonts w:cstheme="minorHAnsi"/>
          <w:lang w:val="en-US"/>
        </w:rPr>
        <w:t>Patrik</w:t>
      </w:r>
      <w:proofErr w:type="spellEnd"/>
      <w:r w:rsidRPr="001B2C3A">
        <w:rPr>
          <w:rFonts w:cstheme="minorHAnsi"/>
          <w:lang w:val="en-US"/>
        </w:rPr>
        <w:t xml:space="preserve"> </w:t>
      </w:r>
      <w:proofErr w:type="spellStart"/>
      <w:r w:rsidRPr="001B2C3A">
        <w:rPr>
          <w:rFonts w:cstheme="minorHAnsi"/>
          <w:lang w:val="en-US"/>
        </w:rPr>
        <w:t>Hedelin</w:t>
      </w:r>
      <w:proofErr w:type="spellEnd"/>
      <w:r w:rsidRPr="001B2C3A">
        <w:rPr>
          <w:rFonts w:cstheme="minorHAnsi"/>
          <w:lang w:val="en-US"/>
        </w:rPr>
        <w:t xml:space="preserve">. </w:t>
      </w:r>
      <w:proofErr w:type="spellStart"/>
      <w:r w:rsidRPr="001B2C3A">
        <w:rPr>
          <w:rFonts w:cstheme="minorHAnsi"/>
          <w:lang w:val="en-US"/>
        </w:rPr>
        <w:t>Malmsten</w:t>
      </w:r>
      <w:proofErr w:type="spellEnd"/>
      <w:r w:rsidRPr="001B2C3A">
        <w:rPr>
          <w:rFonts w:cstheme="minorHAnsi"/>
          <w:lang w:val="en-US"/>
        </w:rPr>
        <w:t xml:space="preserve"> and Leander had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previous business experience in publishing where they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created a specialist publisher and had also created an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online bookstore, bokus.com, which in 1997 became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world’s third largest book e-retailer behind Amazon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Barnes &amp; Noble. They became millionaires when they sold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company in 1998. At Boo.com, they were joined by</w:t>
      </w:r>
    </w:p>
    <w:p w:rsidR="001B2C3A" w:rsidRPr="001B2C3A" w:rsidRDefault="001B2C3A" w:rsidP="001B2C3A">
      <w:pPr>
        <w:autoSpaceDE w:val="0"/>
        <w:autoSpaceDN w:val="0"/>
        <w:adjustRightInd w:val="0"/>
        <w:spacing w:after="0" w:line="240" w:lineRule="auto"/>
        <w:jc w:val="both"/>
        <w:rPr>
          <w:rFonts w:cstheme="minorHAnsi"/>
          <w:lang w:val="en-US"/>
        </w:rPr>
      </w:pPr>
      <w:proofErr w:type="spellStart"/>
      <w:r w:rsidRPr="001B2C3A">
        <w:rPr>
          <w:rFonts w:cstheme="minorHAnsi"/>
          <w:lang w:val="en-US"/>
        </w:rPr>
        <w:t>Patrik</w:t>
      </w:r>
      <w:proofErr w:type="spellEnd"/>
      <w:r w:rsidRPr="001B2C3A">
        <w:rPr>
          <w:rFonts w:cstheme="minorHAnsi"/>
          <w:lang w:val="en-US"/>
        </w:rPr>
        <w:t xml:space="preserve"> </w:t>
      </w:r>
      <w:proofErr w:type="spellStart"/>
      <w:r w:rsidRPr="001B2C3A">
        <w:rPr>
          <w:rFonts w:cstheme="minorHAnsi"/>
          <w:lang w:val="en-US"/>
        </w:rPr>
        <w:t>Hedelin</w:t>
      </w:r>
      <w:proofErr w:type="spellEnd"/>
      <w:r w:rsidRPr="001B2C3A">
        <w:rPr>
          <w:rFonts w:cstheme="minorHAnsi"/>
          <w:lang w:val="en-US"/>
        </w:rPr>
        <w:t xml:space="preserve"> who was also the financial director at</w:t>
      </w:r>
    </w:p>
    <w:p w:rsidR="001B2C3A" w:rsidRPr="001B2C3A" w:rsidRDefault="001B2C3A" w:rsidP="001B2C3A">
      <w:pPr>
        <w:autoSpaceDE w:val="0"/>
        <w:autoSpaceDN w:val="0"/>
        <w:adjustRightInd w:val="0"/>
        <w:spacing w:after="0" w:line="240" w:lineRule="auto"/>
        <w:jc w:val="both"/>
        <w:rPr>
          <w:rFonts w:cstheme="minorHAnsi"/>
          <w:lang w:val="en-US"/>
        </w:rPr>
      </w:pPr>
      <w:proofErr w:type="spellStart"/>
      <w:r w:rsidRPr="001B2C3A">
        <w:rPr>
          <w:rFonts w:cstheme="minorHAnsi"/>
          <w:lang w:val="en-US"/>
        </w:rPr>
        <w:t>bokus</w:t>
      </w:r>
      <w:proofErr w:type="spellEnd"/>
      <w:r w:rsidRPr="001B2C3A">
        <w:rPr>
          <w:rFonts w:cstheme="minorHAnsi"/>
          <w:lang w:val="en-US"/>
        </w:rPr>
        <w:t>, and at the time they were perceived as experienced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European Internet entrepreneurs by the investors</w:t>
      </w:r>
    </w:p>
    <w:p w:rsid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who backed them in their new venture.</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Company vision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vision for Boo.com was for it to become the world’s first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online global sports retail site. It would be a European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brand, but with a global appeal. Think of it as a sports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fashion retail version of Amazon. At launch it would open its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virtual doors in both Europe and America with a view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t>
      </w:r>
      <w:proofErr w:type="spellStart"/>
      <w:r w:rsidRPr="001B2C3A">
        <w:rPr>
          <w:rFonts w:cstheme="minorHAnsi"/>
          <w:lang w:val="en-US"/>
        </w:rPr>
        <w:t>amazoning</w:t>
      </w:r>
      <w:proofErr w:type="spellEnd"/>
      <w:r w:rsidRPr="001B2C3A">
        <w:rPr>
          <w:rFonts w:cstheme="minorHAnsi"/>
          <w:lang w:val="en-US"/>
        </w:rPr>
        <w:t xml:space="preserve"> the sector’. Note though that, in contrast,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Amazon did not launch simultaneously in all markets. Rather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it became established in the US before providing local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European distribution through acquisition and re-branding</w:t>
      </w:r>
    </w:p>
    <w:p w:rsid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of other e-retailers in the United Kingdom for example.</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The boo.com brand name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According to </w:t>
      </w:r>
      <w:proofErr w:type="spellStart"/>
      <w:r w:rsidRPr="001B2C3A">
        <w:rPr>
          <w:rFonts w:cstheme="minorHAnsi"/>
          <w:lang w:val="en-US"/>
        </w:rPr>
        <w:t>Malmsten</w:t>
      </w:r>
      <w:proofErr w:type="spellEnd"/>
      <w:r w:rsidRPr="001B2C3A">
        <w:rPr>
          <w:rFonts w:cstheme="minorHAnsi"/>
          <w:lang w:val="en-US"/>
        </w:rPr>
        <w:t xml:space="preserve"> et al. (2001), the Boo brand name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originated from film star Bo Derek, best known for her role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in the movie </w:t>
      </w:r>
      <w:r w:rsidRPr="001B2C3A">
        <w:rPr>
          <w:rFonts w:cstheme="minorHAnsi"/>
          <w:i/>
          <w:iCs/>
          <w:lang w:val="en-US"/>
        </w:rPr>
        <w:t>10</w:t>
      </w:r>
      <w:r w:rsidRPr="001B2C3A">
        <w:rPr>
          <w:rFonts w:cstheme="minorHAnsi"/>
          <w:lang w:val="en-US"/>
        </w:rPr>
        <w:t>. The domain name ‘Bo.com’ was unavailable,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but adding an ‘o’, they managed to procure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lastRenderedPageBreak/>
        <w:t>domain ‘Boo.com’ for $2,500 from a domain name dealer.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According to Rob Talbot, director of marketing for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Boo.com, Boo were ‘looking for a name that was easy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spell across all the different countries and easy to remember</w:t>
      </w:r>
    </w:p>
    <w:p w:rsid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something that didn’t have a particular meaning’.</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Target market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The audience targeted by Boo.com can be </w:t>
      </w:r>
      <w:proofErr w:type="spellStart"/>
      <w:r w:rsidRPr="001B2C3A">
        <w:rPr>
          <w:rFonts w:cstheme="minorHAnsi"/>
          <w:lang w:val="en-US"/>
        </w:rPr>
        <w:t>characterised</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as ‘young, well-off and fashion-conscious’ 18-to-24-yearolds.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concept was that globally the target market</w:t>
      </w:r>
    </w:p>
    <w:p w:rsidR="001B2C3A" w:rsidRPr="001B2C3A" w:rsidRDefault="001B2C3A" w:rsidP="001B2C3A">
      <w:pPr>
        <w:jc w:val="both"/>
        <w:rPr>
          <w:rFonts w:cstheme="minorHAnsi"/>
          <w:lang w:val="en-US"/>
        </w:rPr>
      </w:pPr>
      <w:r w:rsidRPr="001B2C3A">
        <w:rPr>
          <w:rFonts w:cstheme="minorHAnsi"/>
          <w:lang w:val="en-US"/>
        </w:rPr>
        <w:t>would be interested in sports and fashion brands stocked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market for clothing in this area was viewed as very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large, so the thought was that capture of only a small part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of this market was required for Boo.com to be successful.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view at this time on the scale of this market and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basis for success is indicated by </w:t>
      </w:r>
      <w:r w:rsidRPr="001B2C3A">
        <w:rPr>
          <w:rFonts w:cstheme="minorHAnsi"/>
          <w:i/>
          <w:iCs/>
          <w:lang w:val="en-US"/>
        </w:rPr>
        <w:t xml:space="preserve">New Media Age </w:t>
      </w:r>
      <w:r w:rsidRPr="001B2C3A">
        <w:rPr>
          <w:rFonts w:cstheme="minorHAnsi"/>
          <w:lang w:val="en-US"/>
        </w:rPr>
        <w:t>(1999)</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where it was described as</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 xml:space="preserve">The $60b USD industry is dominated by Gen </w:t>
      </w:r>
      <w:proofErr w:type="spellStart"/>
      <w:r w:rsidRPr="001B2C3A">
        <w:rPr>
          <w:rFonts w:cstheme="minorHAnsi"/>
          <w:i/>
          <w:iCs/>
          <w:lang w:val="en-US"/>
        </w:rPr>
        <w:t>X’ers</w:t>
      </w:r>
      <w:proofErr w:type="spellEnd"/>
      <w:r w:rsidRPr="001B2C3A">
        <w:rPr>
          <w:rFonts w:cstheme="minorHAnsi"/>
          <w:i/>
          <w:iCs/>
          <w:lang w:val="en-US"/>
        </w:rPr>
        <w:t xml:space="preserve"> who</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are online and according to market research in need of</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knowing what is in, what is not and a way to receive</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such goods quickly. If boo.com becomes known as the</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place to keep up with fashion and can supply the latest</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trends then there is no doubt that there is a market, a</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highly profitable one at that for profits to grow from.</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growth in market was also supported by retail analysts,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with Verdict predicting online shopping in the United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Kingdom to grow from £600 million in 1999 to £12.5 billion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 2005.</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However, </w:t>
      </w:r>
      <w:r w:rsidRPr="001B2C3A">
        <w:rPr>
          <w:rFonts w:cstheme="minorHAnsi"/>
          <w:i/>
          <w:iCs/>
          <w:lang w:val="en-US"/>
        </w:rPr>
        <w:t xml:space="preserve">New Media Age </w:t>
      </w:r>
      <w:r w:rsidRPr="001B2C3A">
        <w:rPr>
          <w:rFonts w:cstheme="minorHAnsi"/>
          <w:lang w:val="en-US"/>
        </w:rPr>
        <w:t>(1999) does note some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reservations about this market, saying</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Clothes and trainers have a high rate of return in the</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mail order/home shopping world. Twenty year olds may</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be online and may have disposable income but they are</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not the main market associated with mail order. To date</w:t>
      </w:r>
    </w:p>
    <w:p w:rsid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there is no one else doing anything similar to boo.com.</w:t>
      </w:r>
    </w:p>
    <w:p w:rsidR="001B2C3A" w:rsidRPr="001B2C3A" w:rsidRDefault="001B2C3A" w:rsidP="001B2C3A">
      <w:pPr>
        <w:autoSpaceDE w:val="0"/>
        <w:autoSpaceDN w:val="0"/>
        <w:adjustRightInd w:val="0"/>
        <w:spacing w:after="0" w:line="240" w:lineRule="auto"/>
        <w:jc w:val="both"/>
        <w:rPr>
          <w:rFonts w:cstheme="minorHAnsi"/>
          <w:i/>
          <w:iCs/>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The Boo.com proposition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 their proposal to investors, the company stated that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‘their business idea is to become the world-leading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Internet-based retailer of prestigious brand leisure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sportswear names’. They listed brands such as Polo,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Ralph Lauren, Tommy Hilfiger, Nike, Fila, Lacoste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Adidas. The proposition involved sports and fashion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goods alongside each other. The thinking was than sports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clothing has more </w:t>
      </w:r>
      <w:proofErr w:type="spellStart"/>
      <w:r w:rsidRPr="001B2C3A">
        <w:rPr>
          <w:rFonts w:cstheme="minorHAnsi"/>
          <w:lang w:val="en-US"/>
        </w:rPr>
        <w:t>standardised</w:t>
      </w:r>
      <w:proofErr w:type="spellEnd"/>
      <w:r w:rsidRPr="001B2C3A">
        <w:rPr>
          <w:rFonts w:cstheme="minorHAnsi"/>
          <w:lang w:val="en-US"/>
        </w:rPr>
        <w:t xml:space="preserve"> sizes with less need for a</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precise fit than designer clothing.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owners of Boo.com wanted to develop an easy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use experience which re-created the offline shopping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experience as far as possible. As part of the branding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strategy, an idea was developed of a virtual salesperson,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initially named Jenny and later Miss Boo. She would guide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lastRenderedPageBreak/>
        <w:t>users through the site and give helpful tips. When selecting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products, users could drag them on to models, zoom</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in and rotate them in 3D to </w:t>
      </w:r>
      <w:proofErr w:type="spellStart"/>
      <w:r w:rsidRPr="001B2C3A">
        <w:rPr>
          <w:rFonts w:cstheme="minorHAnsi"/>
          <w:lang w:val="en-US"/>
        </w:rPr>
        <w:t>visualise</w:t>
      </w:r>
      <w:proofErr w:type="spellEnd"/>
      <w:r w:rsidRPr="001B2C3A">
        <w:rPr>
          <w:rFonts w:cstheme="minorHAnsi"/>
          <w:lang w:val="en-US"/>
        </w:rPr>
        <w:t xml:space="preserve"> them from different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angles. The technology to achieve this was built from</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scratch along with the stock control and distribution software.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 large investment was required in technology with</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several suppliers being replaced before launch, which was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6 months later than promised to investors, largely due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problems with implementing the technology.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Clothing the mannequin and populating the catalogue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was also an expensive challenge. For 2000, about $6 million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was spent on content about spring/summer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fashionwear. It cost $200 to photograph each product,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representing a monthly cost of more than $500,000.</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Although the user experience of Boo.com is often </w:t>
      </w:r>
      <w:proofErr w:type="spellStart"/>
      <w:r w:rsidRPr="001B2C3A">
        <w:rPr>
          <w:rFonts w:cstheme="minorHAnsi"/>
          <w:lang w:val="en-US"/>
        </w:rPr>
        <w:t>criticised</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for its speed, it does seem to have had that wow</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factor that influenced investors. Analyst Nik Margolis, writing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in </w:t>
      </w:r>
      <w:r w:rsidRPr="001B2C3A">
        <w:rPr>
          <w:rFonts w:cstheme="minorHAnsi"/>
          <w:i/>
          <w:iCs/>
          <w:lang w:val="en-US"/>
        </w:rPr>
        <w:t xml:space="preserve">New Media Age </w:t>
      </w:r>
      <w:r w:rsidRPr="001B2C3A">
        <w:rPr>
          <w:rFonts w:cstheme="minorHAnsi"/>
          <w:lang w:val="en-US"/>
        </w:rPr>
        <w:t>(1999), illustrates this by saying:</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What I saw at boo.com is simply the most clever web</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experience I have seen in quite a while. The presentation</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of products and content are both imaginative and</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offer an experience. Sure everything loads up fast in an</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office but I was assured by those at boo.com that they</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will keep to a limit of 8 seconds for a page to download.</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Eight seconds is not great but the question is will</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it be worth waiting for?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Of course, today, the majority of European users have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broadband, but in the late 1990s the majority were on dialup</w:t>
      </w:r>
    </w:p>
    <w:p w:rsid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and had to download the software to view products.</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Communicating the Boo.com proposition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Early plans referred to extensive ‘high-impact’ marketing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campaigns on TV and in newspapers. Public relations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were important in leveraging the novelty of the concept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and human side of the business – Leander was previously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a professional model and had formerly been </w:t>
      </w:r>
      <w:proofErr w:type="spellStart"/>
      <w:r w:rsidRPr="001B2C3A">
        <w:rPr>
          <w:rFonts w:cstheme="minorHAnsi"/>
          <w:lang w:val="en-US"/>
        </w:rPr>
        <w:t>Malmsten’s</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partner. This PR was initially focused within the fashion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and sportswear trade and then rolled out to publications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likely to be read by the target audience. The success of</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this PR initiative can be judged by the 350,000 e-mail preregistrations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who wanted to be notified of launch. For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launch </w:t>
      </w:r>
      <w:proofErr w:type="spellStart"/>
      <w:r w:rsidRPr="001B2C3A">
        <w:rPr>
          <w:rFonts w:cstheme="minorHAnsi"/>
          <w:lang w:val="en-US"/>
        </w:rPr>
        <w:t>Malmsten</w:t>
      </w:r>
      <w:proofErr w:type="spellEnd"/>
      <w:r w:rsidRPr="001B2C3A">
        <w:rPr>
          <w:rFonts w:cstheme="minorHAnsi"/>
          <w:lang w:val="en-US"/>
        </w:rPr>
        <w:t xml:space="preserve"> et al. (2001) explains that ‘with a marketing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and PR spend of only $22.4 million we had managed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to create a worldwide brand’.</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lang w:val="en-US"/>
        </w:rPr>
        <w:t xml:space="preserve">To help create the values of the Boo.com brand, </w:t>
      </w:r>
      <w:r w:rsidRPr="001B2C3A">
        <w:rPr>
          <w:rFonts w:cstheme="minorHAnsi"/>
          <w:i/>
          <w:iCs/>
          <w:lang w:val="en-US"/>
        </w:rPr>
        <w:t>Boom</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 lavish online fashion magazine, was created, which</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required substantial staff for different language versions.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magazine wasn’t a catalogue which directly supported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sales, rather it was a publishing venture competing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with established fashion titles. For existing customers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i/>
          <w:iCs/>
          <w:lang w:val="en-US"/>
        </w:rPr>
        <w:t>Look Book</w:t>
      </w:r>
      <w:r w:rsidRPr="001B2C3A">
        <w:rPr>
          <w:rFonts w:cstheme="minorHAnsi"/>
          <w:lang w:val="en-US"/>
        </w:rPr>
        <w:t>, a 44-page print catalogue was produced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which showcased different products each month.</w:t>
      </w: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lastRenderedPageBreak/>
        <w:t>The challenges of building a global brand in months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challenges of creating a global brand in months are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illustrated well by </w:t>
      </w:r>
      <w:proofErr w:type="spellStart"/>
      <w:r w:rsidRPr="001B2C3A">
        <w:rPr>
          <w:rFonts w:cstheme="minorHAnsi"/>
          <w:lang w:val="en-US"/>
        </w:rPr>
        <w:t>Malmsten</w:t>
      </w:r>
      <w:proofErr w:type="spellEnd"/>
      <w:r w:rsidRPr="001B2C3A">
        <w:rPr>
          <w:rFonts w:cstheme="minorHAnsi"/>
          <w:lang w:val="en-US"/>
        </w:rPr>
        <w:t xml:space="preserve"> et al. (2001). After an initial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round of funding, including investment from JP Morgan,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LMVH Investment and the Benetton family, which generated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around $9 million, the founders planned towards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launch by identifying thousands of individual tasks, many of</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which needed to be completed by staff yet to be recruited.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These tasks were divided into twenty-seven areas of</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responsibility familiar to many </w:t>
      </w:r>
      <w:proofErr w:type="spellStart"/>
      <w:r w:rsidRPr="001B2C3A">
        <w:rPr>
          <w:rFonts w:cstheme="minorHAnsi"/>
          <w:lang w:val="en-US"/>
        </w:rPr>
        <w:t>organisations</w:t>
      </w:r>
      <w:proofErr w:type="spellEnd"/>
      <w:r w:rsidRPr="001B2C3A">
        <w:rPr>
          <w:rFonts w:cstheme="minorHAnsi"/>
          <w:lang w:val="en-US"/>
        </w:rPr>
        <w:t xml:space="preserve"> including office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infrastructure, logistics, product information, pricing, front-end applications, call </w:t>
      </w:r>
      <w:proofErr w:type="spellStart"/>
      <w:r w:rsidRPr="001B2C3A">
        <w:rPr>
          <w:rFonts w:cstheme="minorHAnsi"/>
          <w:lang w:val="en-US"/>
        </w:rPr>
        <w:t>centres</w:t>
      </w:r>
      <w:proofErr w:type="spellEnd"/>
      <w:r w:rsidRPr="001B2C3A">
        <w:rPr>
          <w:rFonts w:cstheme="minorHAnsi"/>
          <w:lang w:val="en-US"/>
        </w:rPr>
        <w:t>, packaging, suppliers,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designing logos, advertising/PR, legal issues, and recruitment.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At its zenith, Boo.com had 350 staff, with over one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hundred in London and new offices in Munich, New York,</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Paris and Stockholm. Initially, Boo.com was available in UK</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English, US English, German, Swedish, Danish and Finnish</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with </w:t>
      </w:r>
      <w:proofErr w:type="spellStart"/>
      <w:r w:rsidRPr="001B2C3A">
        <w:rPr>
          <w:rFonts w:cstheme="minorHAnsi"/>
          <w:lang w:val="en-US"/>
        </w:rPr>
        <w:t>localised</w:t>
      </w:r>
      <w:proofErr w:type="spellEnd"/>
      <w:r w:rsidRPr="001B2C3A">
        <w:rPr>
          <w:rFonts w:cstheme="minorHAnsi"/>
          <w:lang w:val="en-US"/>
        </w:rPr>
        <w:t xml:space="preserve"> versions for France, Spain and Italy added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after launch. The web site was tailored for individual countries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using the local language and currency and also local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prices. Orders were fulfilled and shipped out of one of two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warehouses: one in Louisville, Kentucky and the other in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Cologne, Germany. This side of the business was relatively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successful with on-time delivery rates approaching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100% achieved.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Boo possessed classic channel conflicts. Initially, it was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difficult getting fashion and sports brands to offer their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products through Boo.com. Manufacturers already had a</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well-established distribution network through large </w:t>
      </w:r>
      <w:proofErr w:type="spellStart"/>
      <w:r w:rsidRPr="001B2C3A">
        <w:rPr>
          <w:rFonts w:cstheme="minorHAnsi"/>
          <w:lang w:val="en-US"/>
        </w:rPr>
        <w:t>highstreet</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sports and fashion retailers and many smaller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retailers. If clothing brands permitted Boo.com to sell their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clothes online at discounted prices, then this would conflict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with retailers’ interests and would also portray the brands in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 negative light if their goods were in an online ‘bargain</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lang w:val="en-US"/>
        </w:rPr>
        <w:t xml:space="preserve">bucket’. A further pricing issue is where local or </w:t>
      </w:r>
      <w:r w:rsidRPr="001B2C3A">
        <w:rPr>
          <w:rFonts w:cstheme="minorHAnsi"/>
          <w:i/>
          <w:iCs/>
          <w:lang w:val="en-US"/>
        </w:rPr>
        <w:t>zone pricing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 different markets exists, for example lower prices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often exist in the US than Europe and there are variations in</w:t>
      </w:r>
    </w:p>
    <w:p w:rsid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different European countries.</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Making the business case to investors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Today it seems incredible that investors were confident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enough to invest $130 million in the company and that at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high point the company was valued at $390 million.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Yet much of this investment was based on the vision of</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founders to be a global brand and achieve ‘first-mover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advantage’. Although there were naturally revenue projections,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these were not always based on an accurate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detailed analysis of market potential. Immediately before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launch, </w:t>
      </w:r>
      <w:proofErr w:type="spellStart"/>
      <w:r w:rsidRPr="001B2C3A">
        <w:rPr>
          <w:rFonts w:cstheme="minorHAnsi"/>
          <w:lang w:val="en-US"/>
        </w:rPr>
        <w:t>Malmsten</w:t>
      </w:r>
      <w:proofErr w:type="spellEnd"/>
      <w:r w:rsidRPr="001B2C3A">
        <w:rPr>
          <w:rFonts w:cstheme="minorHAnsi"/>
          <w:lang w:val="en-US"/>
        </w:rPr>
        <w:t xml:space="preserve"> et al. (2001) explains a meeting with</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would-be investor Pequot Capital, represented by Larry</w:t>
      </w:r>
    </w:p>
    <w:p w:rsidR="001B2C3A" w:rsidRPr="001B2C3A" w:rsidRDefault="001B2C3A" w:rsidP="001B2C3A">
      <w:pPr>
        <w:autoSpaceDE w:val="0"/>
        <w:autoSpaceDN w:val="0"/>
        <w:adjustRightInd w:val="0"/>
        <w:spacing w:after="0" w:line="240" w:lineRule="auto"/>
        <w:jc w:val="both"/>
        <w:rPr>
          <w:rFonts w:cstheme="minorHAnsi"/>
          <w:lang w:val="en-US"/>
        </w:rPr>
      </w:pPr>
      <w:proofErr w:type="spellStart"/>
      <w:r w:rsidRPr="001B2C3A">
        <w:rPr>
          <w:rFonts w:cstheme="minorHAnsi"/>
          <w:lang w:val="en-US"/>
        </w:rPr>
        <w:t>Lenihan</w:t>
      </w:r>
      <w:proofErr w:type="spellEnd"/>
      <w:r w:rsidRPr="001B2C3A">
        <w:rPr>
          <w:rFonts w:cstheme="minorHAnsi"/>
          <w:lang w:val="en-US"/>
        </w:rPr>
        <w:t xml:space="preserve"> who had made successful investments in AOL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and Yahoo! The Boo.com management team were able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lastRenderedPageBreak/>
        <w:t>provide revenue forecasts, but were unable to answer fundamental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questions for modelling the potential of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business, such as ‘How many visitors are you aiming for?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What kind of conversion rate are you aiming for? How</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much does each customer have to spend? What’s your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customer acquisition cost. And what’s your payback time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on customer acquisition cost?’ When these figures were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obtained, the analyst found them to be ‘far-fetched’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reputedly ended the meeting with the words, ‘I’m not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interested. Sorry for my bluntness, but I think you’re going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to be out of business by Christmas’.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When the site launched on 3 November 1999, around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50,000 unique visitors were achieved on the first day, but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only 4 in 1000 placed orders (a 0.25% conversion rate),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showing the importance of modelling conversion rate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accurately in modelling business potential. This low conversion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rate was also symptomatic of problems with</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technology. It also gave rise to negative PR. One reviewer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explained how he waited:</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‘Eighty-one minutes to pay too much money for a pair</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of shoes that I still have to wait a week to get?’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These rates did improve as problems were ironed out – by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end of the week 228,848 visits had resulted in 609</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orders with a value of $64,000. In the 6 weeks from launch,</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sales of $353,000 were made and conversion rates had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more than doubled to 0.98% before Christmas. However, a</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relaunch was required within 6 months to cut download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times and to introduce a ‘low-bandwidth version’ for users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using dial-up connections. This led to conversion rates of</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nearly 3% on sales promotion. Sales results were disappointing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 some regions, with US sales accounting for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20% compared to the planned 40%.</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management team felt that further substantial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investment was required to grow the business from a</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presence in 18 countries and 22 brands in November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31 countries and 40 brands the following spring. Turnover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was forecast to rise from $100 million in 2000/01 to $1350</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million by 2003/4, which would be driven by $102.3 million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 marketing in 2003/4. Profit was forecast to be $51.9</w:t>
      </w:r>
    </w:p>
    <w:p w:rsid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million by 2003/4.</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The end of Boo.com</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end of Boo.com came on 18 May 2000, when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investor funds could not be raised to meet the </w:t>
      </w:r>
      <w:proofErr w:type="spellStart"/>
      <w:r w:rsidRPr="001B2C3A">
        <w:rPr>
          <w:rFonts w:cstheme="minorHAnsi"/>
          <w:lang w:val="en-US"/>
        </w:rPr>
        <w:t>spiralling</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marketing, technology and wage bills.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Source: Prepared by Dave Chaffey from orig</w:t>
      </w:r>
      <w:bookmarkStart w:id="0" w:name="_GoBack"/>
      <w:bookmarkEnd w:id="0"/>
      <w:r w:rsidRPr="001B2C3A">
        <w:rPr>
          <w:rFonts w:cstheme="minorHAnsi"/>
          <w:lang w:val="en-US"/>
        </w:rPr>
        <w:t>inal sources including</w:t>
      </w:r>
    </w:p>
    <w:p w:rsidR="001B2C3A" w:rsidRPr="001B2C3A" w:rsidRDefault="001B2C3A" w:rsidP="001B2C3A">
      <w:pPr>
        <w:jc w:val="both"/>
        <w:rPr>
          <w:rFonts w:cstheme="minorHAnsi"/>
          <w:lang w:val="en-US"/>
        </w:rPr>
      </w:pPr>
      <w:proofErr w:type="spellStart"/>
      <w:r w:rsidRPr="001B2C3A">
        <w:rPr>
          <w:rFonts w:cstheme="minorHAnsi"/>
          <w:lang w:val="en-US"/>
        </w:rPr>
        <w:t>Malmsten</w:t>
      </w:r>
      <w:proofErr w:type="spellEnd"/>
      <w:r w:rsidRPr="001B2C3A">
        <w:rPr>
          <w:rFonts w:cstheme="minorHAnsi"/>
          <w:lang w:val="en-US"/>
        </w:rPr>
        <w:t xml:space="preserve"> et al. (2001) and </w:t>
      </w:r>
      <w:r w:rsidRPr="001B2C3A">
        <w:rPr>
          <w:rFonts w:cstheme="minorHAnsi"/>
          <w:i/>
          <w:iCs/>
          <w:lang w:val="en-US"/>
        </w:rPr>
        <w:t xml:space="preserve">New Media Age </w:t>
      </w:r>
      <w:r w:rsidRPr="001B2C3A">
        <w:rPr>
          <w:rFonts w:cstheme="minorHAnsi"/>
          <w:lang w:val="en-US"/>
        </w:rPr>
        <w:t>(1999)</w:t>
      </w:r>
    </w:p>
    <w:p w:rsidR="001B2C3A" w:rsidRDefault="001B2C3A" w:rsidP="001B2C3A">
      <w:pPr>
        <w:rPr>
          <w:rFonts w:ascii="HelveticaNeue-Roman" w:hAnsi="HelveticaNeue-Roman" w:cs="HelveticaNeue-Roman"/>
          <w:sz w:val="14"/>
          <w:szCs w:val="14"/>
          <w:lang w:val="en-US"/>
        </w:rPr>
      </w:pPr>
    </w:p>
    <w:p w:rsidR="001B2C3A" w:rsidRDefault="001B2C3A" w:rsidP="001B2C3A">
      <w:pPr>
        <w:pStyle w:val="Kop1"/>
        <w:rPr>
          <w:lang w:val="en-US"/>
        </w:rPr>
      </w:pPr>
      <w:r>
        <w:rPr>
          <w:lang w:val="en-US"/>
        </w:rPr>
        <w:br w:type="column"/>
      </w:r>
      <w:r>
        <w:rPr>
          <w:lang w:val="en-US"/>
        </w:rPr>
        <w:lastRenderedPageBreak/>
        <w:t xml:space="preserve">Case study </w:t>
      </w:r>
      <w:proofErr w:type="spellStart"/>
      <w:r>
        <w:rPr>
          <w:lang w:val="en-US"/>
        </w:rPr>
        <w:t>tesco</w:t>
      </w:r>
      <w:proofErr w:type="spellEnd"/>
    </w:p>
    <w:p w:rsidR="001B2C3A" w:rsidRDefault="001B2C3A" w:rsidP="001B2C3A">
      <w:pPr>
        <w:autoSpaceDE w:val="0"/>
        <w:autoSpaceDN w:val="0"/>
        <w:adjustRightInd w:val="0"/>
        <w:spacing w:after="0" w:line="240" w:lineRule="auto"/>
        <w:rPr>
          <w:rFonts w:ascii="HelveticaNeue-Roman" w:hAnsi="HelveticaNeue-Roman" w:cs="HelveticaNeue-Roman"/>
          <w:sz w:val="14"/>
          <w:szCs w:val="14"/>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Context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Tesco, well known as Britain’s leading food retail group</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with a presence also in Europe and Asia has also been a</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pioneer online. By September 2005 online sales in the first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half of the year were £401 million, a 31% year-on-year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increase, and profit increased by 37% to £21 million.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Tesco.com now receives 170,000 orders each week. Soon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it should reach an annual turnover of £1 billion online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and is generally </w:t>
      </w:r>
      <w:proofErr w:type="spellStart"/>
      <w:r w:rsidRPr="001B2C3A">
        <w:rPr>
          <w:rFonts w:cstheme="minorHAnsi"/>
          <w:lang w:val="en-US"/>
        </w:rPr>
        <w:t>recognised</w:t>
      </w:r>
      <w:proofErr w:type="spellEnd"/>
      <w:r w:rsidRPr="001B2C3A">
        <w:rPr>
          <w:rFonts w:cstheme="minorHAnsi"/>
          <w:lang w:val="en-US"/>
        </w:rPr>
        <w:t xml:space="preserve"> as the world’s largest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online grocer.</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Product ranges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Tesco.com site acts as a portal to most of Tesco’s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products, including various non-food ranges (for example,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books, DVDs and electrical items under the ‘Extra’</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banner), Tesco Personal Finance and the telecoms businesses,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as well as services offered in partnership with</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specialist companies, such as dieting clubs, flights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holidays, music downloads, gas, electricity and DVD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rentals. It does not currently sell clothing online but in May</w:t>
      </w: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lang w:val="en-US"/>
        </w:rPr>
        <w:t>2005 it introduced a clothing web site (</w:t>
      </w:r>
      <w:r w:rsidRPr="001B2C3A">
        <w:rPr>
          <w:rFonts w:cstheme="minorHAnsi"/>
          <w:b/>
          <w:bCs/>
          <w:lang w:val="en-US"/>
        </w:rPr>
        <w:t>www.clothing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attesco.com</w:t>
      </w:r>
      <w:r w:rsidRPr="001B2C3A">
        <w:rPr>
          <w:rFonts w:cstheme="minorHAnsi"/>
          <w:lang w:val="en-US"/>
        </w:rPr>
        <w:t>), initially to showcase Tesco’s clothing brands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and link customers to their nearest store with this range.</w:t>
      </w: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Competitors</w:t>
      </w:r>
    </w:p>
    <w:p w:rsidR="001B2C3A" w:rsidRPr="001B2C3A" w:rsidRDefault="001B2C3A" w:rsidP="001B2C3A">
      <w:pPr>
        <w:autoSpaceDE w:val="0"/>
        <w:autoSpaceDN w:val="0"/>
        <w:adjustRightInd w:val="0"/>
        <w:spacing w:after="0" w:line="240" w:lineRule="auto"/>
        <w:jc w:val="both"/>
        <w:rPr>
          <w:rFonts w:cstheme="minorHAnsi"/>
          <w:b/>
          <w:bCs/>
          <w:lang w:val="en-US"/>
        </w:rPr>
      </w:pP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Tesco currently leads the UK’s other leading grocery retailers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 terms of market share. This pattern is repeated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online. The compilation below is from </w:t>
      </w:r>
      <w:proofErr w:type="spellStart"/>
      <w:r w:rsidRPr="001B2C3A">
        <w:rPr>
          <w:rFonts w:cstheme="minorHAnsi"/>
          <w:lang w:val="en-US"/>
        </w:rPr>
        <w:t>Hitwise</w:t>
      </w:r>
      <w:proofErr w:type="spellEnd"/>
      <w:r w:rsidRPr="001B2C3A">
        <w:rPr>
          <w:rFonts w:cstheme="minorHAnsi"/>
          <w:lang w:val="en-US"/>
        </w:rPr>
        <w:t xml:space="preserve"> (2005)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figures in brackets show market share for traditional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offline retail formats from the Taylor Nelson </w:t>
      </w:r>
      <w:proofErr w:type="spellStart"/>
      <w:r w:rsidRPr="001B2C3A">
        <w:rPr>
          <w:rFonts w:cstheme="minorHAnsi"/>
          <w:lang w:val="en-US"/>
        </w:rPr>
        <w:t>Softres</w:t>
      </w:r>
      <w:proofErr w:type="spellEnd"/>
      <w:r w:rsidRPr="001B2C3A">
        <w:rPr>
          <w:rFonts w:cstheme="minorHAnsi"/>
          <w:lang w:val="en-US"/>
        </w:rPr>
        <w:t xml:space="preserve"> Super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Panel (see </w:t>
      </w:r>
      <w:r w:rsidRPr="001B2C3A">
        <w:rPr>
          <w:rFonts w:cstheme="minorHAnsi"/>
          <w:b/>
          <w:bCs/>
          <w:lang w:val="en-US"/>
        </w:rPr>
        <w:t>http://superpanel.tns-global.com</w:t>
      </w:r>
      <w:r w:rsidRPr="001B2C3A">
        <w:rPr>
          <w:rFonts w:cstheme="minorHAnsi"/>
          <w:lang w:val="en-US"/>
        </w:rPr>
        <w: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1 </w:t>
      </w:r>
      <w:r w:rsidRPr="001B2C3A">
        <w:rPr>
          <w:rFonts w:cstheme="minorHAnsi"/>
          <w:lang w:val="en-US"/>
        </w:rPr>
        <w:t>Tesco Superstore, 27.28% (29% of retail trade)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2 </w:t>
      </w:r>
      <w:r w:rsidRPr="001B2C3A">
        <w:rPr>
          <w:rFonts w:cstheme="minorHAnsi"/>
          <w:lang w:val="en-US"/>
        </w:rPr>
        <w:t>ASDA, 13.36%</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3 </w:t>
      </w:r>
      <w:r w:rsidRPr="001B2C3A">
        <w:rPr>
          <w:rFonts w:cstheme="minorHAnsi"/>
          <w:lang w:val="en-US"/>
        </w:rPr>
        <w:t>ASDA @t Home, 10.13% (17.1%)</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4 </w:t>
      </w:r>
      <w:r w:rsidRPr="001B2C3A">
        <w:rPr>
          <w:rFonts w:cstheme="minorHAnsi"/>
          <w:lang w:val="en-US"/>
        </w:rPr>
        <w:t>Sainsbury’s, 8.42%</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5 </w:t>
      </w:r>
      <w:r w:rsidRPr="001B2C3A">
        <w:rPr>
          <w:rFonts w:cstheme="minorHAnsi"/>
          <w:lang w:val="en-US"/>
        </w:rPr>
        <w:t>Tesco Wine Warehouse, 8.19%</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6 </w:t>
      </w:r>
      <w:r w:rsidRPr="001B2C3A">
        <w:rPr>
          <w:rFonts w:cstheme="minorHAnsi"/>
          <w:lang w:val="en-US"/>
        </w:rPr>
        <w:t>Sainsbury’s to You, 5.86% (15.9%)</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7 </w:t>
      </w:r>
      <w:r w:rsidRPr="001B2C3A">
        <w:rPr>
          <w:rFonts w:cstheme="minorHAnsi"/>
          <w:lang w:val="en-US"/>
        </w:rPr>
        <w:t>Waitrose.com, 3.42% (3.6%)</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8 </w:t>
      </w:r>
      <w:proofErr w:type="spellStart"/>
      <w:r w:rsidRPr="001B2C3A">
        <w:rPr>
          <w:rFonts w:cstheme="minorHAnsi"/>
          <w:lang w:val="en-US"/>
        </w:rPr>
        <w:t>Ocado</w:t>
      </w:r>
      <w:proofErr w:type="spellEnd"/>
      <w:r w:rsidRPr="001B2C3A">
        <w:rPr>
          <w:rFonts w:cstheme="minorHAnsi"/>
          <w:lang w:val="en-US"/>
        </w:rPr>
        <w:t>, 3.32% (owned by Waitrose, 3.6%)</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9 </w:t>
      </w:r>
      <w:r w:rsidRPr="001B2C3A">
        <w:rPr>
          <w:rFonts w:cstheme="minorHAnsi"/>
          <w:lang w:val="en-US"/>
        </w:rPr>
        <w:t>Lidl, 2.49% (1.8%)</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b/>
          <w:bCs/>
          <w:lang w:val="en-US"/>
        </w:rPr>
        <w:t xml:space="preserve">10 </w:t>
      </w:r>
      <w:r w:rsidRPr="001B2C3A">
        <w:rPr>
          <w:rFonts w:cstheme="minorHAnsi"/>
          <w:lang w:val="en-US"/>
        </w:rPr>
        <w:t>ALDI – UK, 2.10% (2.3%)</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Some companies are repeated since their main site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online shopping site are reported on separately.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Asda.com now seems to be performing in a consistent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manner online to its offline presence. However, Sainsbury’s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online performance seems to be significantly lower compared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to its offline performance. Some providers such as</w:t>
      </w:r>
    </w:p>
    <w:p w:rsidR="001B2C3A" w:rsidRPr="001B2C3A" w:rsidRDefault="001B2C3A" w:rsidP="001B2C3A">
      <w:pPr>
        <w:autoSpaceDE w:val="0"/>
        <w:autoSpaceDN w:val="0"/>
        <w:adjustRightInd w:val="0"/>
        <w:spacing w:after="0" w:line="240" w:lineRule="auto"/>
        <w:jc w:val="both"/>
        <w:rPr>
          <w:rFonts w:cstheme="minorHAnsi"/>
          <w:lang w:val="en-US"/>
        </w:rPr>
      </w:pPr>
      <w:proofErr w:type="spellStart"/>
      <w:r w:rsidRPr="001B2C3A">
        <w:rPr>
          <w:rFonts w:cstheme="minorHAnsi"/>
          <w:lang w:val="en-US"/>
        </w:rPr>
        <w:t>Ocado</w:t>
      </w:r>
      <w:proofErr w:type="spellEnd"/>
      <w:r w:rsidRPr="001B2C3A">
        <w:rPr>
          <w:rFonts w:cstheme="minorHAnsi"/>
          <w:lang w:val="en-US"/>
        </w:rPr>
        <w:t xml:space="preserve"> which originally just operated within the London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area have a strong local performance.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lastRenderedPageBreak/>
        <w:t xml:space="preserve">Notably, some of </w:t>
      </w:r>
      <w:proofErr w:type="spellStart"/>
      <w:r w:rsidRPr="001B2C3A">
        <w:rPr>
          <w:rFonts w:cstheme="minorHAnsi"/>
          <w:lang w:val="en-US"/>
        </w:rPr>
        <w:t>Tesco.com’s</w:t>
      </w:r>
      <w:proofErr w:type="spellEnd"/>
      <w:r w:rsidRPr="001B2C3A">
        <w:rPr>
          <w:rFonts w:cstheme="minorHAnsi"/>
          <w:lang w:val="en-US"/>
        </w:rPr>
        <w:t xml:space="preserve"> competitors are absent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from the </w:t>
      </w:r>
      <w:proofErr w:type="spellStart"/>
      <w:r w:rsidRPr="001B2C3A">
        <w:rPr>
          <w:rFonts w:cstheme="minorHAnsi"/>
          <w:lang w:val="en-US"/>
        </w:rPr>
        <w:t>Hitwise</w:t>
      </w:r>
      <w:proofErr w:type="spellEnd"/>
      <w:r w:rsidRPr="001B2C3A">
        <w:rPr>
          <w:rFonts w:cstheme="minorHAnsi"/>
          <w:lang w:val="en-US"/>
        </w:rPr>
        <w:t xml:space="preserve"> listing since their strategy has been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focus on retail formats. These are </w:t>
      </w:r>
      <w:proofErr w:type="spellStart"/>
      <w:r w:rsidRPr="001B2C3A">
        <w:rPr>
          <w:rFonts w:cstheme="minorHAnsi"/>
          <w:lang w:val="en-US"/>
        </w:rPr>
        <w:t>Morrisons</w:t>
      </w:r>
      <w:proofErr w:type="spellEnd"/>
      <w:r w:rsidRPr="001B2C3A">
        <w:rPr>
          <w:rFonts w:cstheme="minorHAnsi"/>
          <w:lang w:val="en-US"/>
        </w:rPr>
        <w:t xml:space="preserve"> (12.5% retail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share), Somerfield (5.5%) and Co-op (5.0%).</w:t>
      </w: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Promotion of service</w:t>
      </w:r>
    </w:p>
    <w:p w:rsidR="001B2C3A" w:rsidRPr="001B2C3A" w:rsidRDefault="001B2C3A" w:rsidP="001B2C3A">
      <w:pPr>
        <w:autoSpaceDE w:val="0"/>
        <w:autoSpaceDN w:val="0"/>
        <w:adjustRightInd w:val="0"/>
        <w:spacing w:after="0" w:line="240" w:lineRule="auto"/>
        <w:jc w:val="both"/>
        <w:rPr>
          <w:rFonts w:cstheme="minorHAnsi"/>
          <w:b/>
          <w:bCs/>
          <w:lang w:val="en-US"/>
        </w:rPr>
      </w:pP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As with other online retailers, Tesco.com relies on in-store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advertising and marketing to the supermarket’s </w:t>
      </w:r>
      <w:proofErr w:type="spellStart"/>
      <w:r w:rsidRPr="001B2C3A">
        <w:rPr>
          <w:rFonts w:cstheme="minorHAnsi"/>
          <w:lang w:val="en-US"/>
        </w:rPr>
        <w:t>Clubcard</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loyalty scheme’s customer base to persuade customers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to shop online. </w:t>
      </w:r>
      <w:r w:rsidRPr="001B2C3A">
        <w:rPr>
          <w:rFonts w:cstheme="minorHAnsi"/>
          <w:i/>
          <w:iCs/>
          <w:lang w:val="en-US"/>
        </w:rPr>
        <w:t xml:space="preserve">New Media Age </w:t>
      </w:r>
      <w:r w:rsidRPr="001B2C3A">
        <w:rPr>
          <w:rFonts w:cstheme="minorHAnsi"/>
          <w:lang w:val="en-US"/>
        </w:rPr>
        <w:t>(2005) quotes Nigel Dodd,</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lang w:val="en-US"/>
        </w:rPr>
        <w:t>marketing director at Tesco.com, as saying: ‘</w:t>
      </w:r>
      <w:r w:rsidRPr="001B2C3A">
        <w:rPr>
          <w:rFonts w:cstheme="minorHAnsi"/>
          <w:i/>
          <w:iCs/>
          <w:lang w:val="en-US"/>
        </w:rPr>
        <w:t>These are</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invaluable sources as we have such a strong customer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i/>
          <w:iCs/>
          <w:lang w:val="en-US"/>
        </w:rPr>
        <w:t>base</w:t>
      </w:r>
      <w:r w:rsidRPr="001B2C3A">
        <w:rPr>
          <w:rFonts w:cstheme="minorHAnsi"/>
          <w:lang w:val="en-US"/>
        </w:rPr>
        <w:t>’. However, for non-food goods the supermarket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does advertise online using keyword targeted ads.</w:t>
      </w:r>
      <w:r w:rsidRPr="001B2C3A">
        <w:rPr>
          <w:rFonts w:cstheme="minorHAnsi"/>
          <w:lang w:val="en-US"/>
        </w:rPr>
        <w:t xml:space="preserve"> </w:t>
      </w:r>
      <w:r w:rsidRPr="001B2C3A">
        <w:rPr>
          <w:rFonts w:cstheme="minorHAnsi"/>
          <w:lang w:val="en-US"/>
        </w:rPr>
        <w:t>For existing customers, e-mail marketing and direct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mail marketing to provide special offers and promotions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customers is important.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According to </w:t>
      </w:r>
      <w:proofErr w:type="spellStart"/>
      <w:r w:rsidRPr="001B2C3A">
        <w:rPr>
          <w:rFonts w:cstheme="minorHAnsi"/>
          <w:lang w:val="en-US"/>
        </w:rPr>
        <w:t>Humby</w:t>
      </w:r>
      <w:proofErr w:type="spellEnd"/>
      <w:r w:rsidRPr="001B2C3A">
        <w:rPr>
          <w:rFonts w:cstheme="minorHAnsi"/>
          <w:lang w:val="en-US"/>
        </w:rPr>
        <w:t xml:space="preserve"> and Hunt (2003), e-retailer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Tesco.com uses what he describes as a ‘</w:t>
      </w:r>
      <w:proofErr w:type="spellStart"/>
      <w:r w:rsidRPr="001B2C3A">
        <w:rPr>
          <w:rFonts w:cstheme="minorHAnsi"/>
          <w:lang w:val="en-US"/>
        </w:rPr>
        <w:t>commitmentbased</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segmentation’ or ‘loyalty ladder’ which is based on</w:t>
      </w:r>
    </w:p>
    <w:p w:rsidR="001B2C3A" w:rsidRPr="001B2C3A" w:rsidRDefault="001B2C3A" w:rsidP="001B2C3A">
      <w:pPr>
        <w:autoSpaceDE w:val="0"/>
        <w:autoSpaceDN w:val="0"/>
        <w:adjustRightInd w:val="0"/>
        <w:spacing w:after="0" w:line="240" w:lineRule="auto"/>
        <w:jc w:val="both"/>
        <w:rPr>
          <w:rFonts w:cstheme="minorHAnsi"/>
          <w:lang w:val="en-US"/>
        </w:rPr>
      </w:pPr>
      <w:proofErr w:type="spellStart"/>
      <w:r w:rsidRPr="001B2C3A">
        <w:rPr>
          <w:rFonts w:cstheme="minorHAnsi"/>
          <w:lang w:val="en-US"/>
        </w:rPr>
        <w:t>recency</w:t>
      </w:r>
      <w:proofErr w:type="spellEnd"/>
      <w:r w:rsidRPr="001B2C3A">
        <w:rPr>
          <w:rFonts w:cstheme="minorHAnsi"/>
          <w:lang w:val="en-US"/>
        </w:rPr>
        <w:t xml:space="preserve"> of purchase, frequency of purchase and value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which is used to identify six lifecycle categories which are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then further divided to target communications: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_ ‘Logged-on’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_ ‘Cautionary’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_ ‘Developing’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_ ‘Established’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_ ‘Dedicated’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_ ‘Logged-off’ (the aim here is to win back).</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Tesco then uses automated event-triggered messaging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which can be created to encourage continued purchase.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For example, Tesco.com has a touch strategy which</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includes a sequence of follow-up communications triggered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after different events in the customer lifecycle. In the example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given below, communications after event 1 are intended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to achieve the objective of converting a web site visitor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action; communications after event 2 are intended to move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customer from a first-time purchaser to a regular purchaser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and for event 3 to reactivate lapsed purchasers.</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Trigger event 1: Customer first registers on site (but does</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not buy)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Auto-response (AR) 1: Two days after registration e-mail</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sent offering phone assistance and £5 discount off first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purchase to encourage trial.</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Trigger event 2: Customer first purchases online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AR1: Immediate order confirmation.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AR2: Five days after purchase e-mail sent with link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online customer satisfaction survey asking about quality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of service from driver and picker (e.g. item quality 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substitutions).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AR3: Two weeks after first purchase – direct mail offering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tips on how to use service and £5 discount on next purchases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intended to encourage re-use of online services.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lastRenderedPageBreak/>
        <w:t>AR4: Generic monthly e-newsletter with online exclusive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offers encouraging cross-selling.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AR5: Bi-weekly alert with </w:t>
      </w:r>
      <w:proofErr w:type="spellStart"/>
      <w:r w:rsidRPr="001B2C3A">
        <w:rPr>
          <w:rFonts w:cstheme="minorHAnsi"/>
          <w:lang w:val="en-US"/>
        </w:rPr>
        <w:t>personalised</w:t>
      </w:r>
      <w:proofErr w:type="spellEnd"/>
      <w:r w:rsidRPr="001B2C3A">
        <w:rPr>
          <w:rFonts w:cstheme="minorHAnsi"/>
          <w:lang w:val="en-US"/>
        </w:rPr>
        <w:t xml:space="preserve"> offers for customer.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AR6: After two months – £5 discount for next shop.</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AR7: Quarterly mailing of coupons encouraging repeat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sales and cross-sales.</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Trigger event 3: Customer does not purchase for an</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extended period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AR1: Dormancy detected – reactivation e-mail with survey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of how the customer is finding the service (to identify any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problems) and a £5 incentive.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AR2: A further discount incentive is used in order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encourage continued usage to shop after the first shop</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after a break.</w:t>
      </w:r>
    </w:p>
    <w:p w:rsidR="001B2C3A" w:rsidRPr="001B2C3A" w:rsidRDefault="001B2C3A" w:rsidP="001B2C3A">
      <w:pPr>
        <w:autoSpaceDE w:val="0"/>
        <w:autoSpaceDN w:val="0"/>
        <w:adjustRightInd w:val="0"/>
        <w:spacing w:after="0" w:line="240" w:lineRule="auto"/>
        <w:jc w:val="both"/>
        <w:rPr>
          <w:rFonts w:cstheme="minorHAnsi"/>
          <w:lang w:val="en-US"/>
        </w:rPr>
      </w:pPr>
    </w:p>
    <w:p w:rsidR="001B2C3A" w:rsidRPr="001B2C3A" w:rsidRDefault="001B2C3A" w:rsidP="001B2C3A">
      <w:pPr>
        <w:autoSpaceDE w:val="0"/>
        <w:autoSpaceDN w:val="0"/>
        <w:adjustRightInd w:val="0"/>
        <w:spacing w:after="0" w:line="240" w:lineRule="auto"/>
        <w:jc w:val="both"/>
        <w:rPr>
          <w:rFonts w:cstheme="minorHAnsi"/>
          <w:b/>
          <w:bCs/>
          <w:lang w:val="en-US"/>
        </w:rPr>
      </w:pPr>
      <w:r w:rsidRPr="001B2C3A">
        <w:rPr>
          <w:rFonts w:cstheme="minorHAnsi"/>
          <w:b/>
          <w:bCs/>
          <w:lang w:val="en-US"/>
        </w:rPr>
        <w:t>Tesco’s online product strategy</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NMA (2005) ran a profile of Laura Wade-</w:t>
      </w:r>
      <w:proofErr w:type="spellStart"/>
      <w:r w:rsidRPr="001B2C3A">
        <w:rPr>
          <w:rFonts w:cstheme="minorHAnsi"/>
          <w:lang w:val="en-US"/>
        </w:rPr>
        <w:t>Gery</w:t>
      </w:r>
      <w:proofErr w:type="spellEnd"/>
      <w:r w:rsidRPr="001B2C3A">
        <w:rPr>
          <w:rFonts w:cstheme="minorHAnsi"/>
          <w:lang w:val="en-US"/>
        </w:rPr>
        <w:t>, CEO of</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Tesco.com since January 2004, which provides an interesting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insight into how the business has run. In her first year,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total sales were increased 24% to £719 million. Laura is 40</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years old, a keen athlete and has followed a varied career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developing from a MA in History at Magdalen College,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Oxford, an MBA from </w:t>
      </w:r>
      <w:proofErr w:type="spellStart"/>
      <w:r w:rsidRPr="001B2C3A">
        <w:rPr>
          <w:rFonts w:cstheme="minorHAnsi"/>
          <w:lang w:val="en-US"/>
        </w:rPr>
        <w:t>Insead</w:t>
      </w:r>
      <w:proofErr w:type="spellEnd"/>
      <w:r w:rsidRPr="001B2C3A">
        <w:rPr>
          <w:rFonts w:cstheme="minorHAnsi"/>
          <w:lang w:val="en-US"/>
        </w:rPr>
        <w:t>; manager and partner in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Kleinwort Benson; manager and senior consultant, Gemini</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Consulting; targeted marketing director (Tesco </w:t>
      </w:r>
      <w:proofErr w:type="spellStart"/>
      <w:r w:rsidRPr="001B2C3A">
        <w:rPr>
          <w:rFonts w:cstheme="minorHAnsi"/>
          <w:lang w:val="en-US"/>
        </w:rPr>
        <w:t>Clubcard</w:t>
      </w:r>
      <w:proofErr w:type="spellEnd"/>
      <w:r w:rsidRPr="001B2C3A">
        <w:rPr>
          <w:rFonts w:cstheme="minorHAnsi"/>
          <w:lang w:val="en-US"/>
        </w:rPr>
        <w: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and group strategy director, Tesco Stores.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growth overseen by Wade-</w:t>
      </w:r>
      <w:proofErr w:type="spellStart"/>
      <w:r w:rsidRPr="001B2C3A">
        <w:rPr>
          <w:rFonts w:cstheme="minorHAnsi"/>
          <w:lang w:val="en-US"/>
        </w:rPr>
        <w:t>Gery</w:t>
      </w:r>
      <w:proofErr w:type="spellEnd"/>
      <w:r w:rsidRPr="001B2C3A">
        <w:rPr>
          <w:rFonts w:cstheme="minorHAnsi"/>
          <w:lang w:val="en-US"/>
        </w:rPr>
        <w:t xml:space="preserve"> has been achieved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through a combination of initiatives. Product range development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is one key area. In early 2005, Tesco.com fulfilled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150,000 grocery orders a week but now also offers more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intangible offerings, such as e-diets and music downloads.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Laura has also focused on improving the customer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experience online – the time it takes for a new customer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complete their first order has been decreased from over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an hour to 35 minutes through usability work culminating</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in a major site revision.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To support the business as it diversifies into new areas,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Wade-</w:t>
      </w:r>
      <w:proofErr w:type="spellStart"/>
      <w:r w:rsidRPr="001B2C3A">
        <w:rPr>
          <w:rFonts w:cstheme="minorHAnsi"/>
          <w:lang w:val="en-US"/>
        </w:rPr>
        <w:t>Gery’s</w:t>
      </w:r>
      <w:proofErr w:type="spellEnd"/>
      <w:r w:rsidRPr="001B2C3A">
        <w:rPr>
          <w:rFonts w:cstheme="minorHAnsi"/>
          <w:lang w:val="en-US"/>
        </w:rPr>
        <w:t xml:space="preserve"> strategy was ‘to make home delivery part of</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the DNA of Tesco’ according to NMA (2005). She continues: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‘What we offer is delivery to your home of a Tesco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service – it’s an obvious extension of the home-delivered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groceries concept.’ By May 2005, Tesco.com had 30,000</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customers signed up for DVD rental, through partner</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Video Island (which runs the rival </w:t>
      </w:r>
      <w:proofErr w:type="spellStart"/>
      <w:r w:rsidRPr="001B2C3A">
        <w:rPr>
          <w:rFonts w:cstheme="minorHAnsi"/>
          <w:lang w:val="en-US"/>
        </w:rPr>
        <w:t>Screenselect</w:t>
      </w:r>
      <w:proofErr w:type="spellEnd"/>
      <w:r w:rsidRPr="001B2C3A">
        <w:rPr>
          <w:rFonts w:cstheme="minorHAnsi"/>
          <w:lang w:val="en-US"/>
        </w:rPr>
        <w:t xml:space="preserve"> service).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Over the next year, her target is to treble this total, while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also extending home-delivery services to the likes of bulk</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wine and white goods.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Wade-</w:t>
      </w:r>
      <w:proofErr w:type="spellStart"/>
      <w:r w:rsidRPr="001B2C3A">
        <w:rPr>
          <w:rFonts w:cstheme="minorHAnsi"/>
          <w:lang w:val="en-US"/>
        </w:rPr>
        <w:t>Gery</w:t>
      </w:r>
      <w:proofErr w:type="spellEnd"/>
      <w:r w:rsidRPr="001B2C3A">
        <w:rPr>
          <w:rFonts w:cstheme="minorHAnsi"/>
          <w:lang w:val="en-US"/>
        </w:rPr>
        <w:t xml:space="preserve"> looks to achieve synergy between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range of services offered. For example, its partnership</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with </w:t>
      </w:r>
      <w:proofErr w:type="spellStart"/>
      <w:r w:rsidRPr="001B2C3A">
        <w:rPr>
          <w:rFonts w:cstheme="minorHAnsi"/>
          <w:lang w:val="en-US"/>
        </w:rPr>
        <w:t>eDiets</w:t>
      </w:r>
      <w:proofErr w:type="spellEnd"/>
      <w:r w:rsidRPr="001B2C3A">
        <w:rPr>
          <w:rFonts w:cstheme="minorHAnsi"/>
          <w:lang w:val="en-US"/>
        </w:rPr>
        <w:t xml:space="preserve"> can be promoted through the Tesco </w:t>
      </w:r>
      <w:proofErr w:type="spellStart"/>
      <w:r w:rsidRPr="001B2C3A">
        <w:rPr>
          <w:rFonts w:cstheme="minorHAnsi"/>
          <w:lang w:val="en-US"/>
        </w:rPr>
        <w:t>Clubcard</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loyalty scheme, with mailings to 10m customers a year. In</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July 2004, Tesco.com Limited paid £2 million for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lastRenderedPageBreak/>
        <w:t xml:space="preserve">exclusive </w:t>
      </w:r>
      <w:proofErr w:type="spellStart"/>
      <w:r w:rsidRPr="001B2C3A">
        <w:rPr>
          <w:rFonts w:cstheme="minorHAnsi"/>
          <w:lang w:val="en-US"/>
        </w:rPr>
        <w:t>licence</w:t>
      </w:r>
      <w:proofErr w:type="spellEnd"/>
      <w:r w:rsidRPr="001B2C3A">
        <w:rPr>
          <w:rFonts w:cstheme="minorHAnsi"/>
          <w:lang w:val="en-US"/>
        </w:rPr>
        <w:t xml:space="preserve"> to eDiets.com in the UK and Ireland</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under the URLs </w:t>
      </w:r>
      <w:r w:rsidRPr="001B2C3A">
        <w:rPr>
          <w:rFonts w:cstheme="minorHAnsi"/>
          <w:b/>
          <w:bCs/>
          <w:lang w:val="en-US"/>
        </w:rPr>
        <w:t xml:space="preserve">www.eDietsUK.com </w:t>
      </w:r>
      <w:r w:rsidRPr="001B2C3A">
        <w:rPr>
          <w:rFonts w:cstheme="minorHAnsi"/>
          <w:lang w:val="en-US"/>
        </w:rPr>
        <w:t xml:space="preserve">and </w:t>
      </w:r>
      <w:r w:rsidRPr="001B2C3A">
        <w:rPr>
          <w:rFonts w:cstheme="minorHAnsi"/>
          <w:b/>
          <w:bCs/>
          <w:lang w:val="en-US"/>
        </w:rPr>
        <w:t>www.eDiets.ie</w:t>
      </w:r>
      <w:r w:rsidRPr="001B2C3A">
        <w:rPr>
          <w:rFonts w:cstheme="minorHAnsi"/>
          <w:lang w:val="en-US"/>
        </w:rPr>
        <w:t>.</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Through promoting these services through these URLs,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Tesco can use the dieting business to grow use of the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Tesco.com service and in-store sales.</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To help keep focus on home retail-delivery, Wade-</w:t>
      </w:r>
      <w:proofErr w:type="spellStart"/>
      <w:r w:rsidRPr="001B2C3A">
        <w:rPr>
          <w:rFonts w:cstheme="minorHAnsi"/>
          <w:lang w:val="en-US"/>
        </w:rPr>
        <w:t>Gery</w:t>
      </w:r>
      <w:proofErr w:type="spellEnd"/>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 xml:space="preserve">sold women’s portal </w:t>
      </w:r>
      <w:proofErr w:type="spellStart"/>
      <w:r w:rsidRPr="001B2C3A">
        <w:rPr>
          <w:rFonts w:cstheme="minorHAnsi"/>
          <w:lang w:val="en-US"/>
        </w:rPr>
        <w:t>iVillage</w:t>
      </w:r>
      <w:proofErr w:type="spellEnd"/>
      <w:r w:rsidRPr="001B2C3A">
        <w:rPr>
          <w:rFonts w:cstheme="minorHAnsi"/>
          <w:lang w:val="en-US"/>
        </w:rPr>
        <w:t xml:space="preserve"> (</w:t>
      </w:r>
      <w:r w:rsidRPr="001B2C3A">
        <w:rPr>
          <w:rFonts w:cstheme="minorHAnsi"/>
          <w:b/>
          <w:bCs/>
          <w:lang w:val="en-US"/>
        </w:rPr>
        <w:t>www.ivillage.co.uk</w:t>
      </w:r>
      <w:r w:rsidRPr="001B2C3A">
        <w:rPr>
          <w:rFonts w:cstheme="minorHAnsi"/>
          <w:lang w:val="en-US"/>
        </w:rPr>
        <w:t>) back to</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its US owners for an undisclosed sum in March 2004. She</w:t>
      </w:r>
    </w:p>
    <w:p w:rsidR="001B2C3A" w:rsidRPr="001B2C3A" w:rsidRDefault="001B2C3A" w:rsidP="001B2C3A">
      <w:pPr>
        <w:autoSpaceDE w:val="0"/>
        <w:autoSpaceDN w:val="0"/>
        <w:adjustRightInd w:val="0"/>
        <w:spacing w:after="0" w:line="240" w:lineRule="auto"/>
        <w:jc w:val="both"/>
        <w:rPr>
          <w:rFonts w:cstheme="minorHAnsi"/>
          <w:lang w:val="en-US"/>
        </w:rPr>
      </w:pPr>
      <w:r w:rsidRPr="001B2C3A">
        <w:rPr>
          <w:rFonts w:cstheme="minorHAnsi"/>
          <w:lang w:val="en-US"/>
        </w:rPr>
        <w:t>explained to NMA:</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It’s a very different sort of product to the other services</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that we’re embarking on. In my mind, we stand for providing</w:t>
      </w:r>
    </w:p>
    <w:p w:rsidR="001B2C3A" w:rsidRPr="001B2C3A" w:rsidRDefault="001B2C3A" w:rsidP="001B2C3A">
      <w:pPr>
        <w:autoSpaceDE w:val="0"/>
        <w:autoSpaceDN w:val="0"/>
        <w:adjustRightInd w:val="0"/>
        <w:spacing w:after="0" w:line="240" w:lineRule="auto"/>
        <w:jc w:val="both"/>
        <w:rPr>
          <w:rFonts w:cstheme="minorHAnsi"/>
          <w:i/>
          <w:iCs/>
          <w:lang w:val="en-US"/>
        </w:rPr>
      </w:pPr>
      <w:r w:rsidRPr="001B2C3A">
        <w:rPr>
          <w:rFonts w:cstheme="minorHAnsi"/>
          <w:i/>
          <w:iCs/>
          <w:lang w:val="en-US"/>
        </w:rPr>
        <w:t>services and products that you buy, which is slightly</w:t>
      </w:r>
    </w:p>
    <w:p w:rsidR="001B2C3A" w:rsidRPr="001B2C3A" w:rsidRDefault="001B2C3A" w:rsidP="001B2C3A">
      <w:pPr>
        <w:jc w:val="both"/>
        <w:rPr>
          <w:rFonts w:ascii="HelveticaNeue-Roman" w:hAnsi="HelveticaNeue-Roman" w:cs="HelveticaNeue-Roman"/>
          <w:sz w:val="17"/>
          <w:szCs w:val="17"/>
          <w:lang w:val="en-US"/>
        </w:rPr>
      </w:pPr>
      <w:r w:rsidRPr="001B2C3A">
        <w:rPr>
          <w:rFonts w:cstheme="minorHAnsi"/>
          <w:i/>
          <w:iCs/>
          <w:lang w:val="en-US"/>
        </w:rPr>
        <w:t>different to the world of providing information</w:t>
      </w:r>
      <w:r w:rsidRPr="001B2C3A">
        <w:rPr>
          <w:rFonts w:ascii="HelveticaNeue-Italic" w:hAnsi="HelveticaNeue-Italic" w:cs="HelveticaNeue-Italic"/>
          <w:i/>
          <w:iCs/>
          <w:sz w:val="17"/>
          <w:szCs w:val="17"/>
          <w:lang w:val="en-US"/>
        </w:rPr>
        <w:t>.</w:t>
      </w:r>
    </w:p>
    <w:sectPr w:rsidR="001B2C3A" w:rsidRPr="001B2C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Roman">
    <w:panose1 w:val="00000000000000000000"/>
    <w:charset w:val="00"/>
    <w:family w:val="swiss"/>
    <w:notTrueType/>
    <w:pitch w:val="default"/>
    <w:sig w:usb0="00000003" w:usb1="00000000" w:usb2="00000000" w:usb3="00000000" w:csb0="00000001" w:csb1="00000000"/>
  </w:font>
  <w:font w:name="HelveticaNeue-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337E8"/>
    <w:multiLevelType w:val="hybridMultilevel"/>
    <w:tmpl w:val="157A2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B8"/>
    <w:rsid w:val="000C041C"/>
    <w:rsid w:val="000D24D3"/>
    <w:rsid w:val="001B2C3A"/>
    <w:rsid w:val="001E6330"/>
    <w:rsid w:val="0026739D"/>
    <w:rsid w:val="003C7B7C"/>
    <w:rsid w:val="003E1050"/>
    <w:rsid w:val="00456654"/>
    <w:rsid w:val="004C0E5A"/>
    <w:rsid w:val="006055F5"/>
    <w:rsid w:val="007550E2"/>
    <w:rsid w:val="00890BE0"/>
    <w:rsid w:val="00A213D2"/>
    <w:rsid w:val="00A75631"/>
    <w:rsid w:val="00C5267A"/>
    <w:rsid w:val="00D279D4"/>
    <w:rsid w:val="00DA1FB8"/>
    <w:rsid w:val="00DB6B7D"/>
    <w:rsid w:val="00DC43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EDF0-D255-4ABB-9BA2-5A988CF7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B2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55F5"/>
    <w:pPr>
      <w:ind w:left="720"/>
      <w:contextualSpacing/>
    </w:pPr>
  </w:style>
  <w:style w:type="character" w:customStyle="1" w:styleId="Kop1Char">
    <w:name w:val="Kop 1 Char"/>
    <w:basedOn w:val="Standaardalinea-lettertype"/>
    <w:link w:val="Kop1"/>
    <w:uiPriority w:val="9"/>
    <w:rsid w:val="001B2C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8988F-6164-48C3-BF53-45F246A3B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12</Pages>
  <Words>3585</Words>
  <Characters>19720</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Fasil</dc:creator>
  <cp:keywords/>
  <dc:description/>
  <cp:lastModifiedBy>Lars Fasil</cp:lastModifiedBy>
  <cp:revision>10</cp:revision>
  <dcterms:created xsi:type="dcterms:W3CDTF">2016-04-12T13:49:00Z</dcterms:created>
  <dcterms:modified xsi:type="dcterms:W3CDTF">2017-10-05T08:27:00Z</dcterms:modified>
</cp:coreProperties>
</file>