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olor w:val="0070C0"/>
          <w:sz w:val="16"/>
          <w:szCs w:val="56"/>
        </w:rPr>
        <w:id w:val="694812166"/>
        <w:docPartObj>
          <w:docPartGallery w:val="Cover Pages"/>
          <w:docPartUnique/>
        </w:docPartObj>
      </w:sdtPr>
      <w:sdtEndPr>
        <w:rPr>
          <w:sz w:val="56"/>
        </w:rPr>
      </w:sdtEndPr>
      <w:sdtContent>
        <w:bookmarkStart w:id="0" w:name="_Hlk106095032" w:displacedByCustomXml="prev"/>
        <w:p w14:paraId="0A166C7F" w14:textId="7FE4D2AE" w:rsidR="00481CCA" w:rsidRPr="00481CCA" w:rsidRDefault="00481CCA" w:rsidP="00481CCA">
          <w:pPr>
            <w:spacing w:before="240" w:after="240" w:line="240" w:lineRule="auto"/>
            <w:jc w:val="center"/>
            <w:rPr>
              <w:rFonts w:ascii="Times New Roman" w:eastAsia="Times New Roman" w:hAnsi="Times New Roman" w:cs="Times New Roman"/>
              <w:sz w:val="52"/>
              <w:szCs w:val="52"/>
              <w:lang w:eastAsia="en-NL"/>
            </w:rPr>
          </w:pPr>
          <w:r w:rsidRPr="006036B9">
            <w:rPr>
              <w:rFonts w:ascii="Arial" w:eastAsia="Times New Roman" w:hAnsi="Arial" w:cs="Arial"/>
              <w:color w:val="000000"/>
              <w:sz w:val="52"/>
              <w:szCs w:val="52"/>
              <w:lang w:eastAsia="en-NL"/>
            </w:rPr>
            <w:t xml:space="preserve">Game Market </w:t>
          </w:r>
          <w:bookmarkEnd w:id="0"/>
        </w:p>
        <w:p w14:paraId="1D8E7BE8" w14:textId="576918BC" w:rsidR="006C2C84" w:rsidRPr="00481CCA" w:rsidRDefault="00481CCA" w:rsidP="00481CCA">
          <w:pPr>
            <w:spacing w:after="320" w:line="240" w:lineRule="auto"/>
            <w:jc w:val="center"/>
            <w:rPr>
              <w:rFonts w:ascii="Times New Roman" w:eastAsia="Times New Roman" w:hAnsi="Times New Roman" w:cs="Times New Roman"/>
              <w:sz w:val="24"/>
              <w:szCs w:val="24"/>
              <w:lang w:eastAsia="en-NL"/>
            </w:rPr>
          </w:pPr>
          <w:bookmarkStart w:id="1" w:name="_Hlk106095015"/>
          <w:r>
            <w:rPr>
              <w:rFonts w:ascii="Arial" w:eastAsia="Times New Roman" w:hAnsi="Arial" w:cs="Arial"/>
              <w:color w:val="666666"/>
              <w:sz w:val="30"/>
              <w:szCs w:val="30"/>
              <w:lang w:eastAsia="en-NL"/>
            </w:rPr>
            <w:t>Test plan</w:t>
          </w:r>
          <w:bookmarkEnd w:id="1"/>
          <w:r w:rsidR="006C2C84"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63A12BD5" wp14:editId="391B8124">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006C2C84"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006C2C84"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2320FE">
            <w:rPr>
              <w:rFonts w:ascii="Times New Roman" w:eastAsia="Times New Roman" w:hAnsi="Times New Roman" w:cs="Times New Roman"/>
              <w:color w:val="000000"/>
              <w:sz w:val="24"/>
              <w:szCs w:val="24"/>
              <w:bdr w:val="none" w:sz="0" w:space="0" w:color="auto" w:frame="1"/>
              <w:lang w:val="en-NL" w:eastAsia="en-GB"/>
            </w:rPr>
            <w:fldChar w:fldCharType="separate"/>
          </w:r>
          <w:r w:rsidR="006C2C84" w:rsidRPr="00C7139D">
            <w:rPr>
              <w:rFonts w:ascii="Times New Roman" w:eastAsia="Times New Roman" w:hAnsi="Times New Roman" w:cs="Times New Roman"/>
              <w:color w:val="000000"/>
              <w:sz w:val="24"/>
              <w:szCs w:val="24"/>
              <w:bdr w:val="none" w:sz="0" w:space="0" w:color="auto" w:frame="1"/>
              <w:lang w:val="en-NL" w:eastAsia="en-GB"/>
            </w:rPr>
            <w:fldChar w:fldCharType="end"/>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r w:rsidR="006C2C84" w:rsidRPr="00C7139D">
            <w:rPr>
              <w:rFonts w:ascii="Times New Roman" w:eastAsia="Times New Roman" w:hAnsi="Times New Roman" w:cs="Times New Roman"/>
              <w:color w:val="000000"/>
              <w:sz w:val="24"/>
              <w:szCs w:val="24"/>
              <w:lang w:val="en-NL" w:eastAsia="en-GB"/>
            </w:rPr>
            <w:br/>
          </w:r>
        </w:p>
        <w:p w14:paraId="7E342D59" w14:textId="77777777" w:rsidR="006C2C84" w:rsidRDefault="006C2C84" w:rsidP="006C2C84">
          <w:pPr>
            <w:spacing w:after="0" w:line="240" w:lineRule="auto"/>
            <w:rPr>
              <w:rFonts w:ascii="Arial" w:eastAsia="Times New Roman" w:hAnsi="Arial" w:cs="Arial"/>
              <w:color w:val="000000"/>
              <w:lang w:val="en-NL" w:eastAsia="en-GB"/>
            </w:rPr>
          </w:pPr>
        </w:p>
        <w:p w14:paraId="32BCA6C5" w14:textId="77777777" w:rsidR="006C2C84" w:rsidRDefault="006C2C84" w:rsidP="006C2C84">
          <w:pPr>
            <w:spacing w:after="0" w:line="240" w:lineRule="auto"/>
            <w:rPr>
              <w:rFonts w:ascii="Arial" w:eastAsia="Times New Roman" w:hAnsi="Arial" w:cs="Arial"/>
              <w:color w:val="000000"/>
              <w:lang w:val="en-NL" w:eastAsia="en-GB"/>
            </w:rPr>
          </w:pPr>
        </w:p>
        <w:p w14:paraId="0A569BBA" w14:textId="77777777" w:rsidR="006C2C84" w:rsidRDefault="006C2C84" w:rsidP="006C2C84">
          <w:pPr>
            <w:spacing w:after="0" w:line="240" w:lineRule="auto"/>
            <w:rPr>
              <w:rFonts w:ascii="Arial" w:eastAsia="Times New Roman" w:hAnsi="Arial" w:cs="Arial"/>
              <w:color w:val="000000"/>
              <w:lang w:val="en-NL" w:eastAsia="en-GB"/>
            </w:rPr>
          </w:pPr>
        </w:p>
        <w:p w14:paraId="37A0DEFA" w14:textId="77777777" w:rsidR="006C2C84" w:rsidRDefault="006C2C84" w:rsidP="006C2C84">
          <w:pPr>
            <w:spacing w:after="0" w:line="240" w:lineRule="auto"/>
            <w:rPr>
              <w:rFonts w:ascii="Arial" w:eastAsia="Times New Roman" w:hAnsi="Arial" w:cs="Arial"/>
              <w:color w:val="000000"/>
              <w:lang w:val="en-NL" w:eastAsia="en-GB"/>
            </w:rPr>
          </w:pPr>
        </w:p>
        <w:p w14:paraId="3196DD56" w14:textId="77777777" w:rsidR="006C2C84" w:rsidRDefault="006C2C84" w:rsidP="006C2C84">
          <w:pPr>
            <w:spacing w:after="0" w:line="240" w:lineRule="auto"/>
            <w:rPr>
              <w:rFonts w:ascii="Arial" w:eastAsia="Times New Roman" w:hAnsi="Arial" w:cs="Arial"/>
              <w:color w:val="000000"/>
              <w:lang w:val="en-NL" w:eastAsia="en-GB"/>
            </w:rPr>
          </w:pPr>
        </w:p>
        <w:p w14:paraId="03B5EEC8" w14:textId="77777777" w:rsidR="006C2C84" w:rsidRDefault="006C2C84" w:rsidP="006C2C84">
          <w:pPr>
            <w:spacing w:after="0" w:line="240" w:lineRule="auto"/>
            <w:rPr>
              <w:rFonts w:ascii="Arial" w:eastAsia="Times New Roman" w:hAnsi="Arial" w:cs="Arial"/>
              <w:color w:val="000000"/>
              <w:lang w:val="en-NL" w:eastAsia="en-GB"/>
            </w:rPr>
          </w:pPr>
        </w:p>
        <w:p w14:paraId="75962D85" w14:textId="77777777" w:rsidR="006C2C84" w:rsidRDefault="006C2C84" w:rsidP="006C2C84">
          <w:pPr>
            <w:spacing w:after="0" w:line="240" w:lineRule="auto"/>
            <w:rPr>
              <w:rFonts w:ascii="Arial" w:eastAsia="Times New Roman" w:hAnsi="Arial" w:cs="Arial"/>
              <w:color w:val="000000"/>
              <w:lang w:val="en-NL" w:eastAsia="en-GB"/>
            </w:rPr>
          </w:pPr>
        </w:p>
        <w:p w14:paraId="1D5D305E" w14:textId="77777777" w:rsidR="006C2C84" w:rsidRDefault="006C2C84" w:rsidP="006C2C84">
          <w:pPr>
            <w:spacing w:after="0" w:line="240" w:lineRule="auto"/>
            <w:rPr>
              <w:rFonts w:ascii="Arial" w:eastAsia="Times New Roman" w:hAnsi="Arial" w:cs="Arial"/>
              <w:color w:val="000000"/>
              <w:lang w:val="en-NL" w:eastAsia="en-GB"/>
            </w:rPr>
          </w:pPr>
        </w:p>
        <w:p w14:paraId="1B15531A" w14:textId="77777777" w:rsidR="006C2C84" w:rsidRDefault="006C2C84" w:rsidP="006C2C84">
          <w:pPr>
            <w:spacing w:after="0" w:line="240" w:lineRule="auto"/>
            <w:rPr>
              <w:rFonts w:ascii="Arial" w:eastAsia="Times New Roman" w:hAnsi="Arial" w:cs="Arial"/>
              <w:color w:val="000000"/>
              <w:lang w:val="en-NL" w:eastAsia="en-GB"/>
            </w:rPr>
          </w:pPr>
        </w:p>
        <w:p w14:paraId="1C21D4D4" w14:textId="77777777" w:rsidR="006C2C84" w:rsidRDefault="006C2C84" w:rsidP="006C2C84">
          <w:pPr>
            <w:spacing w:after="0" w:line="240" w:lineRule="auto"/>
            <w:rPr>
              <w:rFonts w:ascii="Arial" w:eastAsia="Times New Roman" w:hAnsi="Arial" w:cs="Arial"/>
              <w:color w:val="000000"/>
              <w:lang w:val="en-NL" w:eastAsia="en-GB"/>
            </w:rPr>
          </w:pPr>
        </w:p>
        <w:p w14:paraId="58EE8E53" w14:textId="77777777" w:rsidR="006C2C84" w:rsidRDefault="006C2C84" w:rsidP="006C2C84">
          <w:pPr>
            <w:spacing w:after="0" w:line="240" w:lineRule="auto"/>
            <w:rPr>
              <w:rFonts w:ascii="Arial" w:eastAsia="Times New Roman" w:hAnsi="Arial" w:cs="Arial"/>
              <w:color w:val="000000"/>
              <w:lang w:val="en-NL" w:eastAsia="en-GB"/>
            </w:rPr>
          </w:pPr>
        </w:p>
        <w:p w14:paraId="52D6E0AA" w14:textId="77777777" w:rsidR="006C2C84" w:rsidRDefault="006C2C84" w:rsidP="006C2C84">
          <w:pPr>
            <w:spacing w:after="0" w:line="240" w:lineRule="auto"/>
            <w:rPr>
              <w:rFonts w:ascii="Arial" w:eastAsia="Times New Roman" w:hAnsi="Arial" w:cs="Arial"/>
              <w:color w:val="000000"/>
              <w:lang w:val="en-NL" w:eastAsia="en-GB"/>
            </w:rPr>
          </w:pPr>
        </w:p>
        <w:p w14:paraId="1875C3C9" w14:textId="77777777" w:rsidR="006C2C84" w:rsidRDefault="006C2C84" w:rsidP="006C2C84">
          <w:pPr>
            <w:spacing w:after="0" w:line="240" w:lineRule="auto"/>
            <w:rPr>
              <w:rFonts w:ascii="Arial" w:eastAsia="Times New Roman" w:hAnsi="Arial" w:cs="Arial"/>
              <w:color w:val="000000"/>
              <w:lang w:val="en-NL" w:eastAsia="en-GB"/>
            </w:rPr>
          </w:pPr>
        </w:p>
        <w:p w14:paraId="78E4AA51" w14:textId="77777777" w:rsidR="006C2C84" w:rsidRDefault="006C2C84" w:rsidP="006C2C84">
          <w:pPr>
            <w:spacing w:after="0" w:line="240" w:lineRule="auto"/>
            <w:rPr>
              <w:rFonts w:ascii="Arial" w:eastAsia="Times New Roman" w:hAnsi="Arial" w:cs="Arial"/>
              <w:color w:val="000000"/>
              <w:lang w:val="en-NL" w:eastAsia="en-GB"/>
            </w:rPr>
          </w:pPr>
        </w:p>
        <w:p w14:paraId="7766DD62" w14:textId="77777777" w:rsidR="006C2C84" w:rsidRDefault="006C2C84" w:rsidP="006C2C84">
          <w:pPr>
            <w:spacing w:after="0" w:line="240" w:lineRule="auto"/>
            <w:rPr>
              <w:rFonts w:ascii="Arial" w:eastAsia="Times New Roman" w:hAnsi="Arial" w:cs="Arial"/>
              <w:color w:val="000000"/>
              <w:lang w:val="en-NL" w:eastAsia="en-GB"/>
            </w:rPr>
          </w:pPr>
        </w:p>
        <w:p w14:paraId="4047F176" w14:textId="77777777" w:rsidR="006C2C84" w:rsidRDefault="006C2C84" w:rsidP="006C2C84">
          <w:pPr>
            <w:spacing w:after="0" w:line="240" w:lineRule="auto"/>
            <w:rPr>
              <w:rFonts w:ascii="Arial" w:eastAsia="Times New Roman" w:hAnsi="Arial" w:cs="Arial"/>
              <w:color w:val="000000"/>
              <w:lang w:val="en-NL" w:eastAsia="en-GB"/>
            </w:rPr>
          </w:pPr>
        </w:p>
        <w:p w14:paraId="23071542" w14:textId="77777777" w:rsidR="006C2C84" w:rsidRDefault="006C2C84" w:rsidP="006C2C84">
          <w:pPr>
            <w:spacing w:after="0" w:line="240" w:lineRule="auto"/>
            <w:rPr>
              <w:rFonts w:ascii="Arial" w:eastAsia="Times New Roman" w:hAnsi="Arial" w:cs="Arial"/>
              <w:color w:val="000000"/>
              <w:lang w:val="en-NL" w:eastAsia="en-GB"/>
            </w:rPr>
          </w:pPr>
        </w:p>
        <w:p w14:paraId="61C75333" w14:textId="77777777" w:rsidR="006C2C84" w:rsidRDefault="006C2C84" w:rsidP="006C2C84">
          <w:pPr>
            <w:spacing w:after="0" w:line="240" w:lineRule="auto"/>
            <w:rPr>
              <w:rFonts w:ascii="Arial" w:eastAsia="Times New Roman" w:hAnsi="Arial" w:cs="Arial"/>
              <w:color w:val="000000"/>
              <w:lang w:val="en-NL" w:eastAsia="en-GB"/>
            </w:rPr>
          </w:pPr>
        </w:p>
        <w:p w14:paraId="36CFBDA5" w14:textId="77777777" w:rsidR="006C2C84" w:rsidRDefault="006C2C84" w:rsidP="006C2C84">
          <w:pPr>
            <w:spacing w:after="0" w:line="240" w:lineRule="auto"/>
            <w:rPr>
              <w:rFonts w:ascii="Arial" w:eastAsia="Times New Roman" w:hAnsi="Arial" w:cs="Arial"/>
              <w:color w:val="000000"/>
              <w:lang w:val="en-NL" w:eastAsia="en-GB"/>
            </w:rPr>
          </w:pPr>
        </w:p>
        <w:p w14:paraId="5AAB2EEB" w14:textId="77777777" w:rsidR="006C2C84" w:rsidRDefault="006C2C84" w:rsidP="006C2C84">
          <w:pPr>
            <w:spacing w:after="0" w:line="240" w:lineRule="auto"/>
            <w:rPr>
              <w:rFonts w:ascii="Arial" w:eastAsia="Times New Roman" w:hAnsi="Arial" w:cs="Arial"/>
              <w:color w:val="000000"/>
              <w:lang w:val="en-NL" w:eastAsia="en-GB"/>
            </w:rPr>
          </w:pPr>
        </w:p>
        <w:p w14:paraId="7433CE40" w14:textId="77777777" w:rsidR="006C2C84" w:rsidRDefault="006C2C84" w:rsidP="006C2C84">
          <w:pPr>
            <w:spacing w:after="0" w:line="240" w:lineRule="auto"/>
            <w:rPr>
              <w:rFonts w:ascii="Arial" w:eastAsia="Times New Roman" w:hAnsi="Arial" w:cs="Arial"/>
              <w:color w:val="000000"/>
              <w:lang w:val="en-NL" w:eastAsia="en-GB"/>
            </w:rPr>
          </w:pPr>
        </w:p>
        <w:p w14:paraId="027C6823" w14:textId="77777777" w:rsidR="006C2C84" w:rsidRDefault="006C2C84" w:rsidP="006C2C84">
          <w:pPr>
            <w:spacing w:after="0" w:line="240" w:lineRule="auto"/>
            <w:rPr>
              <w:rFonts w:ascii="Arial" w:eastAsia="Times New Roman" w:hAnsi="Arial" w:cs="Arial"/>
              <w:color w:val="000000"/>
              <w:lang w:val="en-NL" w:eastAsia="en-GB"/>
            </w:rPr>
          </w:pPr>
        </w:p>
        <w:p w14:paraId="79B3B5FE" w14:textId="77777777" w:rsidR="006C2C84" w:rsidRDefault="006C2C84" w:rsidP="006C2C84">
          <w:pPr>
            <w:spacing w:after="0" w:line="240" w:lineRule="auto"/>
            <w:rPr>
              <w:rFonts w:ascii="Arial" w:eastAsia="Times New Roman" w:hAnsi="Arial" w:cs="Arial"/>
              <w:color w:val="000000"/>
              <w:lang w:val="en-NL" w:eastAsia="en-GB"/>
            </w:rPr>
          </w:pPr>
        </w:p>
        <w:p w14:paraId="7E59C2B7" w14:textId="77777777" w:rsidR="006C2C84" w:rsidRDefault="006C2C84" w:rsidP="006C2C84">
          <w:pPr>
            <w:spacing w:after="0" w:line="240" w:lineRule="auto"/>
            <w:rPr>
              <w:rFonts w:ascii="Arial" w:eastAsia="Times New Roman" w:hAnsi="Arial" w:cs="Arial"/>
              <w:color w:val="000000"/>
              <w:lang w:val="en-NL" w:eastAsia="en-GB"/>
            </w:rPr>
          </w:pPr>
        </w:p>
        <w:p w14:paraId="548FD78C" w14:textId="77777777" w:rsidR="006C2C84" w:rsidRDefault="006C2C84" w:rsidP="006C2C84">
          <w:pPr>
            <w:spacing w:after="0" w:line="240" w:lineRule="auto"/>
            <w:rPr>
              <w:rFonts w:ascii="Arial" w:eastAsia="Times New Roman" w:hAnsi="Arial" w:cs="Arial"/>
              <w:color w:val="000000"/>
              <w:lang w:val="en-NL" w:eastAsia="en-GB"/>
            </w:rPr>
          </w:pPr>
        </w:p>
        <w:p w14:paraId="2D4CF372" w14:textId="77777777" w:rsidR="006C2C84" w:rsidRDefault="006C2C84" w:rsidP="006C2C84">
          <w:pPr>
            <w:spacing w:after="0" w:line="240" w:lineRule="auto"/>
            <w:rPr>
              <w:rFonts w:ascii="Arial" w:eastAsia="Times New Roman" w:hAnsi="Arial" w:cs="Arial"/>
              <w:color w:val="000000"/>
              <w:lang w:val="en-NL" w:eastAsia="en-GB"/>
            </w:rPr>
          </w:pPr>
        </w:p>
        <w:p w14:paraId="7C24313B" w14:textId="77777777" w:rsidR="006C2C84" w:rsidRDefault="006C2C84" w:rsidP="006C2C84">
          <w:pPr>
            <w:spacing w:after="0" w:line="240" w:lineRule="auto"/>
            <w:rPr>
              <w:rFonts w:ascii="Arial" w:eastAsia="Times New Roman" w:hAnsi="Arial" w:cs="Arial"/>
              <w:color w:val="000000"/>
              <w:lang w:val="en-NL" w:eastAsia="en-GB"/>
            </w:rPr>
          </w:pPr>
        </w:p>
        <w:p w14:paraId="138195F4" w14:textId="77777777" w:rsidR="006C2C84" w:rsidRDefault="006C2C84" w:rsidP="006C2C84">
          <w:pPr>
            <w:spacing w:after="0" w:line="240" w:lineRule="auto"/>
            <w:rPr>
              <w:rFonts w:ascii="Arial" w:eastAsia="Times New Roman" w:hAnsi="Arial" w:cs="Arial"/>
              <w:color w:val="000000"/>
              <w:lang w:val="en-NL" w:eastAsia="en-GB"/>
            </w:rPr>
          </w:pPr>
        </w:p>
        <w:p w14:paraId="6D626C4F" w14:textId="77777777" w:rsidR="006C2C84" w:rsidRDefault="006C2C84" w:rsidP="006C2C84">
          <w:pPr>
            <w:spacing w:after="0" w:line="240" w:lineRule="auto"/>
            <w:rPr>
              <w:rFonts w:ascii="Arial" w:eastAsia="Times New Roman" w:hAnsi="Arial" w:cs="Arial"/>
              <w:color w:val="000000"/>
              <w:lang w:val="en-NL" w:eastAsia="en-GB"/>
            </w:rPr>
          </w:pPr>
        </w:p>
        <w:p w14:paraId="73E1F527" w14:textId="77777777" w:rsidR="006C2C84" w:rsidRDefault="006C2C84" w:rsidP="006C2C84">
          <w:pPr>
            <w:spacing w:after="0" w:line="240" w:lineRule="auto"/>
            <w:rPr>
              <w:rFonts w:ascii="Arial" w:eastAsia="Times New Roman" w:hAnsi="Arial" w:cs="Arial"/>
              <w:color w:val="000000"/>
              <w:lang w:val="en-NL" w:eastAsia="en-GB"/>
            </w:rPr>
          </w:pPr>
        </w:p>
        <w:p w14:paraId="3E86CD15" w14:textId="77777777" w:rsidR="006C2C84" w:rsidRDefault="006C2C84" w:rsidP="006C2C84">
          <w:pPr>
            <w:spacing w:after="0" w:line="240" w:lineRule="auto"/>
            <w:rPr>
              <w:rFonts w:ascii="Arial" w:eastAsia="Times New Roman" w:hAnsi="Arial" w:cs="Arial"/>
              <w:color w:val="000000"/>
              <w:lang w:val="en-NL" w:eastAsia="en-GB"/>
            </w:rPr>
          </w:pPr>
        </w:p>
        <w:p w14:paraId="54767878" w14:textId="77777777" w:rsidR="006C2C84" w:rsidRDefault="006C2C84" w:rsidP="006C2C84">
          <w:pPr>
            <w:spacing w:after="0" w:line="240" w:lineRule="auto"/>
            <w:rPr>
              <w:rFonts w:ascii="Arial" w:eastAsia="Times New Roman" w:hAnsi="Arial" w:cs="Arial"/>
              <w:color w:val="000000"/>
              <w:lang w:val="en-NL" w:eastAsia="en-GB"/>
            </w:rPr>
          </w:pPr>
        </w:p>
        <w:p w14:paraId="5FF86544"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eastAsia="en-GB"/>
            </w:rPr>
            <w:t>30</w:t>
          </w:r>
          <w:r w:rsidRPr="00C7139D">
            <w:rPr>
              <w:rFonts w:ascii="Arial" w:eastAsia="Times New Roman" w:hAnsi="Arial" w:cs="Arial"/>
              <w:color w:val="000000"/>
              <w:lang w:val="en-NL" w:eastAsia="en-GB"/>
            </w:rPr>
            <w:t>/</w:t>
          </w:r>
          <w:r>
            <w:rPr>
              <w:rFonts w:ascii="Arial" w:eastAsia="Times New Roman" w:hAnsi="Arial" w:cs="Arial"/>
              <w:color w:val="000000"/>
              <w:lang w:eastAsia="en-GB"/>
            </w:rPr>
            <w:t>04</w:t>
          </w:r>
          <w:r w:rsidRPr="00C7139D">
            <w:rPr>
              <w:rFonts w:ascii="Arial" w:eastAsia="Times New Roman" w:hAnsi="Arial" w:cs="Arial"/>
              <w:color w:val="000000"/>
              <w:lang w:val="en-NL" w:eastAsia="en-GB"/>
            </w:rPr>
            <w:t>/2022 Eindhoven</w:t>
          </w:r>
        </w:p>
        <w:p w14:paraId="5751BB17" w14:textId="79973D5E" w:rsidR="006C2C84" w:rsidRPr="002E02F8" w:rsidRDefault="006C2C84" w:rsidP="006C2C84">
          <w:pPr>
            <w:spacing w:after="0" w:line="240" w:lineRule="auto"/>
            <w:rPr>
              <w:rFonts w:ascii="Times New Roman" w:eastAsia="Times New Roman" w:hAnsi="Times New Roman" w:cs="Times New Roman"/>
              <w:color w:val="000000"/>
              <w:sz w:val="24"/>
              <w:szCs w:val="24"/>
              <w:lang w:eastAsia="en-GB"/>
            </w:rPr>
          </w:pPr>
          <w:r w:rsidRPr="00C7139D">
            <w:rPr>
              <w:rFonts w:ascii="Arial" w:eastAsia="Times New Roman" w:hAnsi="Arial" w:cs="Arial"/>
              <w:color w:val="000000"/>
              <w:lang w:val="en-NL" w:eastAsia="en-GB"/>
            </w:rPr>
            <w:t xml:space="preserve">Version: </w:t>
          </w:r>
          <w:r w:rsidR="002E02F8">
            <w:rPr>
              <w:rFonts w:ascii="Arial" w:eastAsia="Times New Roman" w:hAnsi="Arial" w:cs="Arial"/>
              <w:color w:val="000000"/>
              <w:lang w:eastAsia="en-GB"/>
            </w:rPr>
            <w:t>1.0</w:t>
          </w:r>
        </w:p>
        <w:p w14:paraId="758355F1"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p>
        <w:p w14:paraId="4A84F0AB"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9119C2C"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1DDF975E" w14:textId="3D095D3E" w:rsidR="006C2C84" w:rsidRDefault="006C2C84" w:rsidP="006C2C84">
          <w:pPr>
            <w:pStyle w:val="NormalWeb"/>
            <w:spacing w:before="0" w:beforeAutospacing="0" w:after="60" w:afterAutospacing="0"/>
            <w:jc w:val="center"/>
          </w:pPr>
        </w:p>
        <w:p w14:paraId="2B4AD7A3" w14:textId="77777777" w:rsidR="00983798" w:rsidRDefault="00983798" w:rsidP="006C2C84">
          <w:pPr>
            <w:pStyle w:val="NormalWeb"/>
            <w:spacing w:before="0" w:beforeAutospacing="0" w:after="60" w:afterAutospacing="0"/>
            <w:jc w:val="center"/>
          </w:pP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rPr>
          </w:sdtEndPr>
          <w:sdtContent>
            <w:p w14:paraId="64393D35" w14:textId="77777777" w:rsidR="001539F7" w:rsidRDefault="001539F7" w:rsidP="001539F7">
              <w:pPr>
                <w:pStyle w:val="TOCHeading"/>
                <w:spacing w:line="276" w:lineRule="auto"/>
                <w:jc w:val="both"/>
              </w:pPr>
              <w:r>
                <w:t>Content</w:t>
              </w:r>
            </w:p>
            <w:p w14:paraId="06A7D6A8" w14:textId="5994AF41" w:rsidR="001539F7" w:rsidRDefault="001539F7">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06094806" w:history="1">
                <w:r w:rsidRPr="00BA6EA3">
                  <w:rPr>
                    <w:rStyle w:val="Hyperlink"/>
                    <w:noProof/>
                  </w:rPr>
                  <w:t>Version history</w:t>
                </w:r>
                <w:r>
                  <w:rPr>
                    <w:noProof/>
                    <w:webHidden/>
                  </w:rPr>
                  <w:tab/>
                </w:r>
                <w:r>
                  <w:rPr>
                    <w:noProof/>
                    <w:webHidden/>
                  </w:rPr>
                  <w:fldChar w:fldCharType="begin"/>
                </w:r>
                <w:r>
                  <w:rPr>
                    <w:noProof/>
                    <w:webHidden/>
                  </w:rPr>
                  <w:instrText xml:space="preserve"> PAGEREF _Toc106094806 \h </w:instrText>
                </w:r>
                <w:r>
                  <w:rPr>
                    <w:noProof/>
                    <w:webHidden/>
                  </w:rPr>
                </w:r>
                <w:r>
                  <w:rPr>
                    <w:noProof/>
                    <w:webHidden/>
                  </w:rPr>
                  <w:fldChar w:fldCharType="separate"/>
                </w:r>
                <w:r>
                  <w:rPr>
                    <w:noProof/>
                    <w:webHidden/>
                  </w:rPr>
                  <w:t>2</w:t>
                </w:r>
                <w:r>
                  <w:rPr>
                    <w:noProof/>
                    <w:webHidden/>
                  </w:rPr>
                  <w:fldChar w:fldCharType="end"/>
                </w:r>
              </w:hyperlink>
            </w:p>
            <w:p w14:paraId="6FE2A3F9" w14:textId="16BF2FC8" w:rsidR="001539F7" w:rsidRDefault="002320FE">
              <w:pPr>
                <w:pStyle w:val="TOC1"/>
                <w:tabs>
                  <w:tab w:val="left" w:pos="440"/>
                  <w:tab w:val="right" w:leader="dot" w:pos="9016"/>
                </w:tabs>
                <w:rPr>
                  <w:rFonts w:eastAsiaTheme="minorEastAsia"/>
                  <w:noProof/>
                  <w:lang w:val="en-NL" w:eastAsia="en-NL"/>
                </w:rPr>
              </w:pPr>
              <w:hyperlink w:anchor="_Toc106094807" w:history="1">
                <w:r w:rsidR="001539F7" w:rsidRPr="00BA6EA3">
                  <w:rPr>
                    <w:rStyle w:val="Hyperlink"/>
                    <w:noProof/>
                  </w:rPr>
                  <w:t>1.</w:t>
                </w:r>
                <w:r w:rsidR="001539F7">
                  <w:rPr>
                    <w:rFonts w:eastAsiaTheme="minorEastAsia"/>
                    <w:noProof/>
                    <w:lang w:val="en-NL" w:eastAsia="en-NL"/>
                  </w:rPr>
                  <w:tab/>
                </w:r>
                <w:r w:rsidR="001539F7" w:rsidRPr="00BA6EA3">
                  <w:rPr>
                    <w:rStyle w:val="Hyperlink"/>
                    <w:noProof/>
                  </w:rPr>
                  <w:t>Product analysis.</w:t>
                </w:r>
                <w:r w:rsidR="001539F7">
                  <w:rPr>
                    <w:noProof/>
                    <w:webHidden/>
                  </w:rPr>
                  <w:tab/>
                </w:r>
                <w:r w:rsidR="001539F7">
                  <w:rPr>
                    <w:noProof/>
                    <w:webHidden/>
                  </w:rPr>
                  <w:fldChar w:fldCharType="begin"/>
                </w:r>
                <w:r w:rsidR="001539F7">
                  <w:rPr>
                    <w:noProof/>
                    <w:webHidden/>
                  </w:rPr>
                  <w:instrText xml:space="preserve"> PAGEREF _Toc106094807 \h </w:instrText>
                </w:r>
                <w:r w:rsidR="001539F7">
                  <w:rPr>
                    <w:noProof/>
                    <w:webHidden/>
                  </w:rPr>
                </w:r>
                <w:r w:rsidR="001539F7">
                  <w:rPr>
                    <w:noProof/>
                    <w:webHidden/>
                  </w:rPr>
                  <w:fldChar w:fldCharType="separate"/>
                </w:r>
                <w:r w:rsidR="001539F7">
                  <w:rPr>
                    <w:noProof/>
                    <w:webHidden/>
                  </w:rPr>
                  <w:t>3</w:t>
                </w:r>
                <w:r w:rsidR="001539F7">
                  <w:rPr>
                    <w:noProof/>
                    <w:webHidden/>
                  </w:rPr>
                  <w:fldChar w:fldCharType="end"/>
                </w:r>
              </w:hyperlink>
            </w:p>
            <w:p w14:paraId="64B98975" w14:textId="49D40BB1" w:rsidR="001539F7" w:rsidRDefault="002320FE">
              <w:pPr>
                <w:pStyle w:val="TOC1"/>
                <w:tabs>
                  <w:tab w:val="left" w:pos="440"/>
                  <w:tab w:val="right" w:leader="dot" w:pos="9016"/>
                </w:tabs>
                <w:rPr>
                  <w:rFonts w:eastAsiaTheme="minorEastAsia"/>
                  <w:noProof/>
                  <w:lang w:val="en-NL" w:eastAsia="en-NL"/>
                </w:rPr>
              </w:pPr>
              <w:hyperlink w:anchor="_Toc106094808" w:history="1">
                <w:r w:rsidR="001539F7" w:rsidRPr="00BA6EA3">
                  <w:rPr>
                    <w:rStyle w:val="Hyperlink"/>
                    <w:noProof/>
                  </w:rPr>
                  <w:t>2.</w:t>
                </w:r>
                <w:r w:rsidR="001539F7">
                  <w:rPr>
                    <w:rFonts w:eastAsiaTheme="minorEastAsia"/>
                    <w:noProof/>
                    <w:lang w:val="en-NL" w:eastAsia="en-NL"/>
                  </w:rPr>
                  <w:tab/>
                </w:r>
                <w:r w:rsidR="001539F7" w:rsidRPr="00BA6EA3">
                  <w:rPr>
                    <w:rStyle w:val="Hyperlink"/>
                    <w:noProof/>
                  </w:rPr>
                  <w:t>Testing strategy and objectives</w:t>
                </w:r>
                <w:r w:rsidR="001539F7">
                  <w:rPr>
                    <w:noProof/>
                    <w:webHidden/>
                  </w:rPr>
                  <w:tab/>
                </w:r>
                <w:r w:rsidR="001539F7">
                  <w:rPr>
                    <w:noProof/>
                    <w:webHidden/>
                  </w:rPr>
                  <w:fldChar w:fldCharType="begin"/>
                </w:r>
                <w:r w:rsidR="001539F7">
                  <w:rPr>
                    <w:noProof/>
                    <w:webHidden/>
                  </w:rPr>
                  <w:instrText xml:space="preserve"> PAGEREF _Toc106094808 \h </w:instrText>
                </w:r>
                <w:r w:rsidR="001539F7">
                  <w:rPr>
                    <w:noProof/>
                    <w:webHidden/>
                  </w:rPr>
                </w:r>
                <w:r w:rsidR="001539F7">
                  <w:rPr>
                    <w:noProof/>
                    <w:webHidden/>
                  </w:rPr>
                  <w:fldChar w:fldCharType="separate"/>
                </w:r>
                <w:r w:rsidR="001539F7">
                  <w:rPr>
                    <w:noProof/>
                    <w:webHidden/>
                  </w:rPr>
                  <w:t>3</w:t>
                </w:r>
                <w:r w:rsidR="001539F7">
                  <w:rPr>
                    <w:noProof/>
                    <w:webHidden/>
                  </w:rPr>
                  <w:fldChar w:fldCharType="end"/>
                </w:r>
              </w:hyperlink>
            </w:p>
            <w:p w14:paraId="3CDB2D0A" w14:textId="38ECFD32" w:rsidR="001539F7" w:rsidRDefault="002320FE">
              <w:pPr>
                <w:pStyle w:val="TOC1"/>
                <w:tabs>
                  <w:tab w:val="left" w:pos="440"/>
                  <w:tab w:val="right" w:leader="dot" w:pos="9016"/>
                </w:tabs>
                <w:rPr>
                  <w:rFonts w:eastAsiaTheme="minorEastAsia"/>
                  <w:noProof/>
                  <w:lang w:val="en-NL" w:eastAsia="en-NL"/>
                </w:rPr>
              </w:pPr>
              <w:hyperlink w:anchor="_Toc106094809" w:history="1">
                <w:r w:rsidR="001539F7" w:rsidRPr="00BA6EA3">
                  <w:rPr>
                    <w:rStyle w:val="Hyperlink"/>
                    <w:noProof/>
                  </w:rPr>
                  <w:t>3.</w:t>
                </w:r>
                <w:r w:rsidR="001539F7">
                  <w:rPr>
                    <w:rFonts w:eastAsiaTheme="minorEastAsia"/>
                    <w:noProof/>
                    <w:lang w:val="en-NL" w:eastAsia="en-NL"/>
                  </w:rPr>
                  <w:tab/>
                </w:r>
                <w:r w:rsidR="001539F7" w:rsidRPr="00BA6EA3">
                  <w:rPr>
                    <w:rStyle w:val="Hyperlink"/>
                    <w:noProof/>
                  </w:rPr>
                  <w:t>Test Approach</w:t>
                </w:r>
                <w:r w:rsidR="001539F7">
                  <w:rPr>
                    <w:noProof/>
                    <w:webHidden/>
                  </w:rPr>
                  <w:tab/>
                </w:r>
                <w:r w:rsidR="001539F7">
                  <w:rPr>
                    <w:noProof/>
                    <w:webHidden/>
                  </w:rPr>
                  <w:fldChar w:fldCharType="begin"/>
                </w:r>
                <w:r w:rsidR="001539F7">
                  <w:rPr>
                    <w:noProof/>
                    <w:webHidden/>
                  </w:rPr>
                  <w:instrText xml:space="preserve"> PAGEREF _Toc106094809 \h </w:instrText>
                </w:r>
                <w:r w:rsidR="001539F7">
                  <w:rPr>
                    <w:noProof/>
                    <w:webHidden/>
                  </w:rPr>
                </w:r>
                <w:r w:rsidR="001539F7">
                  <w:rPr>
                    <w:noProof/>
                    <w:webHidden/>
                  </w:rPr>
                  <w:fldChar w:fldCharType="separate"/>
                </w:r>
                <w:r w:rsidR="001539F7">
                  <w:rPr>
                    <w:noProof/>
                    <w:webHidden/>
                  </w:rPr>
                  <w:t>3</w:t>
                </w:r>
                <w:r w:rsidR="001539F7">
                  <w:rPr>
                    <w:noProof/>
                    <w:webHidden/>
                  </w:rPr>
                  <w:fldChar w:fldCharType="end"/>
                </w:r>
              </w:hyperlink>
            </w:p>
            <w:p w14:paraId="3F5BA2D0" w14:textId="13F68EAF" w:rsidR="001539F7" w:rsidRDefault="002320FE">
              <w:pPr>
                <w:pStyle w:val="TOC1"/>
                <w:tabs>
                  <w:tab w:val="left" w:pos="440"/>
                  <w:tab w:val="right" w:leader="dot" w:pos="9016"/>
                </w:tabs>
                <w:rPr>
                  <w:rFonts w:eastAsiaTheme="minorEastAsia"/>
                  <w:noProof/>
                  <w:lang w:val="en-NL" w:eastAsia="en-NL"/>
                </w:rPr>
              </w:pPr>
              <w:hyperlink w:anchor="_Toc106094810" w:history="1">
                <w:r w:rsidR="001539F7" w:rsidRPr="00BA6EA3">
                  <w:rPr>
                    <w:rStyle w:val="Hyperlink"/>
                    <w:noProof/>
                  </w:rPr>
                  <w:t>4.</w:t>
                </w:r>
                <w:r w:rsidR="001539F7">
                  <w:rPr>
                    <w:rFonts w:eastAsiaTheme="minorEastAsia"/>
                    <w:noProof/>
                    <w:lang w:val="en-NL" w:eastAsia="en-NL"/>
                  </w:rPr>
                  <w:tab/>
                </w:r>
                <w:r w:rsidR="001539F7" w:rsidRPr="00BA6EA3">
                  <w:rPr>
                    <w:rStyle w:val="Hyperlink"/>
                    <w:noProof/>
                  </w:rPr>
                  <w:t>Risks</w:t>
                </w:r>
                <w:r w:rsidR="001539F7">
                  <w:rPr>
                    <w:noProof/>
                    <w:webHidden/>
                  </w:rPr>
                  <w:tab/>
                </w:r>
                <w:r w:rsidR="001539F7">
                  <w:rPr>
                    <w:noProof/>
                    <w:webHidden/>
                  </w:rPr>
                  <w:fldChar w:fldCharType="begin"/>
                </w:r>
                <w:r w:rsidR="001539F7">
                  <w:rPr>
                    <w:noProof/>
                    <w:webHidden/>
                  </w:rPr>
                  <w:instrText xml:space="preserve"> PAGEREF _Toc106094810 \h </w:instrText>
                </w:r>
                <w:r w:rsidR="001539F7">
                  <w:rPr>
                    <w:noProof/>
                    <w:webHidden/>
                  </w:rPr>
                </w:r>
                <w:r w:rsidR="001539F7">
                  <w:rPr>
                    <w:noProof/>
                    <w:webHidden/>
                  </w:rPr>
                  <w:fldChar w:fldCharType="separate"/>
                </w:r>
                <w:r w:rsidR="001539F7">
                  <w:rPr>
                    <w:noProof/>
                    <w:webHidden/>
                  </w:rPr>
                  <w:t>3</w:t>
                </w:r>
                <w:r w:rsidR="001539F7">
                  <w:rPr>
                    <w:noProof/>
                    <w:webHidden/>
                  </w:rPr>
                  <w:fldChar w:fldCharType="end"/>
                </w:r>
              </w:hyperlink>
            </w:p>
            <w:p w14:paraId="2558F9FD" w14:textId="3981D8A9" w:rsidR="001539F7" w:rsidRDefault="001539F7" w:rsidP="001539F7">
              <w:pPr>
                <w:spacing w:line="276" w:lineRule="auto"/>
                <w:jc w:val="both"/>
                <w:rPr>
                  <w:b/>
                  <w:bCs/>
                  <w:noProof/>
                </w:rPr>
              </w:pPr>
              <w:r>
                <w:rPr>
                  <w:b/>
                  <w:bCs/>
                  <w:noProof/>
                </w:rPr>
                <w:fldChar w:fldCharType="end"/>
              </w:r>
            </w:p>
          </w:sdtContent>
        </w:sdt>
        <w:p w14:paraId="096AE0A8" w14:textId="788C8EF2" w:rsidR="001539F7" w:rsidRDefault="001539F7">
          <w:pPr>
            <w:rPr>
              <w:rFonts w:asciiTheme="majorHAnsi" w:eastAsiaTheme="majorEastAsia" w:hAnsiTheme="majorHAnsi" w:cstheme="majorBidi"/>
              <w:color w:val="2F5496" w:themeColor="accent1" w:themeShade="BF"/>
              <w:sz w:val="32"/>
              <w:szCs w:val="32"/>
            </w:rPr>
          </w:pPr>
          <w:r>
            <w:br w:type="page"/>
          </w:r>
        </w:p>
        <w:p w14:paraId="15217E82" w14:textId="265441BE" w:rsidR="006C2C84" w:rsidRDefault="006C2C84" w:rsidP="001539F7">
          <w:pPr>
            <w:pStyle w:val="Heading1"/>
          </w:pPr>
          <w:bookmarkStart w:id="2" w:name="_Toc106094806"/>
          <w:r>
            <w:lastRenderedPageBreak/>
            <w:t>Version history</w:t>
          </w:r>
          <w:bookmarkEnd w:id="2"/>
        </w:p>
        <w:p w14:paraId="40FF08A3" w14:textId="77777777" w:rsidR="006C2C84" w:rsidRDefault="006C2C84" w:rsidP="006C2C84">
          <w:pPr>
            <w:pStyle w:val="NormalWeb"/>
            <w:spacing w:before="0" w:beforeAutospacing="0" w:after="0" w:afterAutospacing="0"/>
          </w:pPr>
          <w:r>
            <w:rPr>
              <w:rFonts w:ascii="Arial" w:hAnsi="Arial" w:cs="Arial"/>
              <w:color w:val="000000"/>
              <w:sz w:val="20"/>
              <w:szCs w:val="20"/>
            </w:rPr>
            <w:t> </w:t>
          </w:r>
        </w:p>
        <w:tbl>
          <w:tblPr>
            <w:tblW w:w="9881" w:type="dxa"/>
            <w:tblCellMar>
              <w:top w:w="15" w:type="dxa"/>
              <w:left w:w="15" w:type="dxa"/>
              <w:bottom w:w="15" w:type="dxa"/>
              <w:right w:w="15" w:type="dxa"/>
            </w:tblCellMar>
            <w:tblLook w:val="04A0" w:firstRow="1" w:lastRow="0" w:firstColumn="1" w:lastColumn="0" w:noHBand="0" w:noVBand="1"/>
          </w:tblPr>
          <w:tblGrid>
            <w:gridCol w:w="1034"/>
            <w:gridCol w:w="1201"/>
            <w:gridCol w:w="2118"/>
            <w:gridCol w:w="3969"/>
            <w:gridCol w:w="1559"/>
          </w:tblGrid>
          <w:tr w:rsidR="006C2C84" w14:paraId="73411342" w14:textId="77777777" w:rsidTr="00257A51">
            <w:trPr>
              <w:trHeight w:val="680"/>
            </w:trPr>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2FB23AB"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Version</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4794116A"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Date</w:t>
                </w:r>
              </w:p>
            </w:tc>
            <w:tc>
              <w:tcPr>
                <w:tcW w:w="2118"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66CF57D"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Author(s)</w:t>
                </w:r>
              </w:p>
            </w:tc>
            <w:tc>
              <w:tcPr>
                <w:tcW w:w="396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6D12780D"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Changes</w:t>
                </w:r>
              </w:p>
            </w:tc>
            <w:tc>
              <w:tcPr>
                <w:tcW w:w="155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78947B09"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State</w:t>
                </w:r>
              </w:p>
            </w:tc>
          </w:tr>
          <w:tr w:rsidR="006C2C84" w14:paraId="219F5C95"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228CC915"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 xml:space="preserve"> 0.1</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0E0AF915" w14:textId="0D3ADF0A" w:rsidR="006C2C84" w:rsidRDefault="006C2C84" w:rsidP="00257A51">
                <w:pPr>
                  <w:pStyle w:val="NormalWeb"/>
                  <w:spacing w:before="60" w:beforeAutospacing="0" w:after="60" w:afterAutospacing="0"/>
                  <w:ind w:left="100"/>
                </w:pPr>
                <w:r>
                  <w:rPr>
                    <w:rFonts w:ascii="Arial" w:hAnsi="Arial" w:cs="Arial"/>
                    <w:color w:val="000000"/>
                    <w:sz w:val="18"/>
                    <w:szCs w:val="18"/>
                  </w:rPr>
                  <w:t>30/04/2022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560254EC" w14:textId="7B2B0BC3" w:rsidR="006C2C84" w:rsidRDefault="006C2C84" w:rsidP="00257A51">
                <w:pPr>
                  <w:pStyle w:val="NormalWeb"/>
                  <w:spacing w:before="60" w:beforeAutospacing="0" w:after="60" w:afterAutospacing="0"/>
                  <w:ind w:left="100"/>
                </w:pPr>
                <w:r>
                  <w:rPr>
                    <w:rFonts w:ascii="Arial" w:hAnsi="Arial" w:cs="Arial"/>
                    <w:color w:val="000000"/>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280C7B7"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 xml:space="preserve">Start test plan </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17A7320" w14:textId="4B9BD58D" w:rsidR="006C2C84" w:rsidRDefault="002E02F8" w:rsidP="00257A51">
                <w:pPr>
                  <w:pStyle w:val="NormalWeb"/>
                  <w:spacing w:before="60" w:beforeAutospacing="0" w:after="60" w:afterAutospacing="0"/>
                  <w:ind w:left="100"/>
                </w:pPr>
                <w:r>
                  <w:rPr>
                    <w:rFonts w:ascii="Arial" w:hAnsi="Arial" w:cs="Arial"/>
                    <w:sz w:val="18"/>
                    <w:szCs w:val="18"/>
                  </w:rPr>
                  <w:t>Just getting started</w:t>
                </w:r>
              </w:p>
            </w:tc>
          </w:tr>
          <w:tr w:rsidR="006C2C84" w14:paraId="40757F53"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9AF7E51" w14:textId="0D26DD0B" w:rsidR="006C2C84" w:rsidRPr="00B7022B" w:rsidRDefault="00B7022B" w:rsidP="00257A51">
                <w:pPr>
                  <w:pStyle w:val="NormalWeb"/>
                  <w:spacing w:before="60" w:beforeAutospacing="0" w:after="60" w:afterAutospacing="0"/>
                  <w:ind w:left="100"/>
                  <w:rPr>
                    <w:rFonts w:ascii="Arial" w:hAnsi="Arial" w:cs="Arial"/>
                    <w:sz w:val="18"/>
                    <w:szCs w:val="18"/>
                  </w:rPr>
                </w:pPr>
                <w:r w:rsidRPr="00B7022B">
                  <w:rPr>
                    <w:rFonts w:ascii="Arial" w:hAnsi="Arial" w:cs="Arial"/>
                    <w:sz w:val="18"/>
                    <w:szCs w:val="18"/>
                  </w:rPr>
                  <w:t>0.2</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C8DE07C" w14:textId="4FB9DAA5" w:rsidR="006C2C84" w:rsidRPr="00B7022B" w:rsidRDefault="00B7022B" w:rsidP="00257A51">
                <w:pPr>
                  <w:pStyle w:val="NormalWeb"/>
                  <w:spacing w:before="60" w:beforeAutospacing="0" w:after="60" w:afterAutospacing="0"/>
                  <w:ind w:left="100"/>
                  <w:rPr>
                    <w:rFonts w:ascii="Arial" w:hAnsi="Arial" w:cs="Arial"/>
                    <w:sz w:val="18"/>
                    <w:szCs w:val="18"/>
                  </w:rPr>
                </w:pPr>
                <w:r w:rsidRPr="00B7022B">
                  <w:rPr>
                    <w:rFonts w:ascii="Arial" w:hAnsi="Arial" w:cs="Arial"/>
                    <w:sz w:val="18"/>
                    <w:szCs w:val="18"/>
                  </w:rPr>
                  <w:t>13/05/2022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9E9E703" w14:textId="089FDDC8"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50427F" w14:textId="243A3761"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Add different test that will be done</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B13C4E5" w14:textId="4E589EF9"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Just getting started</w:t>
                </w:r>
              </w:p>
            </w:tc>
          </w:tr>
          <w:tr w:rsidR="006C2C84" w14:paraId="62FC78D0"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6A26FFC" w14:textId="16D45201" w:rsidR="006C2C84" w:rsidRPr="00B7022B" w:rsidRDefault="002E02F8"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1.0</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0AF18C6" w14:textId="0363ACC1" w:rsidR="006C2C84" w:rsidRPr="00B7022B" w:rsidRDefault="002E02F8"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14/06/2022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68563214" w14:textId="5CD62D6B" w:rsidR="006C2C84" w:rsidRPr="00B7022B" w:rsidRDefault="002E02F8"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DCC146A" w14:textId="0F5EA357" w:rsidR="006C2C84" w:rsidRPr="00B7022B" w:rsidRDefault="002E02F8"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Change risks</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937F69C" w14:textId="1ED39FFB" w:rsidR="006C2C84" w:rsidRPr="00B7022B" w:rsidRDefault="002E02F8"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Finished</w:t>
                </w:r>
              </w:p>
            </w:tc>
          </w:tr>
          <w:tr w:rsidR="006C2C84" w14:paraId="532DE72B"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0AB3C1F8"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250AFB"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01230865"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3805A990"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C46CCDC"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r>
        </w:tbl>
        <w:p w14:paraId="230A2EE5" w14:textId="77777777" w:rsidR="006C2C84" w:rsidRDefault="006C2C84" w:rsidP="006C2C84">
          <w:pPr>
            <w:spacing w:line="276" w:lineRule="auto"/>
            <w:jc w:val="both"/>
            <w:rPr>
              <w:color w:val="0070C0"/>
              <w:sz w:val="16"/>
            </w:rPr>
          </w:pPr>
        </w:p>
        <w:p w14:paraId="58B5CB9A" w14:textId="77777777" w:rsidR="006C2C84" w:rsidRDefault="006C2C84" w:rsidP="006C2C84">
          <w:pPr>
            <w:spacing w:line="276" w:lineRule="auto"/>
            <w:jc w:val="both"/>
            <w:rPr>
              <w:color w:val="0070C0"/>
              <w:sz w:val="16"/>
            </w:rPr>
          </w:pPr>
        </w:p>
        <w:p w14:paraId="5150A691" w14:textId="77777777" w:rsidR="006C2C84" w:rsidRDefault="006C2C84" w:rsidP="006C2C84">
          <w:pPr>
            <w:spacing w:line="276" w:lineRule="auto"/>
            <w:jc w:val="both"/>
            <w:rPr>
              <w:color w:val="0070C0"/>
              <w:sz w:val="16"/>
            </w:rPr>
          </w:pPr>
        </w:p>
        <w:p w14:paraId="1E12D76E" w14:textId="77777777" w:rsidR="006C2C84" w:rsidRDefault="006C2C84" w:rsidP="006C2C84">
          <w:pPr>
            <w:spacing w:line="276" w:lineRule="auto"/>
            <w:jc w:val="both"/>
            <w:rPr>
              <w:color w:val="0070C0"/>
              <w:sz w:val="16"/>
            </w:rPr>
          </w:pPr>
        </w:p>
        <w:p w14:paraId="53DF46C4" w14:textId="77777777" w:rsidR="006C2C84" w:rsidRDefault="006C2C84" w:rsidP="006C2C84">
          <w:pPr>
            <w:spacing w:line="276" w:lineRule="auto"/>
            <w:jc w:val="both"/>
            <w:rPr>
              <w:color w:val="0070C0"/>
              <w:sz w:val="16"/>
            </w:rPr>
          </w:pPr>
        </w:p>
        <w:p w14:paraId="37AAA2B2" w14:textId="77777777" w:rsidR="006C2C84" w:rsidRDefault="006C2C84" w:rsidP="006C2C84">
          <w:pPr>
            <w:spacing w:line="276" w:lineRule="auto"/>
            <w:jc w:val="both"/>
            <w:rPr>
              <w:color w:val="0070C0"/>
              <w:sz w:val="16"/>
            </w:rPr>
          </w:pPr>
        </w:p>
        <w:p w14:paraId="28306A2C" w14:textId="77777777" w:rsidR="006C2C84" w:rsidRDefault="006C2C84" w:rsidP="006C2C84">
          <w:pPr>
            <w:spacing w:line="276" w:lineRule="auto"/>
            <w:jc w:val="both"/>
            <w:rPr>
              <w:color w:val="0070C0"/>
              <w:sz w:val="16"/>
            </w:rPr>
          </w:pPr>
        </w:p>
        <w:p w14:paraId="6465D5DA" w14:textId="77777777" w:rsidR="006C2C84" w:rsidRDefault="006C2C84" w:rsidP="006C2C84">
          <w:pPr>
            <w:spacing w:line="276" w:lineRule="auto"/>
            <w:jc w:val="both"/>
            <w:rPr>
              <w:color w:val="0070C0"/>
              <w:sz w:val="16"/>
            </w:rPr>
          </w:pPr>
        </w:p>
        <w:p w14:paraId="31C9EB0E" w14:textId="77777777" w:rsidR="006C2C84" w:rsidRDefault="006C2C84" w:rsidP="006C2C84">
          <w:pPr>
            <w:spacing w:line="276" w:lineRule="auto"/>
            <w:jc w:val="both"/>
            <w:rPr>
              <w:color w:val="0070C0"/>
              <w:sz w:val="16"/>
            </w:rPr>
          </w:pPr>
        </w:p>
        <w:p w14:paraId="2A4B5047" w14:textId="77777777" w:rsidR="006C2C84" w:rsidRDefault="006C2C84" w:rsidP="006C2C84">
          <w:pPr>
            <w:spacing w:line="276" w:lineRule="auto"/>
            <w:jc w:val="both"/>
            <w:rPr>
              <w:color w:val="0070C0"/>
              <w:sz w:val="16"/>
            </w:rPr>
          </w:pPr>
        </w:p>
        <w:p w14:paraId="2653859E" w14:textId="77777777" w:rsidR="006C2C84" w:rsidRDefault="006C2C84" w:rsidP="006C2C84">
          <w:pPr>
            <w:spacing w:line="276" w:lineRule="auto"/>
            <w:jc w:val="both"/>
            <w:rPr>
              <w:color w:val="0070C0"/>
              <w:sz w:val="16"/>
            </w:rPr>
          </w:pPr>
        </w:p>
        <w:p w14:paraId="6D39BF5C" w14:textId="77777777" w:rsidR="006C2C84" w:rsidRDefault="006C2C84" w:rsidP="006C2C84">
          <w:pPr>
            <w:spacing w:line="276" w:lineRule="auto"/>
            <w:jc w:val="both"/>
          </w:pPr>
        </w:p>
        <w:p w14:paraId="5B6F18C4" w14:textId="77777777" w:rsidR="006C2C84" w:rsidRDefault="002320FE" w:rsidP="006C2C84">
          <w:pPr>
            <w:pStyle w:val="Comment"/>
            <w:spacing w:line="276" w:lineRule="auto"/>
            <w:jc w:val="both"/>
          </w:pPr>
        </w:p>
      </w:sdtContent>
    </w:sdt>
    <w:p w14:paraId="50160A38" w14:textId="77777777" w:rsidR="006C2C84" w:rsidRDefault="006C2C84" w:rsidP="006C2C84">
      <w:pPr>
        <w:pStyle w:val="Comment"/>
        <w:spacing w:line="276" w:lineRule="auto"/>
        <w:jc w:val="both"/>
      </w:pPr>
    </w:p>
    <w:p w14:paraId="7892D936" w14:textId="77777777" w:rsidR="006C2C84" w:rsidRDefault="006C2C84" w:rsidP="006C2C84">
      <w:pPr>
        <w:pStyle w:val="Comment"/>
        <w:spacing w:line="276" w:lineRule="auto"/>
        <w:jc w:val="both"/>
      </w:pPr>
    </w:p>
    <w:p w14:paraId="34A3E8C6" w14:textId="77777777" w:rsidR="006C2C84" w:rsidRDefault="006C2C84" w:rsidP="006C2C84">
      <w:pPr>
        <w:pStyle w:val="Comment"/>
        <w:spacing w:line="276" w:lineRule="auto"/>
        <w:jc w:val="both"/>
      </w:pPr>
    </w:p>
    <w:p w14:paraId="0F25CD06" w14:textId="77777777" w:rsidR="006C2C84" w:rsidRDefault="006C2C84" w:rsidP="006C2C84">
      <w:pPr>
        <w:pStyle w:val="Comment"/>
        <w:spacing w:line="276" w:lineRule="auto"/>
        <w:jc w:val="both"/>
      </w:pPr>
    </w:p>
    <w:p w14:paraId="38371188" w14:textId="77777777" w:rsidR="006C2C84" w:rsidRDefault="006C2C84" w:rsidP="006C2C84">
      <w:pPr>
        <w:pStyle w:val="Comment"/>
        <w:spacing w:line="276" w:lineRule="auto"/>
        <w:jc w:val="both"/>
      </w:pPr>
      <w:r>
        <w:t xml:space="preserve"> </w:t>
      </w:r>
    </w:p>
    <w:p w14:paraId="5F7AF68C" w14:textId="77777777" w:rsidR="006C2C84" w:rsidRDefault="006C2C84" w:rsidP="006C2C84">
      <w:pPr>
        <w:pStyle w:val="Heading1"/>
        <w:numPr>
          <w:ilvl w:val="0"/>
          <w:numId w:val="1"/>
        </w:numPr>
        <w:tabs>
          <w:tab w:val="num" w:pos="360"/>
        </w:tabs>
        <w:spacing w:line="276" w:lineRule="auto"/>
        <w:ind w:left="0" w:firstLine="0"/>
        <w:jc w:val="both"/>
      </w:pPr>
      <w:bookmarkStart w:id="3" w:name="_Toc106094807"/>
      <w:bookmarkStart w:id="4" w:name="_Toc507670785"/>
      <w:bookmarkStart w:id="5" w:name="_Toc42673525"/>
      <w:r>
        <w:lastRenderedPageBreak/>
        <w:t>Product analysis.</w:t>
      </w:r>
      <w:bookmarkEnd w:id="3"/>
    </w:p>
    <w:p w14:paraId="0B51310E" w14:textId="53F58668" w:rsidR="006C2C84" w:rsidRPr="006157F9" w:rsidRDefault="006C2C84" w:rsidP="006C2C84">
      <w:pPr>
        <w:ind w:firstLine="360"/>
      </w:pPr>
      <w:r>
        <w:t xml:space="preserve">This </w:t>
      </w:r>
      <w:r w:rsidRPr="006157F9">
        <w:t>project</w:t>
      </w:r>
      <w:r>
        <w:t xml:space="preserve"> aims</w:t>
      </w:r>
      <w:r w:rsidRPr="006157F9">
        <w:t xml:space="preserve"> to create a digital marketplace for </w:t>
      </w:r>
      <w:r w:rsidR="00D542C4">
        <w:t>selling and buying used games</w:t>
      </w:r>
      <w:r w:rsidRPr="006157F9">
        <w:t>.</w:t>
      </w:r>
    </w:p>
    <w:p w14:paraId="44D3918B" w14:textId="77777777" w:rsidR="006C2C84" w:rsidRDefault="006C2C84" w:rsidP="006C2C84">
      <w:pPr>
        <w:pStyle w:val="Heading1"/>
        <w:numPr>
          <w:ilvl w:val="0"/>
          <w:numId w:val="1"/>
        </w:numPr>
        <w:tabs>
          <w:tab w:val="num" w:pos="360"/>
        </w:tabs>
        <w:spacing w:line="276" w:lineRule="auto"/>
        <w:ind w:left="0" w:firstLine="0"/>
        <w:jc w:val="both"/>
      </w:pPr>
      <w:bookmarkStart w:id="6" w:name="_Toc106094808"/>
      <w:r w:rsidRPr="000A6E29">
        <w:t xml:space="preserve">Testing </w:t>
      </w:r>
      <w:r w:rsidRPr="00E42EB6">
        <w:t>strategy</w:t>
      </w:r>
      <w:bookmarkStart w:id="7" w:name="_Toc327581062"/>
      <w:bookmarkStart w:id="8" w:name="_Toc327581612"/>
      <w:bookmarkStart w:id="9" w:name="_Toc327583392"/>
      <w:bookmarkStart w:id="10" w:name="_Toc339966131"/>
      <w:bookmarkEnd w:id="4"/>
      <w:bookmarkEnd w:id="5"/>
      <w:r>
        <w:t xml:space="preserve"> and objectives</w:t>
      </w:r>
      <w:bookmarkEnd w:id="6"/>
    </w:p>
    <w:p w14:paraId="038368D4" w14:textId="77777777" w:rsidR="006C2C84" w:rsidRDefault="006C2C84" w:rsidP="006C2C84">
      <w:pPr>
        <w:spacing w:line="276" w:lineRule="auto"/>
        <w:ind w:firstLine="360"/>
        <w:jc w:val="both"/>
      </w:pPr>
      <w:r>
        <w:t>The objective of the testing is to ensure that all the functionalities are covered and working as expected, verify that the GUI ensures the usability of the product.</w:t>
      </w:r>
    </w:p>
    <w:p w14:paraId="63592CA2" w14:textId="77777777" w:rsidR="006C2C84" w:rsidRDefault="006C2C84" w:rsidP="006C2C84">
      <w:pPr>
        <w:spacing w:line="276" w:lineRule="auto"/>
        <w:jc w:val="both"/>
      </w:pPr>
      <w:r>
        <w:t xml:space="preserve">The scope of testing will be the acceptance criteria described in the user stories. We will create a testing plan based on user needs and requirements using acceptance tests for each criteria descripted in the user stories. </w:t>
      </w:r>
    </w:p>
    <w:p w14:paraId="51D2750E" w14:textId="5CE853EA" w:rsidR="00A75EEE" w:rsidRDefault="006C2C84" w:rsidP="006C2C84">
      <w:pPr>
        <w:spacing w:line="276" w:lineRule="auto"/>
        <w:jc w:val="both"/>
      </w:pPr>
      <w:r>
        <w:t>The environment and required resources for the testing will be CI/CD and I will also develop our own tests for some requirements when it is needed.</w:t>
      </w:r>
    </w:p>
    <w:p w14:paraId="0FFB4A5A" w14:textId="336959A4" w:rsidR="00A75EEE" w:rsidRDefault="00B7022B" w:rsidP="006C2C84">
      <w:pPr>
        <w:spacing w:line="276" w:lineRule="auto"/>
        <w:jc w:val="both"/>
      </w:pPr>
      <w:r>
        <w:t>For the API unit tests and test cases will be used. Test coverage for unit tests will be minimum of 80%.</w:t>
      </w:r>
    </w:p>
    <w:p w14:paraId="6BA0B035" w14:textId="3950DF27" w:rsidR="004D5D72" w:rsidRDefault="004D5D72" w:rsidP="006C2C84">
      <w:pPr>
        <w:spacing w:line="276" w:lineRule="auto"/>
        <w:jc w:val="both"/>
      </w:pPr>
      <w:r>
        <w:t xml:space="preserve">There </w:t>
      </w:r>
      <w:r w:rsidR="002320FE">
        <w:t>are also unit, integration and (maybe) end to end tests for the react front end.</w:t>
      </w:r>
    </w:p>
    <w:p w14:paraId="28A398C8" w14:textId="77777777" w:rsidR="006C2C84" w:rsidRPr="00501087" w:rsidRDefault="006C2C84" w:rsidP="006C2C84">
      <w:pPr>
        <w:pStyle w:val="Heading1"/>
        <w:numPr>
          <w:ilvl w:val="0"/>
          <w:numId w:val="1"/>
        </w:numPr>
        <w:tabs>
          <w:tab w:val="num" w:pos="360"/>
        </w:tabs>
        <w:spacing w:line="276" w:lineRule="auto"/>
        <w:ind w:left="0" w:firstLine="0"/>
        <w:jc w:val="both"/>
      </w:pPr>
      <w:bookmarkStart w:id="11" w:name="_Toc109387558"/>
      <w:bookmarkStart w:id="12" w:name="_Toc106094809"/>
      <w:r w:rsidRPr="00501087">
        <w:t>Test Approach</w:t>
      </w:r>
      <w:bookmarkEnd w:id="11"/>
      <w:bookmarkEnd w:id="12"/>
    </w:p>
    <w:p w14:paraId="2728E854" w14:textId="77777777" w:rsidR="006C2C84" w:rsidRDefault="006C2C84" w:rsidP="006C2C84">
      <w:pPr>
        <w:spacing w:line="276" w:lineRule="auto"/>
        <w:ind w:firstLine="360"/>
        <w:jc w:val="both"/>
      </w:pPr>
      <w:r>
        <w:t xml:space="preserve">The project is using an agile approach, with weekly iterations based on user stories.  The implementation of each user story may take a different time estimation depending on the complexity of the features. At the end of each iteration the requirements identified for that iteration will be tested. </w:t>
      </w:r>
    </w:p>
    <w:p w14:paraId="64EBCB9E" w14:textId="77777777" w:rsidR="006C2C84" w:rsidRDefault="006C2C84" w:rsidP="006C2C84">
      <w:pPr>
        <w:pStyle w:val="Heading1"/>
        <w:numPr>
          <w:ilvl w:val="0"/>
          <w:numId w:val="1"/>
        </w:numPr>
        <w:tabs>
          <w:tab w:val="num" w:pos="360"/>
        </w:tabs>
        <w:spacing w:line="276" w:lineRule="auto"/>
        <w:ind w:left="0" w:firstLine="0"/>
        <w:jc w:val="both"/>
      </w:pPr>
      <w:bookmarkStart w:id="13" w:name="_Toc109387555"/>
      <w:bookmarkStart w:id="14" w:name="_Toc106094810"/>
      <w:bookmarkEnd w:id="7"/>
      <w:bookmarkEnd w:id="8"/>
      <w:bookmarkEnd w:id="9"/>
      <w:bookmarkEnd w:id="10"/>
      <w:r w:rsidRPr="00AD2BDD">
        <w:t>Risks</w:t>
      </w:r>
      <w:bookmarkStart w:id="15" w:name="_Toc516481235"/>
      <w:bookmarkEnd w:id="13"/>
      <w:bookmarkEnd w:id="14"/>
    </w:p>
    <w:bookmarkEnd w:id="15"/>
    <w:p w14:paraId="44EF591F" w14:textId="77777777" w:rsidR="006C2C84" w:rsidRPr="00AD2BDD" w:rsidRDefault="006C2C84" w:rsidP="006C2C84">
      <w:pPr>
        <w:spacing w:line="276" w:lineRule="auto"/>
        <w:ind w:firstLine="360"/>
        <w:jc w:val="both"/>
      </w:pPr>
      <w:r>
        <w:t>The following risks have been identified and the appropriate action to mitigate their impact on the project will be taken.  The impact of the risk is based on how the project would be affected if the risk was triggered.  The trigger is what event would cause the risk to become an issue to be dealt with.</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722"/>
        <w:gridCol w:w="1105"/>
        <w:gridCol w:w="1843"/>
        <w:gridCol w:w="3118"/>
      </w:tblGrid>
      <w:tr w:rsidR="006C2C84" w14:paraId="12609B21" w14:textId="77777777" w:rsidTr="009E35C1">
        <w:tc>
          <w:tcPr>
            <w:tcW w:w="284" w:type="dxa"/>
            <w:tcBorders>
              <w:top w:val="single" w:sz="4" w:space="0" w:color="auto"/>
              <w:left w:val="single" w:sz="4" w:space="0" w:color="auto"/>
              <w:bottom w:val="single" w:sz="4" w:space="0" w:color="auto"/>
              <w:right w:val="single" w:sz="4" w:space="0" w:color="auto"/>
            </w:tcBorders>
            <w:shd w:val="clear" w:color="auto" w:fill="CCCCCC"/>
            <w:hideMark/>
          </w:tcPr>
          <w:p w14:paraId="2D3AC33E" w14:textId="77777777" w:rsidR="006C2C84" w:rsidRDefault="006C2C84" w:rsidP="00257A51">
            <w:pPr>
              <w:pStyle w:val="BodyText"/>
              <w:spacing w:line="276" w:lineRule="auto"/>
              <w:jc w:val="both"/>
            </w:pPr>
            <w:r>
              <w:t>#</w:t>
            </w:r>
          </w:p>
        </w:tc>
        <w:tc>
          <w:tcPr>
            <w:tcW w:w="2722" w:type="dxa"/>
            <w:tcBorders>
              <w:top w:val="single" w:sz="4" w:space="0" w:color="auto"/>
              <w:left w:val="single" w:sz="4" w:space="0" w:color="auto"/>
              <w:bottom w:val="single" w:sz="4" w:space="0" w:color="auto"/>
              <w:right w:val="single" w:sz="4" w:space="0" w:color="auto"/>
            </w:tcBorders>
            <w:shd w:val="clear" w:color="auto" w:fill="CCCCCC"/>
            <w:hideMark/>
          </w:tcPr>
          <w:p w14:paraId="4260F837" w14:textId="77777777" w:rsidR="006C2C84" w:rsidRDefault="006C2C84" w:rsidP="00257A51">
            <w:pPr>
              <w:pStyle w:val="BodyText"/>
              <w:spacing w:line="276" w:lineRule="auto"/>
              <w:jc w:val="both"/>
            </w:pPr>
            <w:r>
              <w:t>Risk</w:t>
            </w:r>
          </w:p>
        </w:tc>
        <w:tc>
          <w:tcPr>
            <w:tcW w:w="1105" w:type="dxa"/>
            <w:tcBorders>
              <w:top w:val="single" w:sz="4" w:space="0" w:color="auto"/>
              <w:left w:val="single" w:sz="4" w:space="0" w:color="auto"/>
              <w:bottom w:val="single" w:sz="4" w:space="0" w:color="auto"/>
              <w:right w:val="single" w:sz="4" w:space="0" w:color="auto"/>
            </w:tcBorders>
            <w:shd w:val="clear" w:color="auto" w:fill="CCCCCC"/>
            <w:hideMark/>
          </w:tcPr>
          <w:p w14:paraId="1D1F35E4" w14:textId="77777777" w:rsidR="006C2C84" w:rsidRDefault="006C2C84" w:rsidP="00257A51">
            <w:pPr>
              <w:pStyle w:val="BodyText"/>
              <w:spacing w:line="276" w:lineRule="auto"/>
              <w:jc w:val="both"/>
            </w:pPr>
            <w:r>
              <w:t>Impact</w:t>
            </w:r>
          </w:p>
        </w:tc>
        <w:tc>
          <w:tcPr>
            <w:tcW w:w="1843" w:type="dxa"/>
            <w:tcBorders>
              <w:top w:val="single" w:sz="4" w:space="0" w:color="auto"/>
              <w:left w:val="single" w:sz="4" w:space="0" w:color="auto"/>
              <w:bottom w:val="single" w:sz="4" w:space="0" w:color="auto"/>
              <w:right w:val="single" w:sz="4" w:space="0" w:color="auto"/>
            </w:tcBorders>
            <w:shd w:val="clear" w:color="auto" w:fill="CCCCCC"/>
            <w:hideMark/>
          </w:tcPr>
          <w:p w14:paraId="5163327C" w14:textId="77777777" w:rsidR="006C2C84" w:rsidRDefault="006C2C84" w:rsidP="00257A51">
            <w:pPr>
              <w:pStyle w:val="BodyText"/>
              <w:spacing w:line="276" w:lineRule="auto"/>
              <w:jc w:val="both"/>
            </w:pPr>
            <w:r>
              <w:t>Trigger</w:t>
            </w:r>
          </w:p>
        </w:tc>
        <w:tc>
          <w:tcPr>
            <w:tcW w:w="3118" w:type="dxa"/>
            <w:tcBorders>
              <w:top w:val="single" w:sz="4" w:space="0" w:color="auto"/>
              <w:left w:val="single" w:sz="4" w:space="0" w:color="auto"/>
              <w:bottom w:val="single" w:sz="4" w:space="0" w:color="auto"/>
              <w:right w:val="single" w:sz="4" w:space="0" w:color="auto"/>
            </w:tcBorders>
            <w:shd w:val="clear" w:color="auto" w:fill="CCCCCC"/>
            <w:hideMark/>
          </w:tcPr>
          <w:p w14:paraId="6594A3E6" w14:textId="77777777" w:rsidR="006C2C84" w:rsidRDefault="006C2C84" w:rsidP="00257A51">
            <w:pPr>
              <w:pStyle w:val="BodyText"/>
              <w:spacing w:line="276" w:lineRule="auto"/>
              <w:jc w:val="both"/>
            </w:pPr>
            <w:r>
              <w:t>Mitigation Plan</w:t>
            </w:r>
          </w:p>
        </w:tc>
      </w:tr>
      <w:tr w:rsidR="006C2C84" w14:paraId="4D5EC460" w14:textId="77777777" w:rsidTr="009E35C1">
        <w:tc>
          <w:tcPr>
            <w:tcW w:w="284" w:type="dxa"/>
            <w:tcBorders>
              <w:top w:val="single" w:sz="4" w:space="0" w:color="auto"/>
              <w:left w:val="single" w:sz="4" w:space="0" w:color="auto"/>
              <w:bottom w:val="single" w:sz="4" w:space="0" w:color="auto"/>
              <w:right w:val="single" w:sz="4" w:space="0" w:color="auto"/>
            </w:tcBorders>
            <w:hideMark/>
          </w:tcPr>
          <w:p w14:paraId="1F2BFC09" w14:textId="77777777" w:rsidR="006C2C84" w:rsidRDefault="006C2C84" w:rsidP="00257A51">
            <w:pPr>
              <w:pStyle w:val="BodyText"/>
              <w:spacing w:line="276" w:lineRule="auto"/>
              <w:jc w:val="both"/>
              <w:rPr>
                <w:b w:val="0"/>
              </w:rPr>
            </w:pPr>
            <w:r>
              <w:rPr>
                <w:b w:val="0"/>
              </w:rPr>
              <w:t>1</w:t>
            </w:r>
          </w:p>
        </w:tc>
        <w:tc>
          <w:tcPr>
            <w:tcW w:w="2722" w:type="dxa"/>
            <w:tcBorders>
              <w:top w:val="single" w:sz="4" w:space="0" w:color="auto"/>
              <w:left w:val="single" w:sz="4" w:space="0" w:color="auto"/>
              <w:bottom w:val="single" w:sz="4" w:space="0" w:color="auto"/>
              <w:right w:val="single" w:sz="4" w:space="0" w:color="auto"/>
            </w:tcBorders>
            <w:hideMark/>
          </w:tcPr>
          <w:p w14:paraId="75709DD6" w14:textId="50641B2A" w:rsidR="006C2C84" w:rsidRDefault="009E35C1" w:rsidP="00257A51">
            <w:pPr>
              <w:pStyle w:val="Bullet"/>
              <w:numPr>
                <w:ilvl w:val="0"/>
                <w:numId w:val="0"/>
              </w:numPr>
              <w:tabs>
                <w:tab w:val="num" w:pos="630"/>
              </w:tabs>
              <w:spacing w:line="276" w:lineRule="auto"/>
              <w:jc w:val="both"/>
            </w:pPr>
            <w:r>
              <w:t xml:space="preserve">Making many unnecessary tests </w:t>
            </w:r>
          </w:p>
        </w:tc>
        <w:tc>
          <w:tcPr>
            <w:tcW w:w="1105" w:type="dxa"/>
            <w:tcBorders>
              <w:top w:val="single" w:sz="4" w:space="0" w:color="auto"/>
              <w:left w:val="single" w:sz="4" w:space="0" w:color="auto"/>
              <w:bottom w:val="single" w:sz="4" w:space="0" w:color="auto"/>
              <w:right w:val="single" w:sz="4" w:space="0" w:color="auto"/>
            </w:tcBorders>
            <w:hideMark/>
          </w:tcPr>
          <w:p w14:paraId="7C642043" w14:textId="38E09DDB" w:rsidR="006C2C84" w:rsidRDefault="009E35C1" w:rsidP="00257A51">
            <w:pPr>
              <w:pStyle w:val="BodyText"/>
              <w:spacing w:line="276" w:lineRule="auto"/>
              <w:jc w:val="both"/>
              <w:rPr>
                <w:b w:val="0"/>
              </w:rPr>
            </w:pPr>
            <w:r>
              <w:rPr>
                <w:b w:val="0"/>
              </w:rPr>
              <w:t>Medium</w:t>
            </w:r>
          </w:p>
        </w:tc>
        <w:tc>
          <w:tcPr>
            <w:tcW w:w="1843" w:type="dxa"/>
            <w:tcBorders>
              <w:top w:val="single" w:sz="4" w:space="0" w:color="auto"/>
              <w:left w:val="single" w:sz="4" w:space="0" w:color="auto"/>
              <w:bottom w:val="single" w:sz="4" w:space="0" w:color="auto"/>
              <w:right w:val="single" w:sz="4" w:space="0" w:color="auto"/>
            </w:tcBorders>
            <w:hideMark/>
          </w:tcPr>
          <w:p w14:paraId="28369E8E" w14:textId="1E2C0CC0" w:rsidR="006C2C84" w:rsidRDefault="006C2C84" w:rsidP="00257A51">
            <w:pPr>
              <w:pStyle w:val="BodyText"/>
              <w:spacing w:line="276" w:lineRule="auto"/>
              <w:jc w:val="both"/>
              <w:rPr>
                <w:b w:val="0"/>
              </w:rPr>
            </w:pPr>
            <w:r>
              <w:rPr>
                <w:b w:val="0"/>
              </w:rPr>
              <w:t xml:space="preserve">Delays in implementation date </w:t>
            </w:r>
            <w:r w:rsidR="009E35C1">
              <w:rPr>
                <w:b w:val="0"/>
              </w:rPr>
              <w:t>do to time wasted</w:t>
            </w:r>
          </w:p>
        </w:tc>
        <w:tc>
          <w:tcPr>
            <w:tcW w:w="3118" w:type="dxa"/>
            <w:tcBorders>
              <w:top w:val="single" w:sz="4" w:space="0" w:color="auto"/>
              <w:left w:val="single" w:sz="4" w:space="0" w:color="auto"/>
              <w:bottom w:val="single" w:sz="4" w:space="0" w:color="auto"/>
              <w:right w:val="single" w:sz="4" w:space="0" w:color="auto"/>
            </w:tcBorders>
            <w:hideMark/>
          </w:tcPr>
          <w:p w14:paraId="526D7CEF" w14:textId="409FE714" w:rsidR="006C2C84" w:rsidRDefault="009E35C1" w:rsidP="00257A51">
            <w:pPr>
              <w:pStyle w:val="BodyText"/>
              <w:spacing w:line="276" w:lineRule="auto"/>
              <w:jc w:val="both"/>
              <w:rPr>
                <w:b w:val="0"/>
              </w:rPr>
            </w:pPr>
            <w:r>
              <w:rPr>
                <w:b w:val="0"/>
              </w:rPr>
              <w:t>Continually update and improve the unit tests</w:t>
            </w:r>
          </w:p>
        </w:tc>
      </w:tr>
      <w:tr w:rsidR="006C2C84" w14:paraId="76EAC500" w14:textId="77777777" w:rsidTr="009E35C1">
        <w:tc>
          <w:tcPr>
            <w:tcW w:w="284" w:type="dxa"/>
            <w:tcBorders>
              <w:top w:val="single" w:sz="4" w:space="0" w:color="auto"/>
              <w:left w:val="single" w:sz="4" w:space="0" w:color="auto"/>
              <w:bottom w:val="single" w:sz="4" w:space="0" w:color="auto"/>
              <w:right w:val="single" w:sz="4" w:space="0" w:color="auto"/>
            </w:tcBorders>
            <w:hideMark/>
          </w:tcPr>
          <w:p w14:paraId="47A071C3" w14:textId="77777777" w:rsidR="006C2C84" w:rsidRDefault="006C2C84" w:rsidP="00257A51">
            <w:pPr>
              <w:pStyle w:val="BodyText"/>
              <w:spacing w:line="276" w:lineRule="auto"/>
              <w:jc w:val="both"/>
              <w:rPr>
                <w:b w:val="0"/>
              </w:rPr>
            </w:pPr>
            <w:r>
              <w:rPr>
                <w:b w:val="0"/>
              </w:rPr>
              <w:t>2</w:t>
            </w:r>
          </w:p>
        </w:tc>
        <w:tc>
          <w:tcPr>
            <w:tcW w:w="2722" w:type="dxa"/>
            <w:tcBorders>
              <w:top w:val="single" w:sz="4" w:space="0" w:color="auto"/>
              <w:left w:val="single" w:sz="4" w:space="0" w:color="auto"/>
              <w:bottom w:val="single" w:sz="4" w:space="0" w:color="auto"/>
              <w:right w:val="single" w:sz="4" w:space="0" w:color="auto"/>
            </w:tcBorders>
            <w:hideMark/>
          </w:tcPr>
          <w:p w14:paraId="71392C57" w14:textId="2263FDB8" w:rsidR="006C2C84" w:rsidRDefault="006C2C84" w:rsidP="00257A51">
            <w:pPr>
              <w:pStyle w:val="BodyText"/>
              <w:spacing w:line="276" w:lineRule="auto"/>
              <w:jc w:val="both"/>
              <w:rPr>
                <w:b w:val="0"/>
              </w:rPr>
            </w:pPr>
            <w:r>
              <w:rPr>
                <w:b w:val="0"/>
              </w:rPr>
              <w:t>Changes to the functionality may negate the</w:t>
            </w:r>
            <w:r w:rsidR="009E35C1">
              <w:rPr>
                <w:b w:val="0"/>
              </w:rPr>
              <w:t xml:space="preserve"> unit</w:t>
            </w:r>
            <w:r>
              <w:rPr>
                <w:b w:val="0"/>
              </w:rPr>
              <w:t xml:space="preserve"> tests</w:t>
            </w:r>
            <w:r w:rsidR="009E35C1">
              <w:rPr>
                <w:b w:val="0"/>
              </w:rPr>
              <w:t xml:space="preserve"> and test cases</w:t>
            </w:r>
            <w:r>
              <w:rPr>
                <w:b w:val="0"/>
              </w:rPr>
              <w:t xml:space="preserve"> already written</w:t>
            </w:r>
          </w:p>
        </w:tc>
        <w:tc>
          <w:tcPr>
            <w:tcW w:w="1105" w:type="dxa"/>
            <w:tcBorders>
              <w:top w:val="single" w:sz="4" w:space="0" w:color="auto"/>
              <w:left w:val="single" w:sz="4" w:space="0" w:color="auto"/>
              <w:bottom w:val="single" w:sz="4" w:space="0" w:color="auto"/>
              <w:right w:val="single" w:sz="4" w:space="0" w:color="auto"/>
            </w:tcBorders>
            <w:hideMark/>
          </w:tcPr>
          <w:p w14:paraId="3966F207" w14:textId="77777777" w:rsidR="006C2C84" w:rsidRDefault="006C2C84" w:rsidP="00257A51">
            <w:pPr>
              <w:pStyle w:val="BodyText"/>
              <w:spacing w:line="276" w:lineRule="auto"/>
              <w:jc w:val="both"/>
              <w:rPr>
                <w:b w:val="0"/>
              </w:rPr>
            </w:pPr>
            <w:r>
              <w:rPr>
                <w:b w:val="0"/>
              </w:rPr>
              <w:t>High</w:t>
            </w:r>
          </w:p>
        </w:tc>
        <w:tc>
          <w:tcPr>
            <w:tcW w:w="1843" w:type="dxa"/>
            <w:tcBorders>
              <w:top w:val="single" w:sz="4" w:space="0" w:color="auto"/>
              <w:left w:val="single" w:sz="4" w:space="0" w:color="auto"/>
              <w:bottom w:val="single" w:sz="4" w:space="0" w:color="auto"/>
              <w:right w:val="single" w:sz="4" w:space="0" w:color="auto"/>
            </w:tcBorders>
            <w:hideMark/>
          </w:tcPr>
          <w:p w14:paraId="3D5FCA17" w14:textId="21645CB1" w:rsidR="006C2C84" w:rsidRDefault="006C2C84" w:rsidP="00257A51">
            <w:pPr>
              <w:pStyle w:val="BodyText"/>
              <w:spacing w:line="276" w:lineRule="auto"/>
              <w:jc w:val="both"/>
              <w:rPr>
                <w:b w:val="0"/>
              </w:rPr>
            </w:pPr>
            <w:r>
              <w:rPr>
                <w:b w:val="0"/>
              </w:rPr>
              <w:t xml:space="preserve">Loss of </w:t>
            </w:r>
            <w:r w:rsidR="009E35C1">
              <w:rPr>
                <w:b w:val="0"/>
              </w:rPr>
              <w:t xml:space="preserve">unit tests and </w:t>
            </w:r>
            <w:r>
              <w:rPr>
                <w:b w:val="0"/>
              </w:rPr>
              <w:t>test cases</w:t>
            </w:r>
          </w:p>
        </w:tc>
        <w:tc>
          <w:tcPr>
            <w:tcW w:w="3118" w:type="dxa"/>
            <w:tcBorders>
              <w:top w:val="single" w:sz="4" w:space="0" w:color="auto"/>
              <w:left w:val="single" w:sz="4" w:space="0" w:color="auto"/>
              <w:bottom w:val="single" w:sz="4" w:space="0" w:color="auto"/>
              <w:right w:val="single" w:sz="4" w:space="0" w:color="auto"/>
            </w:tcBorders>
            <w:hideMark/>
          </w:tcPr>
          <w:p w14:paraId="1ED89C24" w14:textId="77777777" w:rsidR="006C2C84" w:rsidRDefault="006C2C84" w:rsidP="00257A51">
            <w:pPr>
              <w:pStyle w:val="BodyText"/>
              <w:spacing w:line="276" w:lineRule="auto"/>
              <w:jc w:val="both"/>
              <w:rPr>
                <w:b w:val="0"/>
              </w:rPr>
            </w:pPr>
            <w:r>
              <w:rPr>
                <w:b w:val="0"/>
              </w:rPr>
              <w:t>Test when and only when the acceptance criteria is defined.</w:t>
            </w:r>
          </w:p>
        </w:tc>
      </w:tr>
    </w:tbl>
    <w:p w14:paraId="5459BAA5" w14:textId="0670FF11" w:rsidR="00960EA4" w:rsidRDefault="002320FE"/>
    <w:sectPr w:rsidR="00960EA4" w:rsidSect="00754D96">
      <w:pgSz w:w="11906" w:h="16838" w:code="9"/>
      <w:pgMar w:top="1440" w:right="1440" w:bottom="1440" w:left="1440" w:header="720" w:footer="17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 w15:restartNumberingAfterBreak="0">
    <w:nsid w:val="6D8A1E3F"/>
    <w:multiLevelType w:val="hybridMultilevel"/>
    <w:tmpl w:val="D6D0A58C"/>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698020">
    <w:abstractNumId w:val="1"/>
  </w:num>
  <w:num w:numId="2" w16cid:durableId="60130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84"/>
    <w:rsid w:val="000D42D9"/>
    <w:rsid w:val="001539F7"/>
    <w:rsid w:val="0020703B"/>
    <w:rsid w:val="002320FE"/>
    <w:rsid w:val="00266AE1"/>
    <w:rsid w:val="00274DCD"/>
    <w:rsid w:val="002B28A4"/>
    <w:rsid w:val="002E02F8"/>
    <w:rsid w:val="00316585"/>
    <w:rsid w:val="00481CCA"/>
    <w:rsid w:val="004D5D72"/>
    <w:rsid w:val="00695D41"/>
    <w:rsid w:val="006C2C84"/>
    <w:rsid w:val="00826CA2"/>
    <w:rsid w:val="00983798"/>
    <w:rsid w:val="009E35C1"/>
    <w:rsid w:val="00A75EEE"/>
    <w:rsid w:val="00B7022B"/>
    <w:rsid w:val="00D542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5963"/>
  <w15:chartTrackingRefBased/>
  <w15:docId w15:val="{5F96B23D-5760-4271-A3E9-3A9E852E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C84"/>
    <w:rPr>
      <w:lang w:val="en-US"/>
    </w:rPr>
  </w:style>
  <w:style w:type="paragraph" w:styleId="Heading1">
    <w:name w:val="heading 1"/>
    <w:basedOn w:val="Normal"/>
    <w:next w:val="Normal"/>
    <w:link w:val="Heading1Char"/>
    <w:uiPriority w:val="9"/>
    <w:qFormat/>
    <w:rsid w:val="006C2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C2C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C84"/>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6C2C84"/>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6C2C84"/>
    <w:rPr>
      <w:color w:val="0563C1" w:themeColor="hyperlink"/>
      <w:u w:val="single"/>
    </w:rPr>
  </w:style>
  <w:style w:type="paragraph" w:styleId="TOC1">
    <w:name w:val="toc 1"/>
    <w:basedOn w:val="Normal"/>
    <w:next w:val="Normal"/>
    <w:autoRedefine/>
    <w:uiPriority w:val="39"/>
    <w:unhideWhenUsed/>
    <w:rsid w:val="006C2C84"/>
    <w:pPr>
      <w:spacing w:after="100"/>
    </w:pPr>
  </w:style>
  <w:style w:type="paragraph" w:styleId="TOCHeading">
    <w:name w:val="TOC Heading"/>
    <w:basedOn w:val="Heading1"/>
    <w:next w:val="Normal"/>
    <w:uiPriority w:val="39"/>
    <w:unhideWhenUsed/>
    <w:qFormat/>
    <w:rsid w:val="006C2C84"/>
    <w:pPr>
      <w:outlineLvl w:val="9"/>
    </w:pPr>
    <w:rPr>
      <w:lang w:val="en-GB" w:eastAsia="en-GB"/>
    </w:rPr>
  </w:style>
  <w:style w:type="paragraph" w:customStyle="1" w:styleId="Comment">
    <w:name w:val="Comment"/>
    <w:basedOn w:val="Normal"/>
    <w:autoRedefine/>
    <w:qFormat/>
    <w:rsid w:val="006C2C84"/>
    <w:pPr>
      <w:spacing w:after="0" w:line="240" w:lineRule="auto"/>
      <w:jc w:val="right"/>
    </w:pPr>
    <w:rPr>
      <w:rFonts w:eastAsiaTheme="minorEastAsia"/>
      <w:color w:val="0070C0"/>
      <w:sz w:val="56"/>
      <w:szCs w:val="56"/>
    </w:rPr>
  </w:style>
  <w:style w:type="paragraph" w:styleId="BodyText">
    <w:name w:val="Body Text"/>
    <w:basedOn w:val="Normal"/>
    <w:link w:val="BodyTextChar"/>
    <w:semiHidden/>
    <w:unhideWhenUsed/>
    <w:rsid w:val="006C2C84"/>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semiHidden/>
    <w:rsid w:val="006C2C84"/>
    <w:rPr>
      <w:rFonts w:ascii="Times New Roman" w:eastAsia="Times New Roman" w:hAnsi="Times New Roman" w:cs="Times New Roman"/>
      <w:b/>
      <w:bCs/>
      <w:szCs w:val="24"/>
      <w:lang w:val="en-US"/>
    </w:rPr>
  </w:style>
  <w:style w:type="paragraph" w:customStyle="1" w:styleId="Bullet">
    <w:name w:val="Bullet"/>
    <w:basedOn w:val="Normal"/>
    <w:rsid w:val="006C2C84"/>
    <w:pPr>
      <w:numPr>
        <w:numId w:val="2"/>
      </w:numPr>
      <w:spacing w:after="0" w:line="240" w:lineRule="auto"/>
    </w:pPr>
    <w:rPr>
      <w:rFonts w:ascii="Times New Roman" w:eastAsia="Times New Roman" w:hAnsi="Times New Roman" w:cs="Times New Roman"/>
      <w:szCs w:val="20"/>
    </w:rPr>
  </w:style>
  <w:style w:type="paragraph" w:styleId="NormalWeb">
    <w:name w:val="Normal (Web)"/>
    <w:basedOn w:val="Normal"/>
    <w:uiPriority w:val="99"/>
    <w:unhideWhenUsed/>
    <w:rsid w:val="006C2C8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D0CE6-2406-4E36-9218-9D8C66BAF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0E7616-FA0F-4B85-9C9A-3F04A63DECEC}">
  <ds:schemaRefs>
    <ds:schemaRef ds:uri="http://schemas.microsoft.com/sharepoint/v3/contenttype/forms"/>
  </ds:schemaRefs>
</ds:datastoreItem>
</file>

<file path=customXml/itemProps3.xml><?xml version="1.0" encoding="utf-8"?>
<ds:datastoreItem xmlns:ds="http://schemas.openxmlformats.org/officeDocument/2006/customXml" ds:itemID="{2253084D-6D94-4597-89DF-7900484EDE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18</cp:revision>
  <dcterms:created xsi:type="dcterms:W3CDTF">2022-04-30T09:46:00Z</dcterms:created>
  <dcterms:modified xsi:type="dcterms:W3CDTF">2022-06-15T09:12:00Z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