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058" w:rsidRPr="00CC6058" w:rsidRDefault="00CC6058" w:rsidP="00BC216E"/>
    <w:p w:rsidR="00CC6058" w:rsidRPr="00CC6058" w:rsidRDefault="00CC6058" w:rsidP="00BC216E"/>
    <w:p w:rsidR="00CC6058" w:rsidRPr="00CC6058" w:rsidRDefault="00CC6058" w:rsidP="00BC216E"/>
    <w:p w:rsidR="00420146" w:rsidRPr="009122B3" w:rsidRDefault="006F2B25" w:rsidP="00BC216E">
      <w:pPr>
        <w:pStyle w:val="Untertitel"/>
        <w:rPr>
          <w:lang w:val="de-DE"/>
        </w:rPr>
      </w:pPr>
      <w:r w:rsidRPr="009122B3">
        <w:rPr>
          <w:lang w:val="de-DE"/>
        </w:rPr>
        <w:t>Pflichtenheft</w:t>
      </w:r>
      <w:r w:rsidR="00CC6058" w:rsidRPr="009122B3">
        <w:rPr>
          <w:lang w:val="de-DE"/>
        </w:rPr>
        <w:t>:</w:t>
      </w:r>
    </w:p>
    <w:p w:rsidR="00CB71DD" w:rsidRPr="006F2B25" w:rsidRDefault="008D0C2F" w:rsidP="00BC216E">
      <w:pPr>
        <w:pStyle w:val="Titel"/>
      </w:pPr>
      <w:r>
        <w:t>KANBAN TAFEL</w:t>
      </w:r>
    </w:p>
    <w:p w:rsidR="00CB71DD" w:rsidRPr="006F2B25" w:rsidRDefault="00CB71DD" w:rsidP="00BC216E"/>
    <w:p w:rsidR="00CB71DD" w:rsidRPr="006F2B25" w:rsidRDefault="00CB71DD" w:rsidP="00BC216E">
      <w:r w:rsidRPr="006F2B25">
        <w:t>Version:</w:t>
      </w:r>
      <w:r w:rsidR="00222A9D" w:rsidRPr="006F2B25">
        <w:t xml:space="preserve"> 1.</w:t>
      </w:r>
      <w:r w:rsidR="008D0C2F">
        <w:t>0</w:t>
      </w:r>
    </w:p>
    <w:p w:rsidR="00CB71DD" w:rsidRPr="006F2B25" w:rsidRDefault="00CB71DD" w:rsidP="00BC216E">
      <w:r w:rsidRPr="006F2B25">
        <w:t xml:space="preserve">Datum: </w:t>
      </w:r>
      <w:r w:rsidR="008D0C2F">
        <w:t>23.08.2017</w:t>
      </w:r>
    </w:p>
    <w:p w:rsidR="00CB71DD" w:rsidRPr="006F2B25" w:rsidRDefault="00CB71DD" w:rsidP="00BC216E">
      <w:r w:rsidRPr="006F2B25">
        <w:br w:type="page"/>
      </w:r>
    </w:p>
    <w:p w:rsidR="007F296C" w:rsidRDefault="007F296C" w:rsidP="00BC216E"/>
    <w:p w:rsidR="00CB71DD" w:rsidRPr="00827FDB" w:rsidRDefault="007F296C" w:rsidP="00BC216E">
      <w:r w:rsidRPr="00827FDB">
        <w:t>Version</w:t>
      </w:r>
    </w:p>
    <w:p w:rsidR="007F296C" w:rsidRDefault="007F296C" w:rsidP="00BC216E">
      <w:pPr>
        <w:rPr>
          <w:lang w:val="en-US"/>
        </w:rPr>
      </w:pPr>
    </w:p>
    <w:tbl>
      <w:tblPr>
        <w:tblStyle w:val="Tabellenraste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30"/>
        <w:gridCol w:w="1697"/>
        <w:gridCol w:w="2391"/>
        <w:gridCol w:w="3924"/>
      </w:tblGrid>
      <w:tr w:rsidR="00222A9D" w:rsidTr="008D0C2F">
        <w:tc>
          <w:tcPr>
            <w:tcW w:w="1030" w:type="dxa"/>
            <w:shd w:val="clear" w:color="auto" w:fill="D9D9D9" w:themeFill="background1" w:themeFillShade="D9"/>
            <w:vAlign w:val="center"/>
          </w:tcPr>
          <w:p w:rsidR="00B15D52" w:rsidRPr="007F296C" w:rsidRDefault="007F296C" w:rsidP="00BC216E">
            <w:pPr>
              <w:rPr>
                <w:lang w:val="en-US"/>
              </w:rPr>
            </w:pPr>
            <w:r w:rsidRPr="007F296C">
              <w:rPr>
                <w:lang w:val="en-US"/>
              </w:rPr>
              <w:t>Version</w:t>
            </w:r>
          </w:p>
        </w:tc>
        <w:tc>
          <w:tcPr>
            <w:tcW w:w="1697" w:type="dxa"/>
            <w:shd w:val="clear" w:color="auto" w:fill="D9D9D9" w:themeFill="background1" w:themeFillShade="D9"/>
            <w:vAlign w:val="center"/>
          </w:tcPr>
          <w:p w:rsidR="00B15D52" w:rsidRPr="007F296C" w:rsidRDefault="007F296C" w:rsidP="00BC216E">
            <w:pPr>
              <w:rPr>
                <w:lang w:val="en-US"/>
              </w:rPr>
            </w:pPr>
            <w:r w:rsidRPr="007F296C">
              <w:rPr>
                <w:lang w:val="en-US"/>
              </w:rPr>
              <w:t>Datum</w:t>
            </w:r>
          </w:p>
        </w:tc>
        <w:tc>
          <w:tcPr>
            <w:tcW w:w="2391" w:type="dxa"/>
            <w:shd w:val="clear" w:color="auto" w:fill="D9D9D9" w:themeFill="background1" w:themeFillShade="D9"/>
            <w:vAlign w:val="center"/>
          </w:tcPr>
          <w:p w:rsidR="00B15D52" w:rsidRPr="007F296C" w:rsidRDefault="00A90FF5" w:rsidP="00BC216E">
            <w:pPr>
              <w:rPr>
                <w:lang w:val="en-US"/>
              </w:rPr>
            </w:pPr>
            <w:r>
              <w:rPr>
                <w:lang w:val="en-US"/>
              </w:rPr>
              <w:t>Aut</w:t>
            </w:r>
            <w:r w:rsidR="007F296C" w:rsidRPr="007F296C">
              <w:rPr>
                <w:lang w:val="en-US"/>
              </w:rPr>
              <w:t>or</w:t>
            </w:r>
          </w:p>
        </w:tc>
        <w:tc>
          <w:tcPr>
            <w:tcW w:w="3924" w:type="dxa"/>
            <w:shd w:val="clear" w:color="auto" w:fill="D9D9D9" w:themeFill="background1" w:themeFillShade="D9"/>
            <w:vAlign w:val="center"/>
          </w:tcPr>
          <w:p w:rsidR="00B15D52" w:rsidRPr="007F296C" w:rsidRDefault="007F296C" w:rsidP="00BC216E">
            <w:pPr>
              <w:rPr>
                <w:lang w:val="en-US"/>
              </w:rPr>
            </w:pPr>
            <w:r w:rsidRPr="007F296C">
              <w:rPr>
                <w:lang w:val="en-US"/>
              </w:rPr>
              <w:t>Beschreibung</w:t>
            </w:r>
          </w:p>
        </w:tc>
      </w:tr>
      <w:tr w:rsidR="00B15D52" w:rsidTr="008D0C2F">
        <w:tc>
          <w:tcPr>
            <w:tcW w:w="1030" w:type="dxa"/>
          </w:tcPr>
          <w:p w:rsidR="00B15D52" w:rsidRPr="007F296C" w:rsidRDefault="007F296C" w:rsidP="008D0C2F">
            <w:pPr>
              <w:rPr>
                <w:lang w:val="en-US"/>
              </w:rPr>
            </w:pPr>
            <w:r w:rsidRPr="007F296C">
              <w:rPr>
                <w:lang w:val="en-US"/>
              </w:rPr>
              <w:t>1.</w:t>
            </w:r>
            <w:r w:rsidR="009122B3">
              <w:rPr>
                <w:lang w:val="en-US"/>
              </w:rPr>
              <w:t>0</w:t>
            </w:r>
          </w:p>
        </w:tc>
        <w:tc>
          <w:tcPr>
            <w:tcW w:w="1697" w:type="dxa"/>
          </w:tcPr>
          <w:p w:rsidR="00B15D52" w:rsidRPr="007F296C" w:rsidRDefault="008D0C2F" w:rsidP="008D0C2F">
            <w:pPr>
              <w:rPr>
                <w:lang w:val="en-US"/>
              </w:rPr>
            </w:pPr>
            <w:r>
              <w:rPr>
                <w:lang w:val="en-US"/>
              </w:rPr>
              <w:t>23.08.2017</w:t>
            </w:r>
          </w:p>
        </w:tc>
        <w:tc>
          <w:tcPr>
            <w:tcW w:w="2391" w:type="dxa"/>
          </w:tcPr>
          <w:p w:rsidR="00B15D52" w:rsidRDefault="007F296C" w:rsidP="008D0C2F">
            <w:pPr>
              <w:rPr>
                <w:lang w:val="en-US"/>
              </w:rPr>
            </w:pPr>
            <w:r w:rsidRPr="007F296C">
              <w:rPr>
                <w:lang w:val="en-US"/>
              </w:rPr>
              <w:t>Anke Withake</w:t>
            </w:r>
          </w:p>
          <w:p w:rsidR="008D0C2F" w:rsidRPr="007F296C" w:rsidRDefault="008D0C2F" w:rsidP="008D0C2F">
            <w:pPr>
              <w:rPr>
                <w:lang w:val="en-US"/>
              </w:rPr>
            </w:pPr>
            <w:r>
              <w:rPr>
                <w:lang w:val="en-US"/>
              </w:rPr>
              <w:t>Alexander Teichrib</w:t>
            </w:r>
          </w:p>
        </w:tc>
        <w:tc>
          <w:tcPr>
            <w:tcW w:w="3924" w:type="dxa"/>
          </w:tcPr>
          <w:p w:rsidR="00B15D52" w:rsidRPr="007F296C" w:rsidRDefault="007F296C" w:rsidP="008D0C2F">
            <w:pPr>
              <w:rPr>
                <w:lang w:val="en-US"/>
              </w:rPr>
            </w:pPr>
            <w:r>
              <w:rPr>
                <w:lang w:val="en-US"/>
              </w:rPr>
              <w:t>Initiale Version</w:t>
            </w:r>
          </w:p>
        </w:tc>
      </w:tr>
    </w:tbl>
    <w:p w:rsidR="00B801A5" w:rsidRDefault="00B801A5" w:rsidP="00BC216E">
      <w:pPr>
        <w:rPr>
          <w:lang w:val="en-US"/>
        </w:rPr>
      </w:pPr>
    </w:p>
    <w:p w:rsidR="00B801A5" w:rsidRDefault="00B801A5" w:rsidP="00BC216E">
      <w:pPr>
        <w:rPr>
          <w:lang w:val="en-US"/>
        </w:rPr>
      </w:pPr>
      <w:r>
        <w:rPr>
          <w:lang w:val="en-US"/>
        </w:rPr>
        <w:br w:type="page"/>
      </w:r>
    </w:p>
    <w:sdt>
      <w:sdtPr>
        <w:rPr>
          <w:rFonts w:eastAsiaTheme="minorHAnsi" w:cstheme="minorBidi"/>
          <w:b w:val="0"/>
          <w:sz w:val="22"/>
          <w:szCs w:val="22"/>
          <w:u w:val="none"/>
          <w:lang w:eastAsia="en-US"/>
        </w:rPr>
        <w:id w:val="839820638"/>
        <w:docPartObj>
          <w:docPartGallery w:val="Table of Contents"/>
          <w:docPartUnique/>
        </w:docPartObj>
      </w:sdtPr>
      <w:sdtEndPr>
        <w:rPr>
          <w:sz w:val="24"/>
        </w:rPr>
      </w:sdtEndPr>
      <w:sdtContent>
        <w:p w:rsidR="00AE478D" w:rsidRPr="005B18C1" w:rsidRDefault="00AE478D" w:rsidP="00BC216E">
          <w:pPr>
            <w:pStyle w:val="Inhaltsverzeichnisberschrift"/>
            <w:rPr>
              <w:u w:val="none"/>
            </w:rPr>
          </w:pPr>
          <w:r w:rsidRPr="005B18C1">
            <w:rPr>
              <w:u w:val="none"/>
            </w:rPr>
            <w:t>Inhalt</w:t>
          </w:r>
        </w:p>
        <w:p w:rsidR="00BC3275" w:rsidRDefault="00D24DD8">
          <w:pPr>
            <w:pStyle w:val="Verzeichnis1"/>
            <w:tabs>
              <w:tab w:val="left" w:pos="440"/>
            </w:tabs>
            <w:rPr>
              <w:rFonts w:asciiTheme="minorHAnsi" w:eastAsiaTheme="minorEastAsia" w:hAnsiTheme="minorHAnsi"/>
              <w:noProof/>
              <w:sz w:val="22"/>
              <w:lang w:eastAsia="de-DE"/>
            </w:rPr>
          </w:pPr>
          <w:r>
            <w:fldChar w:fldCharType="begin"/>
          </w:r>
          <w:r w:rsidR="00AE478D">
            <w:instrText xml:space="preserve"> TOC \o "1-3" \h \z \u </w:instrText>
          </w:r>
          <w:r>
            <w:fldChar w:fldCharType="separate"/>
          </w:r>
          <w:hyperlink w:anchor="_Toc491327187" w:history="1">
            <w:r w:rsidR="00BC3275" w:rsidRPr="0014451F">
              <w:rPr>
                <w:rStyle w:val="Hyperlink"/>
                <w:noProof/>
              </w:rPr>
              <w:t>1</w:t>
            </w:r>
            <w:r w:rsidR="00BC3275">
              <w:rPr>
                <w:rFonts w:asciiTheme="minorHAnsi" w:eastAsiaTheme="minorEastAsia" w:hAnsiTheme="minorHAnsi"/>
                <w:noProof/>
                <w:sz w:val="22"/>
                <w:lang w:eastAsia="de-DE"/>
              </w:rPr>
              <w:tab/>
            </w:r>
            <w:r w:rsidR="00BC3275" w:rsidRPr="0014451F">
              <w:rPr>
                <w:rStyle w:val="Hyperlink"/>
                <w:noProof/>
              </w:rPr>
              <w:t>Einleitung</w:t>
            </w:r>
            <w:r w:rsidR="00BC3275">
              <w:rPr>
                <w:noProof/>
                <w:webHidden/>
              </w:rPr>
              <w:tab/>
            </w:r>
            <w:r w:rsidR="00BC3275">
              <w:rPr>
                <w:noProof/>
                <w:webHidden/>
              </w:rPr>
              <w:fldChar w:fldCharType="begin"/>
            </w:r>
            <w:r w:rsidR="00BC3275">
              <w:rPr>
                <w:noProof/>
                <w:webHidden/>
              </w:rPr>
              <w:instrText xml:space="preserve"> PAGEREF _Toc491327187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D17C22">
          <w:pPr>
            <w:pStyle w:val="Verzeichnis1"/>
            <w:tabs>
              <w:tab w:val="left" w:pos="440"/>
            </w:tabs>
            <w:rPr>
              <w:rFonts w:asciiTheme="minorHAnsi" w:eastAsiaTheme="minorEastAsia" w:hAnsiTheme="minorHAnsi"/>
              <w:noProof/>
              <w:sz w:val="22"/>
              <w:lang w:eastAsia="de-DE"/>
            </w:rPr>
          </w:pPr>
          <w:hyperlink w:anchor="_Toc491327188" w:history="1">
            <w:r w:rsidR="00BC3275" w:rsidRPr="0014451F">
              <w:rPr>
                <w:rStyle w:val="Hyperlink"/>
                <w:noProof/>
              </w:rPr>
              <w:t>2</w:t>
            </w:r>
            <w:r w:rsidR="00BC3275">
              <w:rPr>
                <w:rFonts w:asciiTheme="minorHAnsi" w:eastAsiaTheme="minorEastAsia" w:hAnsiTheme="minorHAnsi"/>
                <w:noProof/>
                <w:sz w:val="22"/>
                <w:lang w:eastAsia="de-DE"/>
              </w:rPr>
              <w:tab/>
            </w:r>
            <w:r w:rsidR="00BC3275" w:rsidRPr="0014451F">
              <w:rPr>
                <w:rStyle w:val="Hyperlink"/>
                <w:noProof/>
              </w:rPr>
              <w:t>Anwendungsbeschreibung</w:t>
            </w:r>
            <w:r w:rsidR="00BC3275">
              <w:rPr>
                <w:noProof/>
                <w:webHidden/>
              </w:rPr>
              <w:tab/>
            </w:r>
            <w:r w:rsidR="00BC3275">
              <w:rPr>
                <w:noProof/>
                <w:webHidden/>
              </w:rPr>
              <w:fldChar w:fldCharType="begin"/>
            </w:r>
            <w:r w:rsidR="00BC3275">
              <w:rPr>
                <w:noProof/>
                <w:webHidden/>
              </w:rPr>
              <w:instrText xml:space="preserve"> PAGEREF _Toc491327188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D17C22">
          <w:pPr>
            <w:pStyle w:val="Verzeichnis2"/>
            <w:tabs>
              <w:tab w:val="left" w:pos="880"/>
              <w:tab w:val="right" w:leader="dot" w:pos="9062"/>
            </w:tabs>
            <w:rPr>
              <w:rFonts w:asciiTheme="minorHAnsi" w:eastAsiaTheme="minorEastAsia" w:hAnsiTheme="minorHAnsi"/>
              <w:noProof/>
              <w:sz w:val="22"/>
              <w:lang w:eastAsia="de-DE"/>
            </w:rPr>
          </w:pPr>
          <w:hyperlink w:anchor="_Toc491327189" w:history="1">
            <w:r w:rsidR="00BC3275" w:rsidRPr="0014451F">
              <w:rPr>
                <w:rStyle w:val="Hyperlink"/>
                <w:noProof/>
              </w:rPr>
              <w:t>2.1</w:t>
            </w:r>
            <w:r w:rsidR="00BC3275">
              <w:rPr>
                <w:rFonts w:asciiTheme="minorHAnsi" w:eastAsiaTheme="minorEastAsia" w:hAnsiTheme="minorHAnsi"/>
                <w:noProof/>
                <w:sz w:val="22"/>
                <w:lang w:eastAsia="de-DE"/>
              </w:rPr>
              <w:tab/>
            </w:r>
            <w:r w:rsidR="00BC3275" w:rsidRPr="0014451F">
              <w:rPr>
                <w:rStyle w:val="Hyperlink"/>
                <w:noProof/>
              </w:rPr>
              <w:t>Allgemeine Kriterien</w:t>
            </w:r>
            <w:r w:rsidR="00BC3275">
              <w:rPr>
                <w:noProof/>
                <w:webHidden/>
              </w:rPr>
              <w:tab/>
            </w:r>
            <w:r w:rsidR="00BC3275">
              <w:rPr>
                <w:noProof/>
                <w:webHidden/>
              </w:rPr>
              <w:fldChar w:fldCharType="begin"/>
            </w:r>
            <w:r w:rsidR="00BC3275">
              <w:rPr>
                <w:noProof/>
                <w:webHidden/>
              </w:rPr>
              <w:instrText xml:space="preserve"> PAGEREF _Toc491327189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D17C22">
          <w:pPr>
            <w:pStyle w:val="Verzeichnis2"/>
            <w:tabs>
              <w:tab w:val="left" w:pos="880"/>
              <w:tab w:val="right" w:leader="dot" w:pos="9062"/>
            </w:tabs>
            <w:rPr>
              <w:rFonts w:asciiTheme="minorHAnsi" w:eastAsiaTheme="minorEastAsia" w:hAnsiTheme="minorHAnsi"/>
              <w:noProof/>
              <w:sz w:val="22"/>
              <w:lang w:eastAsia="de-DE"/>
            </w:rPr>
          </w:pPr>
          <w:hyperlink w:anchor="_Toc491327190" w:history="1">
            <w:r w:rsidR="00BC3275" w:rsidRPr="0014451F">
              <w:rPr>
                <w:rStyle w:val="Hyperlink"/>
                <w:noProof/>
              </w:rPr>
              <w:t>2.2</w:t>
            </w:r>
            <w:r w:rsidR="00BC3275">
              <w:rPr>
                <w:rFonts w:asciiTheme="minorHAnsi" w:eastAsiaTheme="minorEastAsia" w:hAnsiTheme="minorHAnsi"/>
                <w:noProof/>
                <w:sz w:val="22"/>
                <w:lang w:eastAsia="de-DE"/>
              </w:rPr>
              <w:tab/>
            </w:r>
            <w:r w:rsidR="00BC3275" w:rsidRPr="0014451F">
              <w:rPr>
                <w:rStyle w:val="Hyperlink"/>
                <w:noProof/>
              </w:rPr>
              <w:t>Anwendungseinsatz</w:t>
            </w:r>
            <w:r w:rsidR="00BC3275">
              <w:rPr>
                <w:noProof/>
                <w:webHidden/>
              </w:rPr>
              <w:tab/>
            </w:r>
            <w:r w:rsidR="00BC3275">
              <w:rPr>
                <w:noProof/>
                <w:webHidden/>
              </w:rPr>
              <w:fldChar w:fldCharType="begin"/>
            </w:r>
            <w:r w:rsidR="00BC3275">
              <w:rPr>
                <w:noProof/>
                <w:webHidden/>
              </w:rPr>
              <w:instrText xml:space="preserve"> PAGEREF _Toc491327190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D17C22">
          <w:pPr>
            <w:pStyle w:val="Verzeichnis2"/>
            <w:tabs>
              <w:tab w:val="left" w:pos="880"/>
              <w:tab w:val="right" w:leader="dot" w:pos="9062"/>
            </w:tabs>
            <w:rPr>
              <w:rFonts w:asciiTheme="minorHAnsi" w:eastAsiaTheme="minorEastAsia" w:hAnsiTheme="minorHAnsi"/>
              <w:noProof/>
              <w:sz w:val="22"/>
              <w:lang w:eastAsia="de-DE"/>
            </w:rPr>
          </w:pPr>
          <w:hyperlink w:anchor="_Toc491327191" w:history="1">
            <w:r w:rsidR="00BC3275" w:rsidRPr="0014451F">
              <w:rPr>
                <w:rStyle w:val="Hyperlink"/>
                <w:noProof/>
              </w:rPr>
              <w:t>2.3</w:t>
            </w:r>
            <w:r w:rsidR="00BC3275">
              <w:rPr>
                <w:rFonts w:asciiTheme="minorHAnsi" w:eastAsiaTheme="minorEastAsia" w:hAnsiTheme="minorHAnsi"/>
                <w:noProof/>
                <w:sz w:val="22"/>
                <w:lang w:eastAsia="de-DE"/>
              </w:rPr>
              <w:tab/>
            </w:r>
            <w:r w:rsidR="00BC3275" w:rsidRPr="0014451F">
              <w:rPr>
                <w:rStyle w:val="Hyperlink"/>
                <w:noProof/>
              </w:rPr>
              <w:t>Anwendungsumgebung</w:t>
            </w:r>
            <w:r w:rsidR="00BC3275">
              <w:rPr>
                <w:noProof/>
                <w:webHidden/>
              </w:rPr>
              <w:tab/>
            </w:r>
            <w:r w:rsidR="00BC3275">
              <w:rPr>
                <w:noProof/>
                <w:webHidden/>
              </w:rPr>
              <w:fldChar w:fldCharType="begin"/>
            </w:r>
            <w:r w:rsidR="00BC3275">
              <w:rPr>
                <w:noProof/>
                <w:webHidden/>
              </w:rPr>
              <w:instrText xml:space="preserve"> PAGEREF _Toc491327191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D17C22">
          <w:pPr>
            <w:pStyle w:val="Verzeichnis2"/>
            <w:tabs>
              <w:tab w:val="left" w:pos="880"/>
              <w:tab w:val="right" w:leader="dot" w:pos="9062"/>
            </w:tabs>
            <w:rPr>
              <w:rFonts w:asciiTheme="minorHAnsi" w:eastAsiaTheme="minorEastAsia" w:hAnsiTheme="minorHAnsi"/>
              <w:noProof/>
              <w:sz w:val="22"/>
              <w:lang w:eastAsia="de-DE"/>
            </w:rPr>
          </w:pPr>
          <w:hyperlink w:anchor="_Toc491327192" w:history="1">
            <w:r w:rsidR="00BC3275" w:rsidRPr="0014451F">
              <w:rPr>
                <w:rStyle w:val="Hyperlink"/>
                <w:noProof/>
              </w:rPr>
              <w:t>2.4</w:t>
            </w:r>
            <w:r w:rsidR="00BC3275">
              <w:rPr>
                <w:rFonts w:asciiTheme="minorHAnsi" w:eastAsiaTheme="minorEastAsia" w:hAnsiTheme="minorHAnsi"/>
                <w:noProof/>
                <w:sz w:val="22"/>
                <w:lang w:eastAsia="de-DE"/>
              </w:rPr>
              <w:tab/>
            </w:r>
            <w:r w:rsidR="00BC3275" w:rsidRPr="0014451F">
              <w:rPr>
                <w:rStyle w:val="Hyperlink"/>
                <w:noProof/>
              </w:rPr>
              <w:t>Anwender</w:t>
            </w:r>
            <w:r w:rsidR="00BC3275">
              <w:rPr>
                <w:noProof/>
                <w:webHidden/>
              </w:rPr>
              <w:tab/>
            </w:r>
            <w:r w:rsidR="00BC3275">
              <w:rPr>
                <w:noProof/>
                <w:webHidden/>
              </w:rPr>
              <w:fldChar w:fldCharType="begin"/>
            </w:r>
            <w:r w:rsidR="00BC3275">
              <w:rPr>
                <w:noProof/>
                <w:webHidden/>
              </w:rPr>
              <w:instrText xml:space="preserve"> PAGEREF _Toc491327192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D17C22">
          <w:pPr>
            <w:pStyle w:val="Verzeichnis2"/>
            <w:tabs>
              <w:tab w:val="left" w:pos="880"/>
              <w:tab w:val="right" w:leader="dot" w:pos="9062"/>
            </w:tabs>
            <w:rPr>
              <w:rFonts w:asciiTheme="minorHAnsi" w:eastAsiaTheme="minorEastAsia" w:hAnsiTheme="minorHAnsi"/>
              <w:noProof/>
              <w:sz w:val="22"/>
              <w:lang w:eastAsia="de-DE"/>
            </w:rPr>
          </w:pPr>
          <w:hyperlink w:anchor="_Toc491327193" w:history="1">
            <w:r w:rsidR="00BC3275" w:rsidRPr="0014451F">
              <w:rPr>
                <w:rStyle w:val="Hyperlink"/>
                <w:noProof/>
              </w:rPr>
              <w:t>2.5</w:t>
            </w:r>
            <w:r w:rsidR="00BC3275">
              <w:rPr>
                <w:rFonts w:asciiTheme="minorHAnsi" w:eastAsiaTheme="minorEastAsia" w:hAnsiTheme="minorHAnsi"/>
                <w:noProof/>
                <w:sz w:val="22"/>
                <w:lang w:eastAsia="de-DE"/>
              </w:rPr>
              <w:tab/>
            </w:r>
            <w:r w:rsidR="00BC3275" w:rsidRPr="0014451F">
              <w:rPr>
                <w:rStyle w:val="Hyperlink"/>
                <w:noProof/>
              </w:rPr>
              <w:t>Qualitätsanforderungen</w:t>
            </w:r>
            <w:r w:rsidR="00BC3275">
              <w:rPr>
                <w:noProof/>
                <w:webHidden/>
              </w:rPr>
              <w:tab/>
            </w:r>
            <w:r w:rsidR="00BC3275">
              <w:rPr>
                <w:noProof/>
                <w:webHidden/>
              </w:rPr>
              <w:fldChar w:fldCharType="begin"/>
            </w:r>
            <w:r w:rsidR="00BC3275">
              <w:rPr>
                <w:noProof/>
                <w:webHidden/>
              </w:rPr>
              <w:instrText xml:space="preserve"> PAGEREF _Toc491327193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D17C22">
          <w:pPr>
            <w:pStyle w:val="Verzeichnis1"/>
            <w:tabs>
              <w:tab w:val="left" w:pos="440"/>
            </w:tabs>
            <w:rPr>
              <w:rFonts w:asciiTheme="minorHAnsi" w:eastAsiaTheme="minorEastAsia" w:hAnsiTheme="minorHAnsi"/>
              <w:noProof/>
              <w:sz w:val="22"/>
              <w:lang w:eastAsia="de-DE"/>
            </w:rPr>
          </w:pPr>
          <w:hyperlink w:anchor="_Toc491327194" w:history="1">
            <w:r w:rsidR="00BC3275" w:rsidRPr="0014451F">
              <w:rPr>
                <w:rStyle w:val="Hyperlink"/>
                <w:noProof/>
              </w:rPr>
              <w:t>3</w:t>
            </w:r>
            <w:r w:rsidR="00BC3275">
              <w:rPr>
                <w:rFonts w:asciiTheme="minorHAnsi" w:eastAsiaTheme="minorEastAsia" w:hAnsiTheme="minorHAnsi"/>
                <w:noProof/>
                <w:sz w:val="22"/>
                <w:lang w:eastAsia="de-DE"/>
              </w:rPr>
              <w:tab/>
            </w:r>
            <w:r w:rsidR="00BC3275" w:rsidRPr="0014451F">
              <w:rPr>
                <w:rStyle w:val="Hyperlink"/>
                <w:noProof/>
              </w:rPr>
              <w:t>Anwendungsspezifikation</w:t>
            </w:r>
            <w:r w:rsidR="00BC3275">
              <w:rPr>
                <w:noProof/>
                <w:webHidden/>
              </w:rPr>
              <w:tab/>
            </w:r>
            <w:r w:rsidR="00BC3275">
              <w:rPr>
                <w:noProof/>
                <w:webHidden/>
              </w:rPr>
              <w:fldChar w:fldCharType="begin"/>
            </w:r>
            <w:r w:rsidR="00BC3275">
              <w:rPr>
                <w:noProof/>
                <w:webHidden/>
              </w:rPr>
              <w:instrText xml:space="preserve"> PAGEREF _Toc491327194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BC3275" w:rsidRDefault="00D17C22">
          <w:pPr>
            <w:pStyle w:val="Verzeichnis2"/>
            <w:tabs>
              <w:tab w:val="left" w:pos="880"/>
              <w:tab w:val="right" w:leader="dot" w:pos="9062"/>
            </w:tabs>
            <w:rPr>
              <w:rFonts w:asciiTheme="minorHAnsi" w:eastAsiaTheme="minorEastAsia" w:hAnsiTheme="minorHAnsi"/>
              <w:noProof/>
              <w:sz w:val="22"/>
              <w:lang w:eastAsia="de-DE"/>
            </w:rPr>
          </w:pPr>
          <w:hyperlink w:anchor="_Toc491327195" w:history="1">
            <w:r w:rsidR="00BC3275" w:rsidRPr="0014451F">
              <w:rPr>
                <w:rStyle w:val="Hyperlink"/>
                <w:noProof/>
              </w:rPr>
              <w:t>3.1</w:t>
            </w:r>
            <w:r w:rsidR="00BC3275">
              <w:rPr>
                <w:rFonts w:asciiTheme="minorHAnsi" w:eastAsiaTheme="minorEastAsia" w:hAnsiTheme="minorHAnsi"/>
                <w:noProof/>
                <w:sz w:val="22"/>
                <w:lang w:eastAsia="de-DE"/>
              </w:rPr>
              <w:tab/>
            </w:r>
            <w:r w:rsidR="00BC3275" w:rsidRPr="0014451F">
              <w:rPr>
                <w:rStyle w:val="Hyperlink"/>
                <w:noProof/>
              </w:rPr>
              <w:t>1. Ausbaustufe</w:t>
            </w:r>
            <w:r w:rsidR="00BC3275">
              <w:rPr>
                <w:noProof/>
                <w:webHidden/>
              </w:rPr>
              <w:tab/>
            </w:r>
            <w:r w:rsidR="00BC3275">
              <w:rPr>
                <w:noProof/>
                <w:webHidden/>
              </w:rPr>
              <w:fldChar w:fldCharType="begin"/>
            </w:r>
            <w:r w:rsidR="00BC3275">
              <w:rPr>
                <w:noProof/>
                <w:webHidden/>
              </w:rPr>
              <w:instrText xml:space="preserve"> PAGEREF _Toc491327195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BC3275" w:rsidRDefault="00D17C22">
          <w:pPr>
            <w:pStyle w:val="Verzeichnis2"/>
            <w:tabs>
              <w:tab w:val="left" w:pos="880"/>
              <w:tab w:val="right" w:leader="dot" w:pos="9062"/>
            </w:tabs>
            <w:rPr>
              <w:rFonts w:asciiTheme="minorHAnsi" w:eastAsiaTheme="minorEastAsia" w:hAnsiTheme="minorHAnsi"/>
              <w:noProof/>
              <w:sz w:val="22"/>
              <w:lang w:eastAsia="de-DE"/>
            </w:rPr>
          </w:pPr>
          <w:hyperlink w:anchor="_Toc491327196" w:history="1">
            <w:r w:rsidR="00BC3275" w:rsidRPr="0014451F">
              <w:rPr>
                <w:rStyle w:val="Hyperlink"/>
                <w:noProof/>
              </w:rPr>
              <w:t>3.2</w:t>
            </w:r>
            <w:r w:rsidR="00BC3275">
              <w:rPr>
                <w:rFonts w:asciiTheme="minorHAnsi" w:eastAsiaTheme="minorEastAsia" w:hAnsiTheme="minorHAnsi"/>
                <w:noProof/>
                <w:sz w:val="22"/>
                <w:lang w:eastAsia="de-DE"/>
              </w:rPr>
              <w:tab/>
            </w:r>
            <w:r w:rsidR="00BC3275" w:rsidRPr="0014451F">
              <w:rPr>
                <w:rStyle w:val="Hyperlink"/>
                <w:noProof/>
              </w:rPr>
              <w:t>2. Ausbaustufe</w:t>
            </w:r>
            <w:r w:rsidR="00BC3275">
              <w:rPr>
                <w:noProof/>
                <w:webHidden/>
              </w:rPr>
              <w:tab/>
            </w:r>
            <w:r w:rsidR="00BC3275">
              <w:rPr>
                <w:noProof/>
                <w:webHidden/>
              </w:rPr>
              <w:fldChar w:fldCharType="begin"/>
            </w:r>
            <w:r w:rsidR="00BC3275">
              <w:rPr>
                <w:noProof/>
                <w:webHidden/>
              </w:rPr>
              <w:instrText xml:space="preserve"> PAGEREF _Toc491327196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BC3275" w:rsidRDefault="00D17C22">
          <w:pPr>
            <w:pStyle w:val="Verzeichnis2"/>
            <w:tabs>
              <w:tab w:val="left" w:pos="880"/>
              <w:tab w:val="right" w:leader="dot" w:pos="9062"/>
            </w:tabs>
            <w:rPr>
              <w:rFonts w:asciiTheme="minorHAnsi" w:eastAsiaTheme="minorEastAsia" w:hAnsiTheme="minorHAnsi"/>
              <w:noProof/>
              <w:sz w:val="22"/>
              <w:lang w:eastAsia="de-DE"/>
            </w:rPr>
          </w:pPr>
          <w:hyperlink w:anchor="_Toc491327197" w:history="1">
            <w:r w:rsidR="00BC3275" w:rsidRPr="0014451F">
              <w:rPr>
                <w:rStyle w:val="Hyperlink"/>
                <w:noProof/>
              </w:rPr>
              <w:t>3.3</w:t>
            </w:r>
            <w:r w:rsidR="00BC3275">
              <w:rPr>
                <w:rFonts w:asciiTheme="minorHAnsi" w:eastAsiaTheme="minorEastAsia" w:hAnsiTheme="minorHAnsi"/>
                <w:noProof/>
                <w:sz w:val="22"/>
                <w:lang w:eastAsia="de-DE"/>
              </w:rPr>
              <w:tab/>
            </w:r>
            <w:r w:rsidR="00BC3275" w:rsidRPr="0014451F">
              <w:rPr>
                <w:rStyle w:val="Hyperlink"/>
                <w:noProof/>
              </w:rPr>
              <w:t>3. Ausbaustufe</w:t>
            </w:r>
            <w:r w:rsidR="00BC3275">
              <w:rPr>
                <w:noProof/>
                <w:webHidden/>
              </w:rPr>
              <w:tab/>
            </w:r>
            <w:r w:rsidR="00BC3275">
              <w:rPr>
                <w:noProof/>
                <w:webHidden/>
              </w:rPr>
              <w:fldChar w:fldCharType="begin"/>
            </w:r>
            <w:r w:rsidR="00BC3275">
              <w:rPr>
                <w:noProof/>
                <w:webHidden/>
              </w:rPr>
              <w:instrText xml:space="preserve"> PAGEREF _Toc491327197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BC3275" w:rsidRDefault="00D17C22">
          <w:pPr>
            <w:pStyle w:val="Verzeichnis2"/>
            <w:tabs>
              <w:tab w:val="left" w:pos="880"/>
              <w:tab w:val="right" w:leader="dot" w:pos="9062"/>
            </w:tabs>
            <w:rPr>
              <w:rFonts w:asciiTheme="minorHAnsi" w:eastAsiaTheme="minorEastAsia" w:hAnsiTheme="minorHAnsi"/>
              <w:noProof/>
              <w:sz w:val="22"/>
              <w:lang w:eastAsia="de-DE"/>
            </w:rPr>
          </w:pPr>
          <w:hyperlink w:anchor="_Toc491327198" w:history="1">
            <w:r w:rsidR="00BC3275" w:rsidRPr="0014451F">
              <w:rPr>
                <w:rStyle w:val="Hyperlink"/>
                <w:noProof/>
              </w:rPr>
              <w:t>3.4</w:t>
            </w:r>
            <w:r w:rsidR="00BC3275">
              <w:rPr>
                <w:rFonts w:asciiTheme="minorHAnsi" w:eastAsiaTheme="minorEastAsia" w:hAnsiTheme="minorHAnsi"/>
                <w:noProof/>
                <w:sz w:val="22"/>
                <w:lang w:eastAsia="de-DE"/>
              </w:rPr>
              <w:tab/>
            </w:r>
            <w:r w:rsidR="00BC3275" w:rsidRPr="0014451F">
              <w:rPr>
                <w:rStyle w:val="Hyperlink"/>
                <w:noProof/>
              </w:rPr>
              <w:t>Erweiterbarkeit</w:t>
            </w:r>
            <w:r w:rsidR="00BC3275">
              <w:rPr>
                <w:noProof/>
                <w:webHidden/>
              </w:rPr>
              <w:tab/>
            </w:r>
            <w:r w:rsidR="00BC3275">
              <w:rPr>
                <w:noProof/>
                <w:webHidden/>
              </w:rPr>
              <w:fldChar w:fldCharType="begin"/>
            </w:r>
            <w:r w:rsidR="00BC3275">
              <w:rPr>
                <w:noProof/>
                <w:webHidden/>
              </w:rPr>
              <w:instrText xml:space="preserve"> PAGEREF _Toc491327198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AE478D" w:rsidRDefault="00D24DD8" w:rsidP="00BC216E">
          <w:r>
            <w:rPr>
              <w:b/>
            </w:rPr>
            <w:fldChar w:fldCharType="end"/>
          </w:r>
        </w:p>
      </w:sdtContent>
    </w:sdt>
    <w:p w:rsidR="00B801A5" w:rsidRDefault="00B801A5" w:rsidP="00BC216E">
      <w:r>
        <w:br w:type="page"/>
      </w:r>
    </w:p>
    <w:p w:rsidR="00B801A5" w:rsidRPr="005B18C1" w:rsidRDefault="005F7932" w:rsidP="00BC216E">
      <w:pPr>
        <w:pStyle w:val="berschrift1"/>
      </w:pPr>
      <w:bookmarkStart w:id="0" w:name="_Toc491327187"/>
      <w:r w:rsidRPr="005B18C1">
        <w:lastRenderedPageBreak/>
        <w:t>Einleitung</w:t>
      </w:r>
      <w:bookmarkEnd w:id="0"/>
    </w:p>
    <w:p w:rsidR="005F7932" w:rsidRDefault="008268AF" w:rsidP="00732C0F">
      <w:pPr>
        <w:spacing w:line="288" w:lineRule="auto"/>
      </w:pPr>
      <w:r>
        <w:t>Umgesetzt werden soll eine digitale Kanban-Tafel</w:t>
      </w:r>
      <w:r w:rsidR="00A74D96">
        <w:t xml:space="preserve"> die bei der Verwendung der Kanban-Methode zur Projektorganisation eingesetzt wird</w:t>
      </w:r>
      <w:r>
        <w:t>.</w:t>
      </w:r>
    </w:p>
    <w:p w:rsidR="00A74D96" w:rsidRDefault="00A74D96" w:rsidP="00A74D96">
      <w:pPr>
        <w:spacing w:line="288" w:lineRule="auto"/>
      </w:pPr>
      <w:r>
        <w:t>Kanban ist ein Optimierungsprozess, der unter anderem in der Softwareentwicklung eingesetzt werden kann.</w:t>
      </w:r>
    </w:p>
    <w:p w:rsidR="00A74D96" w:rsidRDefault="00A74D96" w:rsidP="00A74D96">
      <w:pPr>
        <w:spacing w:line="288" w:lineRule="auto"/>
      </w:pPr>
      <w:r>
        <w:t>Dabei wird ein bestehender Prozess  in vielen kleinen Schritten statt in einem großen verbessert. Bei (Weiter-) Entwicklungen, die so in vielen kleinen Änderungen durchgeführt werden, wird damit das Fehlerrisiko minimiert.</w:t>
      </w:r>
    </w:p>
    <w:p w:rsidR="00A74D96" w:rsidRDefault="00A74D96" w:rsidP="00A74D96">
      <w:pPr>
        <w:spacing w:line="288" w:lineRule="auto"/>
      </w:pPr>
      <w:r>
        <w:t>Dafür werden die vorhandene Arbeit sowie die Probleme visualisiert, was zu Transparenz in Bezug auf die Aufgabenverteilung und auf bestehende Engpässe führt. Die Visualisierung erfolgt meist mittels eines Kanban-Boards. Auf dem in Spalten aufgeteilten Board sind verschiedene Haftnotizen / Karteikarten angebracht, wobei jede Karte eine Aufgabe repräsentiert und die Spalten mit den einzelnen Entwicklungsphasen betitelt sind.</w:t>
      </w:r>
    </w:p>
    <w:p w:rsidR="00B735B2" w:rsidRDefault="00A74D96" w:rsidP="00A74D96">
      <w:pPr>
        <w:spacing w:line="288" w:lineRule="auto"/>
      </w:pPr>
      <w:r>
        <w:t>Zusätzlich</w:t>
      </w:r>
      <w:r w:rsidR="00B735B2">
        <w:t xml:space="preserve"> werden bestimmte Kanban-Prozesse angewendet, die durch das Kanban-Board unterstützt bzw. visualisiert werden.</w:t>
      </w:r>
    </w:p>
    <w:p w:rsidR="00A74D96" w:rsidRDefault="00B735B2" w:rsidP="00A74D96">
      <w:pPr>
        <w:spacing w:line="288" w:lineRule="auto"/>
      </w:pPr>
      <w:r>
        <w:t>Zum einen</w:t>
      </w:r>
      <w:r w:rsidR="00A74D96">
        <w:t xml:space="preserve"> wird die Menge an parallelen Aufgaben (Work in Progress / WIP) limitiert, wodurch das Multitasking reduziert wird und jede einzelne Aufgabe schneller erledigt werden kann. Um den WIP zu reduzieren, kann man nun festlegen, dass in der Spalte „entwickeln“ nur eine bestimmte Anzahl an Karten kleben dürfen. Dadurch müssen Probleme aktiv angegangen werden anstatt um sie herum zu arbeiten.</w:t>
      </w:r>
    </w:p>
    <w:p w:rsidR="00A74D96" w:rsidRDefault="00B735B2" w:rsidP="00A74D96">
      <w:pPr>
        <w:spacing w:line="288" w:lineRule="auto"/>
      </w:pPr>
      <w:r>
        <w:t>Des Weiteren gibt es</w:t>
      </w:r>
      <w:r w:rsidR="00A74D96">
        <w:t xml:space="preserve"> das Konzept von Flow. Dies bedeutet, dass die Karten möglichst gleichmäßig durch das Kanban-System laufen sollen. Lange Wartezeiten und Blockaden werden so schnell erkannt und können analysiert und behoben werden, wodurch eine kontinuierliche Verbesserung erreicht wird.</w:t>
      </w:r>
    </w:p>
    <w:p w:rsidR="0027360E" w:rsidRDefault="00732C0F" w:rsidP="00BC216E">
      <w:pPr>
        <w:pStyle w:val="berschrift1"/>
      </w:pPr>
      <w:bookmarkStart w:id="1" w:name="_Toc491327188"/>
      <w:r>
        <w:t>Anwendungs</w:t>
      </w:r>
      <w:r w:rsidR="007A7197">
        <w:t>beschreibung</w:t>
      </w:r>
      <w:bookmarkEnd w:id="1"/>
    </w:p>
    <w:p w:rsidR="00BC216E" w:rsidRDefault="006C1C6D" w:rsidP="006C1C6D">
      <w:pPr>
        <w:pStyle w:val="berschrift2"/>
      </w:pPr>
      <w:bookmarkStart w:id="2" w:name="_Toc491327189"/>
      <w:r>
        <w:t>Allgemeine Kriterien</w:t>
      </w:r>
      <w:bookmarkEnd w:id="2"/>
    </w:p>
    <w:p w:rsidR="00732C0F" w:rsidRDefault="00DF59B6" w:rsidP="006C1C6D">
      <w:r>
        <w:t>Die Kanban-Tafel wird den Kundenanforderungen entsprechend bis zur dritten Ausbaustufe entwickelt.</w:t>
      </w:r>
    </w:p>
    <w:p w:rsidR="00732C0F" w:rsidRDefault="00B2337F" w:rsidP="00732C0F">
      <w:pPr>
        <w:pStyle w:val="berschrift2"/>
      </w:pPr>
      <w:bookmarkStart w:id="3" w:name="_Toc491327190"/>
      <w:r>
        <w:t>Anwendungs</w:t>
      </w:r>
      <w:r w:rsidR="00732C0F">
        <w:t>einsatz</w:t>
      </w:r>
      <w:bookmarkEnd w:id="3"/>
    </w:p>
    <w:p w:rsidR="00732C0F" w:rsidRDefault="008D3B3D" w:rsidP="00732C0F">
      <w:r>
        <w:t>Die Kanban-Tafel wird für Projektorganisation an der HEMS verwendet. Dabei kann es sich um verschiedene Arten von Projekten handeln.</w:t>
      </w:r>
    </w:p>
    <w:p w:rsidR="00207187" w:rsidRDefault="00B2337F" w:rsidP="00207187">
      <w:pPr>
        <w:pStyle w:val="berschrift2"/>
      </w:pPr>
      <w:bookmarkStart w:id="4" w:name="_Toc491327191"/>
      <w:r>
        <w:t>Anwendungs</w:t>
      </w:r>
      <w:r w:rsidR="00207187">
        <w:t>umgebung</w:t>
      </w:r>
      <w:bookmarkEnd w:id="4"/>
    </w:p>
    <w:p w:rsidR="00207187" w:rsidRDefault="00E95390" w:rsidP="00732C0F">
      <w:r>
        <w:t>Der Server-Teil der Kanban-Tafel läuft auf dem LDAP-Server der HEMS. Der Client-Teil läuft lokal auf den verschiedenen Rechnern.</w:t>
      </w:r>
    </w:p>
    <w:p w:rsidR="00AC6022" w:rsidRDefault="00AC6022" w:rsidP="00AC6022">
      <w:pPr>
        <w:pStyle w:val="berschrift2"/>
      </w:pPr>
      <w:bookmarkStart w:id="5" w:name="_Toc491327192"/>
      <w:r>
        <w:lastRenderedPageBreak/>
        <w:t>Anwender</w:t>
      </w:r>
      <w:bookmarkEnd w:id="5"/>
    </w:p>
    <w:p w:rsidR="00AC6022" w:rsidRDefault="008D3B3D" w:rsidP="00732C0F">
      <w:r>
        <w:t>Anwender sind sowohl Schüler als auch Lehrer der HEMS.</w:t>
      </w:r>
    </w:p>
    <w:p w:rsidR="00A84F3D" w:rsidRDefault="00A84F3D" w:rsidP="00732C0F">
      <w:r>
        <w:t>Dabei stehen den Lehrer-Accounts als Admins der Anwendung erweiterte Funktionalitäten zur Verfügung, auf die Schüler keinen Zugriff haben.</w:t>
      </w:r>
    </w:p>
    <w:p w:rsidR="00254787" w:rsidRDefault="00254787" w:rsidP="00254787">
      <w:pPr>
        <w:pStyle w:val="berschrift2"/>
      </w:pPr>
      <w:bookmarkStart w:id="6" w:name="_Toc491327193"/>
      <w:r>
        <w:t>Qualitätsanforderungen</w:t>
      </w:r>
      <w:bookmarkEnd w:id="6"/>
    </w:p>
    <w:p w:rsidR="00254787" w:rsidRDefault="00A00259" w:rsidP="00254787">
      <w:r>
        <w:t>Die ganze Applikation wird lauffähig funktionsfähig geliefert. Alle Funktionalitäten sind anhand von definierten Beispielen getestet und die Tests in Form von UnitTests oder Testberichten dokumentiert.</w:t>
      </w:r>
    </w:p>
    <w:p w:rsidR="00AC6022" w:rsidRDefault="00AC6022" w:rsidP="00AC6022">
      <w:pPr>
        <w:pStyle w:val="berschrift1"/>
      </w:pPr>
      <w:bookmarkStart w:id="7" w:name="_Toc491327194"/>
      <w:r>
        <w:t>Anwendungsspezifikation</w:t>
      </w:r>
      <w:bookmarkEnd w:id="7"/>
    </w:p>
    <w:p w:rsidR="00AC6022" w:rsidRDefault="00254787" w:rsidP="00522409">
      <w:pPr>
        <w:pStyle w:val="berschrift2"/>
      </w:pPr>
      <w:bookmarkStart w:id="8" w:name="_Toc491327195"/>
      <w:r>
        <w:t>1. Ausbaustufe</w:t>
      </w:r>
      <w:bookmarkEnd w:id="8"/>
    </w:p>
    <w:p w:rsidR="00522409" w:rsidRDefault="00254787" w:rsidP="00732C0F">
      <w:r>
        <w:t xml:space="preserve"> </w:t>
      </w:r>
    </w:p>
    <w:p w:rsidR="00522409" w:rsidRDefault="00254787" w:rsidP="00522409">
      <w:pPr>
        <w:pStyle w:val="berschrift2"/>
      </w:pPr>
      <w:bookmarkStart w:id="9" w:name="_Toc491327196"/>
      <w:r>
        <w:t>2. Ausbaustufe</w:t>
      </w:r>
      <w:bookmarkEnd w:id="9"/>
    </w:p>
    <w:p w:rsidR="00522409" w:rsidRDefault="00927D58" w:rsidP="00732C0F">
      <w:r>
        <w:t>Die</w:t>
      </w:r>
      <w:r w:rsidR="000D7579">
        <w:t xml:space="preserve"> Funktionalität der Kanban-Tafel </w:t>
      </w:r>
      <w:r>
        <w:t xml:space="preserve">wird </w:t>
      </w:r>
      <w:r w:rsidR="000D7579">
        <w:t>hinzugefügt, bzw. erweitert.</w:t>
      </w:r>
    </w:p>
    <w:p w:rsidR="000D7579" w:rsidRDefault="000D7579" w:rsidP="00732C0F">
      <w:r>
        <w:t xml:space="preserve">Ein User kann ein neues Projekt anlegen oder sich ein bestehendes Projekt </w:t>
      </w:r>
      <w:r w:rsidR="003B2B55">
        <w:t>anschauen.</w:t>
      </w:r>
      <w:r w:rsidR="000B0354">
        <w:t xml:space="preserve"> Ein neu angelegtes Projekt wird mit einem Namen und einer Beschreibung versehen.</w:t>
      </w:r>
      <w:r w:rsidR="0001439F">
        <w:t xml:space="preserve"> Die Beschreibung und der Projektname sind vom Autor und den Lehrern veränder</w:t>
      </w:r>
      <w:r w:rsidR="00850E0D">
        <w:t>bar</w:t>
      </w:r>
      <w:r w:rsidR="0001439F">
        <w:t>.</w:t>
      </w:r>
      <w:r w:rsidR="000B0354">
        <w:t xml:space="preserve"> Zusätzlich können verschiedene User dem Projekt zugewiesen werden.</w:t>
      </w:r>
      <w:r w:rsidR="0001439F">
        <w:t xml:space="preserve"> </w:t>
      </w:r>
    </w:p>
    <w:p w:rsidR="000D7579" w:rsidRDefault="000D7579" w:rsidP="00732C0F">
      <w:r>
        <w:t>D</w:t>
      </w:r>
      <w:r w:rsidR="003B2B55">
        <w:t>ann</w:t>
      </w:r>
      <w:r>
        <w:t xml:space="preserve"> </w:t>
      </w:r>
      <w:r w:rsidR="003B2B55">
        <w:t xml:space="preserve">können </w:t>
      </w:r>
      <w:r>
        <w:t>in einem Projekt neue Tasks an</w:t>
      </w:r>
      <w:r w:rsidR="003B2B55">
        <w:t>gelegt, bearbeitet</w:t>
      </w:r>
      <w:r>
        <w:t xml:space="preserve"> und bestehende Tasks versch</w:t>
      </w:r>
      <w:r w:rsidR="003B2B55">
        <w:t>o</w:t>
      </w:r>
      <w:r>
        <w:t>ben</w:t>
      </w:r>
      <w:r w:rsidR="003B2B55">
        <w:t xml:space="preserve"> werden</w:t>
      </w:r>
      <w:r>
        <w:t xml:space="preserve">. Dabei wird die letzte Bearbeitung des Tasks dokumentiert und angezeigt. </w:t>
      </w:r>
      <w:r w:rsidR="003B2B55">
        <w:t>Die Bearbeitung umfasst in diesem Fall das Ändern der Beschreibung und der Kategorie des Tasks über die Farbe</w:t>
      </w:r>
      <w:r w:rsidR="00A84F3D">
        <w:t xml:space="preserve"> und</w:t>
      </w:r>
      <w:r w:rsidR="003B2B55">
        <w:t xml:space="preserve"> Hinzufügen von Kommentaren </w:t>
      </w:r>
      <w:r w:rsidR="00A84F3D">
        <w:t>und Tags. Für einen Lehrer-Account besteht zusätzlich die Möglichkeit den Tasknamen zu ändern.</w:t>
      </w:r>
    </w:p>
    <w:p w:rsidR="00777306" w:rsidRDefault="00542960" w:rsidP="00777306">
      <w:pPr>
        <w:pStyle w:val="berschrift2"/>
      </w:pPr>
      <w:bookmarkStart w:id="10" w:name="_Toc491327197"/>
      <w:r>
        <w:t>3. Ausbaustufe</w:t>
      </w:r>
      <w:bookmarkEnd w:id="10"/>
    </w:p>
    <w:p w:rsidR="00592718" w:rsidRDefault="00340542" w:rsidP="00732C0F">
      <w:r>
        <w:t>Die „lokale Version“ der Kanban-Tafel wird um die Multi-User-Fähigkeit erweitert. Dazu erfolgt die Anbindung dieser an den LDAP-Server der HEMS.</w:t>
      </w:r>
    </w:p>
    <w:p w:rsidR="00340542" w:rsidRDefault="00340542" w:rsidP="00732C0F">
      <w:r>
        <w:t>Mehrere User können gleichzeitig an gleichen oder verschiedenen Projekten arbeiten.</w:t>
      </w:r>
      <w:bookmarkStart w:id="11" w:name="_GoBack"/>
      <w:bookmarkEnd w:id="11"/>
    </w:p>
    <w:p w:rsidR="00432B7C" w:rsidRDefault="00A74D96" w:rsidP="00432B7C">
      <w:pPr>
        <w:pStyle w:val="berschrift2"/>
      </w:pPr>
      <w:bookmarkStart w:id="12" w:name="_Toc491327198"/>
      <w:r>
        <w:t>Erweiterbarkeit</w:t>
      </w:r>
      <w:bookmarkEnd w:id="12"/>
    </w:p>
    <w:p w:rsidR="00432B7C" w:rsidRPr="00432B7C" w:rsidRDefault="00AF34A5" w:rsidP="00432B7C">
      <w:r>
        <w:t>Der gesamte Code wird zwecks eventueller späterer Überarbeitung mit Javadoc-Kommentaren versehen. Die mögliche Erweiterung in nächste Ausbaustufen wird bei der Entwicklung sofern möglich mit berücksichtigt.</w:t>
      </w:r>
    </w:p>
    <w:sectPr w:rsidR="00432B7C" w:rsidRPr="00432B7C" w:rsidSect="00D24DD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C22" w:rsidRDefault="00D17C22" w:rsidP="00BC216E">
      <w:r>
        <w:separator/>
      </w:r>
    </w:p>
  </w:endnote>
  <w:endnote w:type="continuationSeparator" w:id="0">
    <w:p w:rsidR="00D17C22" w:rsidRDefault="00D17C22" w:rsidP="00BC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C22" w:rsidRDefault="00D17C22" w:rsidP="00BC216E">
      <w:r>
        <w:separator/>
      </w:r>
    </w:p>
  </w:footnote>
  <w:footnote w:type="continuationSeparator" w:id="0">
    <w:p w:rsidR="00D17C22" w:rsidRDefault="00D17C22" w:rsidP="00BC2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630" w:rsidRPr="00BC216E" w:rsidRDefault="008D0C2F" w:rsidP="00BC216E">
    <w:pPr>
      <w:pStyle w:val="Kopfzeile"/>
      <w:rPr>
        <w:u w:val="single"/>
        <w:lang w:val="en-US"/>
      </w:rPr>
    </w:pPr>
    <w:r>
      <w:rPr>
        <w:u w:val="single"/>
        <w:lang w:val="en-US"/>
      </w:rPr>
      <w:t>Pflichtenheft</w:t>
    </w:r>
    <w:r w:rsidR="00CB71DD" w:rsidRPr="00BC216E">
      <w:rPr>
        <w:u w:val="single"/>
        <w:lang w:val="en-US"/>
      </w:rPr>
      <w:t xml:space="preserve">: </w:t>
    </w:r>
    <w:r>
      <w:rPr>
        <w:u w:val="single"/>
        <w:lang w:val="en-US"/>
      </w:rPr>
      <w:t>Kanban-Tafel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945B0"/>
    <w:multiLevelType w:val="multilevel"/>
    <w:tmpl w:val="B63A6E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6AB535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841251B"/>
    <w:multiLevelType w:val="multilevel"/>
    <w:tmpl w:val="99E2E5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30"/>
    <w:rsid w:val="00005935"/>
    <w:rsid w:val="0001439F"/>
    <w:rsid w:val="00026171"/>
    <w:rsid w:val="000B0354"/>
    <w:rsid w:val="000D7579"/>
    <w:rsid w:val="000E2B12"/>
    <w:rsid w:val="000F0E22"/>
    <w:rsid w:val="001E23FE"/>
    <w:rsid w:val="00207187"/>
    <w:rsid w:val="00222A9D"/>
    <w:rsid w:val="00254787"/>
    <w:rsid w:val="0027360E"/>
    <w:rsid w:val="00340542"/>
    <w:rsid w:val="00343C72"/>
    <w:rsid w:val="003B2B55"/>
    <w:rsid w:val="003E51DE"/>
    <w:rsid w:val="00420146"/>
    <w:rsid w:val="0042266D"/>
    <w:rsid w:val="00426D47"/>
    <w:rsid w:val="00432B7C"/>
    <w:rsid w:val="004407EE"/>
    <w:rsid w:val="0046724F"/>
    <w:rsid w:val="004B4AD1"/>
    <w:rsid w:val="004F3AED"/>
    <w:rsid w:val="004F4B43"/>
    <w:rsid w:val="00522409"/>
    <w:rsid w:val="00536B60"/>
    <w:rsid w:val="00542960"/>
    <w:rsid w:val="005518C6"/>
    <w:rsid w:val="005768F6"/>
    <w:rsid w:val="00592718"/>
    <w:rsid w:val="005B18C1"/>
    <w:rsid w:val="005B3333"/>
    <w:rsid w:val="005B4A24"/>
    <w:rsid w:val="005E2FE2"/>
    <w:rsid w:val="005F7932"/>
    <w:rsid w:val="00691D8E"/>
    <w:rsid w:val="006C1C6D"/>
    <w:rsid w:val="006E72DD"/>
    <w:rsid w:val="006F00DF"/>
    <w:rsid w:val="006F2B25"/>
    <w:rsid w:val="007125BF"/>
    <w:rsid w:val="00732C0F"/>
    <w:rsid w:val="007433DD"/>
    <w:rsid w:val="00777306"/>
    <w:rsid w:val="007863FD"/>
    <w:rsid w:val="007A7197"/>
    <w:rsid w:val="007F296C"/>
    <w:rsid w:val="007F5C06"/>
    <w:rsid w:val="008268AF"/>
    <w:rsid w:val="00827FDB"/>
    <w:rsid w:val="00850E0D"/>
    <w:rsid w:val="008D0C2F"/>
    <w:rsid w:val="008D1283"/>
    <w:rsid w:val="008D3B3D"/>
    <w:rsid w:val="008E26FA"/>
    <w:rsid w:val="009122B3"/>
    <w:rsid w:val="00927D58"/>
    <w:rsid w:val="00A00259"/>
    <w:rsid w:val="00A01A56"/>
    <w:rsid w:val="00A74D96"/>
    <w:rsid w:val="00A84F3D"/>
    <w:rsid w:val="00A90FF5"/>
    <w:rsid w:val="00A95FAB"/>
    <w:rsid w:val="00AC6022"/>
    <w:rsid w:val="00AE478D"/>
    <w:rsid w:val="00AF34A5"/>
    <w:rsid w:val="00B15D52"/>
    <w:rsid w:val="00B2337F"/>
    <w:rsid w:val="00B32630"/>
    <w:rsid w:val="00B735B2"/>
    <w:rsid w:val="00B801A5"/>
    <w:rsid w:val="00BC216E"/>
    <w:rsid w:val="00BC3275"/>
    <w:rsid w:val="00C24565"/>
    <w:rsid w:val="00C70D38"/>
    <w:rsid w:val="00CA1358"/>
    <w:rsid w:val="00CB71DD"/>
    <w:rsid w:val="00CC6058"/>
    <w:rsid w:val="00D04FE6"/>
    <w:rsid w:val="00D17C22"/>
    <w:rsid w:val="00D24DD8"/>
    <w:rsid w:val="00D3305A"/>
    <w:rsid w:val="00D46C2E"/>
    <w:rsid w:val="00D6590A"/>
    <w:rsid w:val="00DB4DED"/>
    <w:rsid w:val="00DD39B4"/>
    <w:rsid w:val="00DF59B6"/>
    <w:rsid w:val="00E83CA4"/>
    <w:rsid w:val="00E95390"/>
    <w:rsid w:val="00F326F0"/>
    <w:rsid w:val="00F6686D"/>
    <w:rsid w:val="00F71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D56F07-86DF-4FAF-B7B0-936C23BC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2C0F"/>
    <w:pPr>
      <w:spacing w:before="120" w:after="120" w:line="276" w:lineRule="auto"/>
    </w:pPr>
    <w:rPr>
      <w:rFonts w:ascii="Arial" w:hAnsi="Arial"/>
      <w:sz w:val="24"/>
    </w:rPr>
  </w:style>
  <w:style w:type="paragraph" w:styleId="berschrift1">
    <w:name w:val="heading 1"/>
    <w:basedOn w:val="Standard"/>
    <w:next w:val="Standard"/>
    <w:link w:val="berschrift1Zchn"/>
    <w:uiPriority w:val="9"/>
    <w:qFormat/>
    <w:rsid w:val="005B18C1"/>
    <w:pPr>
      <w:keepNext/>
      <w:keepLines/>
      <w:numPr>
        <w:numId w:val="3"/>
      </w:numPr>
      <w:pBdr>
        <w:bottom w:val="single" w:sz="4" w:space="1" w:color="auto"/>
      </w:pBdr>
      <w:spacing w:before="240" w:line="240" w:lineRule="auto"/>
      <w:ind w:left="431" w:hanging="431"/>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5B18C1"/>
    <w:pPr>
      <w:keepNext/>
      <w:keepLines/>
      <w:numPr>
        <w:ilvl w:val="1"/>
        <w:numId w:val="3"/>
      </w:numPr>
      <w:spacing w:before="200" w:line="240" w:lineRule="auto"/>
      <w:ind w:left="578" w:hanging="578"/>
      <w:outlineLvl w:val="1"/>
    </w:pPr>
    <w:rPr>
      <w:rFonts w:eastAsiaTheme="majorEastAsia" w:cstheme="majorBidi"/>
      <w:b/>
      <w:sz w:val="28"/>
      <w:szCs w:val="26"/>
      <w:u w:val="single"/>
    </w:rPr>
  </w:style>
  <w:style w:type="paragraph" w:styleId="berschrift3">
    <w:name w:val="heading 3"/>
    <w:basedOn w:val="Standard"/>
    <w:next w:val="Standard"/>
    <w:link w:val="berschrift3Zchn"/>
    <w:uiPriority w:val="9"/>
    <w:semiHidden/>
    <w:unhideWhenUsed/>
    <w:qFormat/>
    <w:rsid w:val="00AE478D"/>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AE478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E478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E478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E478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E47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E47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32630"/>
    <w:pPr>
      <w:tabs>
        <w:tab w:val="center" w:pos="4536"/>
        <w:tab w:val="right" w:pos="9072"/>
      </w:tabs>
      <w:spacing w:after="0"/>
    </w:pPr>
  </w:style>
  <w:style w:type="character" w:customStyle="1" w:styleId="KopfzeileZchn">
    <w:name w:val="Kopfzeile Zchn"/>
    <w:basedOn w:val="Absatz-Standardschriftart"/>
    <w:link w:val="Kopfzeile"/>
    <w:uiPriority w:val="99"/>
    <w:rsid w:val="00B32630"/>
  </w:style>
  <w:style w:type="paragraph" w:styleId="Fuzeile">
    <w:name w:val="footer"/>
    <w:basedOn w:val="Standard"/>
    <w:link w:val="FuzeileZchn"/>
    <w:uiPriority w:val="99"/>
    <w:unhideWhenUsed/>
    <w:rsid w:val="00B32630"/>
    <w:pPr>
      <w:tabs>
        <w:tab w:val="center" w:pos="4536"/>
        <w:tab w:val="right" w:pos="9072"/>
      </w:tabs>
      <w:spacing w:after="0"/>
    </w:pPr>
  </w:style>
  <w:style w:type="character" w:customStyle="1" w:styleId="FuzeileZchn">
    <w:name w:val="Fußzeile Zchn"/>
    <w:basedOn w:val="Absatz-Standardschriftart"/>
    <w:link w:val="Fuzeile"/>
    <w:uiPriority w:val="99"/>
    <w:rsid w:val="00B32630"/>
  </w:style>
  <w:style w:type="paragraph" w:styleId="Untertitel">
    <w:name w:val="Subtitle"/>
    <w:basedOn w:val="Standard"/>
    <w:next w:val="Standard"/>
    <w:link w:val="UntertitelZchn"/>
    <w:uiPriority w:val="11"/>
    <w:qFormat/>
    <w:rsid w:val="00CC6058"/>
    <w:pPr>
      <w:numPr>
        <w:ilvl w:val="1"/>
      </w:numPr>
      <w:spacing w:before="500" w:after="200"/>
    </w:pPr>
    <w:rPr>
      <w:rFonts w:eastAsiaTheme="minorEastAsia"/>
      <w:color w:val="000000" w:themeColor="text1"/>
      <w:spacing w:val="15"/>
      <w:sz w:val="32"/>
      <w:u w:val="single"/>
      <w:lang w:val="en-US"/>
    </w:rPr>
  </w:style>
  <w:style w:type="character" w:customStyle="1" w:styleId="UntertitelZchn">
    <w:name w:val="Untertitel Zchn"/>
    <w:basedOn w:val="Absatz-Standardschriftart"/>
    <w:link w:val="Untertitel"/>
    <w:uiPriority w:val="11"/>
    <w:rsid w:val="00CC6058"/>
    <w:rPr>
      <w:rFonts w:ascii="Arial" w:eastAsiaTheme="minorEastAsia" w:hAnsi="Arial"/>
      <w:color w:val="000000" w:themeColor="text1"/>
      <w:spacing w:val="15"/>
      <w:sz w:val="32"/>
      <w:u w:val="single"/>
      <w:lang w:val="en-US"/>
    </w:rPr>
  </w:style>
  <w:style w:type="paragraph" w:styleId="Titel">
    <w:name w:val="Title"/>
    <w:basedOn w:val="Standard"/>
    <w:next w:val="Standard"/>
    <w:link w:val="TitelZchn"/>
    <w:uiPriority w:val="10"/>
    <w:qFormat/>
    <w:rsid w:val="00CC6058"/>
    <w:pPr>
      <w:spacing w:before="200" w:after="500"/>
      <w:contextualSpacing/>
    </w:pPr>
    <w:rPr>
      <w:rFonts w:eastAsiaTheme="majorEastAsia" w:cstheme="majorBidi"/>
      <w:b/>
      <w:spacing w:val="-10"/>
      <w:kern w:val="28"/>
      <w:sz w:val="40"/>
      <w:szCs w:val="56"/>
    </w:rPr>
  </w:style>
  <w:style w:type="character" w:customStyle="1" w:styleId="TitelZchn">
    <w:name w:val="Titel Zchn"/>
    <w:basedOn w:val="Absatz-Standardschriftart"/>
    <w:link w:val="Titel"/>
    <w:uiPriority w:val="10"/>
    <w:rsid w:val="00CC6058"/>
    <w:rPr>
      <w:rFonts w:ascii="Arial" w:eastAsiaTheme="majorEastAsia" w:hAnsi="Arial" w:cstheme="majorBidi"/>
      <w:b/>
      <w:spacing w:val="-10"/>
      <w:kern w:val="28"/>
      <w:sz w:val="40"/>
      <w:szCs w:val="56"/>
    </w:rPr>
  </w:style>
  <w:style w:type="table" w:styleId="Tabellenraster">
    <w:name w:val="Table Grid"/>
    <w:basedOn w:val="NormaleTabelle"/>
    <w:uiPriority w:val="39"/>
    <w:rsid w:val="00B15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B18C1"/>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B801A5"/>
    <w:pPr>
      <w:numPr>
        <w:numId w:val="0"/>
      </w:numPr>
      <w:outlineLvl w:val="9"/>
    </w:pPr>
    <w:rPr>
      <w:u w:val="single"/>
      <w:lang w:eastAsia="de-DE"/>
    </w:rPr>
  </w:style>
  <w:style w:type="paragraph" w:styleId="Verzeichnis1">
    <w:name w:val="toc 1"/>
    <w:basedOn w:val="Standard"/>
    <w:next w:val="Standard"/>
    <w:autoRedefine/>
    <w:uiPriority w:val="39"/>
    <w:unhideWhenUsed/>
    <w:rsid w:val="005F7932"/>
    <w:pPr>
      <w:tabs>
        <w:tab w:val="right" w:leader="dot" w:pos="9062"/>
      </w:tabs>
      <w:spacing w:after="100"/>
    </w:pPr>
  </w:style>
  <w:style w:type="character" w:styleId="Hyperlink">
    <w:name w:val="Hyperlink"/>
    <w:basedOn w:val="Absatz-Standardschriftart"/>
    <w:uiPriority w:val="99"/>
    <w:unhideWhenUsed/>
    <w:rsid w:val="005F7932"/>
    <w:rPr>
      <w:color w:val="0563C1" w:themeColor="hyperlink"/>
      <w:u w:val="single"/>
    </w:rPr>
  </w:style>
  <w:style w:type="character" w:customStyle="1" w:styleId="berschrift2Zchn">
    <w:name w:val="Überschrift 2 Zchn"/>
    <w:basedOn w:val="Absatz-Standardschriftart"/>
    <w:link w:val="berschrift2"/>
    <w:uiPriority w:val="9"/>
    <w:rsid w:val="005B18C1"/>
    <w:rPr>
      <w:rFonts w:ascii="Arial" w:eastAsiaTheme="majorEastAsia" w:hAnsi="Arial" w:cstheme="majorBidi"/>
      <w:b/>
      <w:sz w:val="28"/>
      <w:szCs w:val="26"/>
      <w:u w:val="single"/>
    </w:rPr>
  </w:style>
  <w:style w:type="character" w:customStyle="1" w:styleId="berschrift3Zchn">
    <w:name w:val="Überschrift 3 Zchn"/>
    <w:basedOn w:val="Absatz-Standardschriftart"/>
    <w:link w:val="berschrift3"/>
    <w:uiPriority w:val="9"/>
    <w:semiHidden/>
    <w:rsid w:val="00AE478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AE478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E478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E478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E478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E478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E478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5518C6"/>
    <w:pPr>
      <w:spacing w:after="100"/>
      <w:ind w:left="240"/>
    </w:pPr>
  </w:style>
  <w:style w:type="paragraph" w:styleId="Sprechblasentext">
    <w:name w:val="Balloon Text"/>
    <w:basedOn w:val="Standard"/>
    <w:link w:val="SprechblasentextZchn"/>
    <w:uiPriority w:val="99"/>
    <w:semiHidden/>
    <w:unhideWhenUsed/>
    <w:rsid w:val="00026171"/>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1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FBE62-A56F-4366-950E-38DB35B7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704</Words>
  <Characters>4437</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Continental AG</Company>
  <LinksUpToDate>false</LinksUpToDate>
  <CharactersWithSpaces>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Withake, Anke</dc:creator>
  <cp:lastModifiedBy>Withake, Anke</cp:lastModifiedBy>
  <cp:revision>27</cp:revision>
  <dcterms:created xsi:type="dcterms:W3CDTF">2017-08-23T21:04:00Z</dcterms:created>
  <dcterms:modified xsi:type="dcterms:W3CDTF">2017-08-28T08:59:00Z</dcterms:modified>
</cp:coreProperties>
</file>