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usadas na prova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354.3307086614175" w:hanging="360"/>
      </w:pPr>
      <w:r w:rsidDel="00000000" w:rsidR="00000000" w:rsidRPr="00000000">
        <w:rPr>
          <w:rtl w:val="0"/>
        </w:rPr>
        <w:t xml:space="preserve">O nome da vidraria mostrada na figura é: </w:t>
        <w:tab/>
        <w:t xml:space="preserve">Foto de uma proveta</w:t>
      </w:r>
    </w:p>
    <w:p w:rsidR="00000000" w:rsidDel="00000000" w:rsidP="00000000" w:rsidRDefault="00000000" w:rsidRPr="00000000" w14:paraId="0000000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Pipeta volumétrica</w:t>
      </w:r>
    </w:p>
    <w:p w:rsidR="00000000" w:rsidDel="00000000" w:rsidP="00000000" w:rsidRDefault="00000000" w:rsidRPr="00000000" w14:paraId="0000000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Pipeta Pasteur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7"/>
        </w:numPr>
        <w:ind w:left="720" w:hanging="360"/>
        <w:rPr>
          <w:b w:val="0"/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Proveta (certa)</w:t>
      </w:r>
    </w:p>
    <w:p w:rsidR="00000000" w:rsidDel="00000000" w:rsidP="00000000" w:rsidRDefault="00000000" w:rsidRPr="00000000" w14:paraId="00000007">
      <w:pPr>
        <w:numPr>
          <w:ilvl w:val="0"/>
          <w:numId w:val="2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Tubo de ensaio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354.3307086614175" w:hanging="360"/>
      </w:pPr>
      <w:r w:rsidDel="00000000" w:rsidR="00000000" w:rsidRPr="00000000">
        <w:rPr>
          <w:rtl w:val="0"/>
        </w:rPr>
        <w:t xml:space="preserve">O nome da vidraria mostrada na figura é: Foto de um tubo de Ensaio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Kitassato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Proveta graduada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b w:val="0"/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Tubo de ensaio (certa)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Béquer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354.3307086614175" w:hanging="360"/>
        <w:rPr/>
      </w:pPr>
      <w:r w:rsidDel="00000000" w:rsidR="00000000" w:rsidRPr="00000000">
        <w:rPr>
          <w:rtl w:val="0"/>
        </w:rPr>
        <w:t xml:space="preserve">Durante uma aula prática de Química, foi pedido que os alunos transferissem 10 mL de água de um béquer para outro. Quais dessas vidrarias é a mais adequada para medir esse volume de água?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Balão de fundo redondo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Pipeta graduada (certa)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équer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Tubos de ensaio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283.46456692913375" w:hanging="360"/>
        <w:rPr/>
      </w:pPr>
      <w:r w:rsidDel="00000000" w:rsidR="00000000" w:rsidRPr="00000000">
        <w:rPr>
          <w:highlight w:val="white"/>
          <w:rtl w:val="0"/>
        </w:rPr>
        <w:t xml:space="preserve">Durante uma titulação, esta vidraria fica suspensa e tem a função de adicionar gota a gota volumes variáveis de um líquido. Ela permite controlar a vazão do líquido durante a adição.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Pipeta graduada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Proveta 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Pipeta volumétrica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Bureta (certa)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É usado, juntamente com o Funil de Buchner e a bomba de vácuo, em filtrações à vácuo. Qual vidraria é esta?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ind w:left="720" w:hanging="36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Kitassato (certo) 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Erlenmeyer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Funil simples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Bureta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Qual vidraria possui a maior precisão ao medir volumes de líquidos?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Proveta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Pipeta graduada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Pipeta volumétrica (certa)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Pipeta Pasteur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354.3307086614175" w:hanging="360"/>
      </w:pPr>
      <w:r w:rsidDel="00000000" w:rsidR="00000000" w:rsidRPr="00000000">
        <w:rPr>
          <w:rtl w:val="0"/>
        </w:rPr>
        <w:t xml:space="preserve"> Qual dessas vidrarias não pode ser aquecida? 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Balão de fundo redondo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Béquer</w:t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Erlenmeyer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Proveta graduada (certa)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354.3307086614175" w:hanging="360"/>
      </w:pPr>
      <w:r w:rsidDel="00000000" w:rsidR="00000000" w:rsidRPr="00000000">
        <w:rPr>
          <w:rtl w:val="0"/>
        </w:rPr>
        <w:t xml:space="preserve">A vidraria mais adequada para o preparo de soluções com concentração e volume precisos é: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Béquer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Erlenmeyer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Pipeta Pasteur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Balão volumétrico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354.3307086614175" w:hanging="360"/>
        <w:rPr/>
      </w:pPr>
      <w:r w:rsidDel="00000000" w:rsidR="00000000" w:rsidRPr="00000000">
        <w:rPr>
          <w:highlight w:val="white"/>
          <w:rtl w:val="0"/>
        </w:rPr>
        <w:t xml:space="preserve">Uma das funções do Erlenmeyer é: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ind w:left="720" w:hanging="36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Realizar reações químicas que necessitem de agitação manual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Medir volumes com menor precisão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Aquecer líquidos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Realizar reações químicas em pequena escala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354.3307086614175" w:hanging="360"/>
        <w:rPr/>
      </w:pPr>
      <w:r w:rsidDel="00000000" w:rsidR="00000000" w:rsidRPr="00000000">
        <w:rPr>
          <w:rtl w:val="0"/>
        </w:rPr>
        <w:t xml:space="preserve">Dentre as funções da placa de Petri, pode-se citar: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Cultivar meios de cultura de células e bactérias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Realizar filtração a vácuo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Preparar soluções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Agitar soluções durante a reação química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354.3307086614175" w:hanging="360"/>
        <w:rPr/>
      </w:pPr>
      <w:r w:rsidDel="00000000" w:rsidR="00000000" w:rsidRPr="00000000">
        <w:rPr>
          <w:rtl w:val="0"/>
        </w:rPr>
        <w:t xml:space="preserve"> Os balões de fundo redondo são usados em reações químicas em que o aquecimento é realizado através de qual fonte de calor?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Bico de Bunsen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Manta de aquecimento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Placa de aquecimento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354.3307086614175" w:hanging="360"/>
        <w:rPr/>
      </w:pPr>
      <w:r w:rsidDel="00000000" w:rsidR="00000000" w:rsidRPr="00000000">
        <w:rPr>
          <w:rtl w:val="0"/>
        </w:rPr>
        <w:t xml:space="preserve"> O béquer e o Erlenmeyer não podem ser usados para: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Efetuar reações químicas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Dissolver substâncias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Medir volumes precisos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354.3307086614175" w:hanging="360"/>
      </w:pPr>
      <w:r w:rsidDel="00000000" w:rsidR="00000000" w:rsidRPr="00000000">
        <w:rPr>
          <w:rtl w:val="0"/>
        </w:rPr>
        <w:t xml:space="preserve"> O funil simples é usado para: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Filtrar misturas usando a gravidade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Preparar soluções precisas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Medir volumes precisos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Fazer titulações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354.3307086614175" w:hanging="360"/>
        <w:rPr>
          <w:color w:val="ff0000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Imagens: Balão de fundo chato - Proveta - Erlenmeyer - Pipeta Graduada</w:t>
      </w:r>
    </w:p>
    <w:p w:rsidR="00000000" w:rsidDel="00000000" w:rsidP="00000000" w:rsidRDefault="00000000" w:rsidRPr="00000000" w14:paraId="0000005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As vidrarias mostradas nas figuras são, respectivamente: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Balão de fundo chato - Proveta - Erlenmeyer - Pipeta Volumétrica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Balão Volumétrico - Tubo de Ensaio - Béquer - Pipeta Graduada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Balão de fundo chato - Proveta - Erlenmeyer - Pipeta Graduada (certa)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Kitassato - Bico de Bunsen - Balão de fundo chato- Placa de Petri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É de uso geral em laboratório, servindo para dissolver substâncias, efetuar reações químicas, aquecer líquidos, etc. Também pode ser aquecido utilizando o bico de Bunsen em conjunto com um tripé e uma tela de amianto. A frase descreve qual das vidrarias abaixo?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Kitassato 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Proveta Graduada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Béquer (certa)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Tubo de Ensaio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Juntamente com o funil de Buchner e a bomba de vácuo, esta vidraria faz parte da aparelhagem de filtrações a vácuo, a qual busca acelerar o processo de filtração. Qual é esta vidraria.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Balão de fundo redondo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Erlenmeyer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Placa de Petri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Kitassato (certa)</w:t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manta aquecedora é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utilizada como fonte de calor com controle de temperatura. Qual vidraria é utilizada juntamente com a manta aquecedora para o aquecimento de substâncias?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Balão volumétrico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Balão de fundo redondo (certa)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Béquer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Erlenmeyer</w:t>
      </w:r>
    </w:p>
    <w:p w:rsidR="00000000" w:rsidDel="00000000" w:rsidP="00000000" w:rsidRDefault="00000000" w:rsidRPr="00000000" w14:paraId="0000006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É usado para armazenar ou aquecer líquidos e soluções, ou mesmo para realizar reações químicas. Qual das opções abaixo se encaixa com a descrição?</w:t>
      </w:r>
    </w:p>
    <w:p w:rsidR="00000000" w:rsidDel="00000000" w:rsidP="00000000" w:rsidRDefault="00000000" w:rsidRPr="00000000" w14:paraId="0000006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Balão de fundo chato (certa)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Espátula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Cadinho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Volumétrica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Utilizada para medir pequenos volumes variáveis. Mede volumes variáveis e não pode ser aquecida. Selecione a opção correta.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Béquer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Erlenmeyer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volumétrica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graduada (certa)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Usada para medir e transferir volume de líquidos com grande precisão, não podendo ser aquecida. Possui uma única graduação.</w:t>
      </w:r>
    </w:p>
    <w:p w:rsidR="00000000" w:rsidDel="00000000" w:rsidP="00000000" w:rsidRDefault="00000000" w:rsidRPr="00000000" w14:paraId="0000007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volumétrica (certa)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Bureta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Kitassato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Proveta graduada</w:t>
      </w:r>
    </w:p>
    <w:p w:rsidR="00000000" w:rsidDel="00000000" w:rsidP="00000000" w:rsidRDefault="00000000" w:rsidRPr="00000000" w14:paraId="0000008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Feito de porcelana, é usado na calcinação de substâncias. Poder ser colocado em contato direto com a chama do bico de Bunsen ou no interior de muflas.</w:t>
      </w:r>
    </w:p>
    <w:p w:rsidR="00000000" w:rsidDel="00000000" w:rsidP="00000000" w:rsidRDefault="00000000" w:rsidRPr="00000000" w14:paraId="0000008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Placa de petri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Cadinho (certa)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Tela de amianto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Béquer</w:t>
      </w:r>
    </w:p>
    <w:p w:rsidR="00000000" w:rsidDel="00000000" w:rsidP="00000000" w:rsidRDefault="00000000" w:rsidRPr="00000000" w14:paraId="0000008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Feitas de vidro ou plástico, são utilizadas para desenvolver meios de cultura bacteriológicos e para reações químicas em escala reduzida. </w:t>
      </w:r>
    </w:p>
    <w:p w:rsidR="00000000" w:rsidDel="00000000" w:rsidP="00000000" w:rsidRDefault="00000000" w:rsidRPr="00000000" w14:paraId="0000008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Béquer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Erlenmeyer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Placa de Petri (certa)</w:t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Balão volumétrico</w:t>
      </w:r>
    </w:p>
    <w:p w:rsidR="00000000" w:rsidDel="00000000" w:rsidP="00000000" w:rsidRDefault="00000000" w:rsidRPr="00000000" w14:paraId="0000009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Qual dessas vidrarias não pode ser aquecida? </w:t>
      </w:r>
    </w:p>
    <w:p w:rsidR="00000000" w:rsidDel="00000000" w:rsidP="00000000" w:rsidRDefault="00000000" w:rsidRPr="00000000" w14:paraId="0000009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Balão de fundo redondo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Béquer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Erlenmeyer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Proveta graduada (certa)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Qual das vidrarias volumétricas apresenta a maior precisão ao medir um certo volume?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graduada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volumétrica (certa)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de Pasteur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Proveta graduada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.3307086614175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Qual das vidrarias da tela não são usadas para medir volumes com precisão.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graduada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volumétrica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Bureta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Cadinho (certa)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354.330708661417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Esta vidraria é usada para medir e adicionar líquidos durante titulações. Ela possui uma pequena torneira que permite controlar a taxa de adição. Trata-se da: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graduada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Pipeta volumétrica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Bureta (certa)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Proveta</w:t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354.330708661417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Esta vidraria é usada para separar líquidos imiscíveis. Trata-se do: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Funil de Buchner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Kitassato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Funil de separação (certa)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Béquer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Sugestões Watson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Criar uma forma do aluno compartilhar com o professor as questões acertadas, as erradas e o total de acertos (isso permitirá ao professor identificar as maiores dificuldades encontradas pela turma)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Ao selecionar uma das vidrarias, aparecer um contorno de destaque na vidraria selecionada e um botão “confirmar escolha” (isso evita que o aluno clique por acidente em vidrarias)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Eu fiz mais quatro questões. Caso vcs não tenham feito a imagem de alguma dessas vidrarias, conversem comigo para substituirmos.</w:t>
      </w:r>
    </w:p>
    <w:p w:rsidR="00000000" w:rsidDel="00000000" w:rsidP="00000000" w:rsidRDefault="00000000" w:rsidRPr="00000000" w14:paraId="000000B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