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AC9D5" w14:textId="77777777" w:rsidR="00FC2C28" w:rsidRPr="00FC2C28" w:rsidRDefault="00FC2C28" w:rsidP="00FC2C28">
      <w:pPr>
        <w:spacing w:before="100" w:beforeAutospacing="1" w:after="100" w:afterAutospacing="1" w:line="360" w:lineRule="atLeast"/>
        <w:outlineLvl w:val="0"/>
        <w:rPr>
          <w:rFonts w:ascii="Arial" w:eastAsia="Times New Roman" w:hAnsi="Arial" w:cs="Arial"/>
          <w:b/>
          <w:bCs/>
          <w:color w:val="090B0C"/>
          <w:kern w:val="36"/>
          <w:sz w:val="33"/>
          <w:szCs w:val="33"/>
          <w:lang w:eastAsia="es-CO"/>
        </w:rPr>
      </w:pPr>
      <w:r w:rsidRPr="00FC2C28">
        <w:rPr>
          <w:rFonts w:ascii="Arial" w:eastAsia="Times New Roman" w:hAnsi="Arial" w:cs="Arial"/>
          <w:b/>
          <w:bCs/>
          <w:color w:val="090B0C"/>
          <w:kern w:val="36"/>
          <w:sz w:val="33"/>
          <w:szCs w:val="33"/>
          <w:lang w:eastAsia="es-CO"/>
        </w:rPr>
        <w:t>Control Expert / Unity PRO: ¿Cómo modificar las variables mediante Excel?</w:t>
      </w:r>
    </w:p>
    <w:p w14:paraId="34FDA907" w14:textId="77777777" w:rsidR="00FC2C28" w:rsidRPr="00FC2C28" w:rsidRDefault="00FC2C28" w:rsidP="00FC2C28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CO"/>
        </w:rPr>
      </w:pPr>
      <w:r w:rsidRPr="00FC2C28">
        <w:rPr>
          <w:rFonts w:ascii="Arial" w:eastAsia="Times New Roman" w:hAnsi="Arial" w:cs="Arial"/>
          <w:b/>
          <w:bCs/>
          <w:sz w:val="21"/>
          <w:szCs w:val="21"/>
          <w:u w:val="single"/>
          <w:bdr w:val="single" w:sz="2" w:space="0" w:color="E5E7EB" w:frame="1"/>
          <w:lang w:eastAsia="es-CO"/>
        </w:rPr>
        <w:t>Modificar las variables de Control Expert / Unity PRO con Excel.</w:t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  <w:t>Usando el fichero de exportación de variables .XSY es posible abrirlo con una herramienta especial de Excel y así poder visualizar el listado de variables y modificarlas.</w:t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  <w:t>A continuación se detallan los pasos a seguir.</w:t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  <w:t>Esta opción está disponible a partir de la versión 10 de Unity</w:t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  <w:t>Limitaciones: No puede usarse con variables de tipo DDT ni DFB.</w:t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</w:r>
      <w:r w:rsidRPr="00FC2C28">
        <w:rPr>
          <w:rFonts w:ascii="Arial" w:eastAsia="Times New Roman" w:hAnsi="Arial" w:cs="Arial"/>
          <w:b/>
          <w:bCs/>
          <w:sz w:val="21"/>
          <w:szCs w:val="21"/>
          <w:u w:val="single"/>
          <w:bdr w:val="single" w:sz="2" w:space="0" w:color="E5E7EB" w:frame="1"/>
          <w:lang w:eastAsia="es-CO"/>
        </w:rPr>
        <w:t>Configuración desde Control Expert / Unity PRO</w:t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  <w:t xml:space="preserve">Desde Control Expert / Unity PRO nos aseguramos de que el proyecto compila. Vamos al árbol de proyecto “Variables &amp; FB </w:t>
      </w:r>
      <w:proofErr w:type="spellStart"/>
      <w:proofErr w:type="gramStart"/>
      <w:r w:rsidRPr="00FC2C28">
        <w:rPr>
          <w:rFonts w:ascii="Arial" w:eastAsia="Times New Roman" w:hAnsi="Arial" w:cs="Arial"/>
          <w:sz w:val="21"/>
          <w:szCs w:val="21"/>
          <w:lang w:eastAsia="es-CO"/>
        </w:rPr>
        <w:t>instances</w:t>
      </w:r>
      <w:proofErr w:type="spellEnd"/>
      <w:r w:rsidRPr="00FC2C28">
        <w:rPr>
          <w:rFonts w:ascii="Arial" w:eastAsia="Times New Roman" w:hAnsi="Arial" w:cs="Arial"/>
          <w:sz w:val="21"/>
          <w:szCs w:val="21"/>
          <w:lang w:eastAsia="es-CO"/>
        </w:rPr>
        <w:t xml:space="preserve"> ”</w:t>
      </w:r>
      <w:proofErr w:type="gramEnd"/>
      <w:r w:rsidRPr="00FC2C28">
        <w:rPr>
          <w:rFonts w:ascii="Arial" w:eastAsia="Times New Roman" w:hAnsi="Arial" w:cs="Arial"/>
          <w:sz w:val="21"/>
          <w:szCs w:val="21"/>
          <w:lang w:eastAsia="es-CO"/>
        </w:rPr>
        <w:t xml:space="preserve">, botón derecho </w:t>
      </w:r>
      <w:proofErr w:type="spellStart"/>
      <w:r w:rsidRPr="00FC2C28">
        <w:rPr>
          <w:rFonts w:ascii="Arial" w:eastAsia="Times New Roman" w:hAnsi="Arial" w:cs="Arial"/>
          <w:sz w:val="21"/>
          <w:szCs w:val="21"/>
          <w:lang w:eastAsia="es-CO"/>
        </w:rPr>
        <w:t>Export</w:t>
      </w:r>
      <w:proofErr w:type="spellEnd"/>
      <w:r w:rsidRPr="00FC2C28">
        <w:rPr>
          <w:rFonts w:ascii="Arial" w:eastAsia="Times New Roman" w:hAnsi="Arial" w:cs="Arial"/>
          <w:sz w:val="21"/>
          <w:szCs w:val="21"/>
          <w:lang w:eastAsia="es-CO"/>
        </w:rPr>
        <w:t xml:space="preserve"> ”. Exportaremos las variables en </w:t>
      </w:r>
      <w:proofErr w:type="gramStart"/>
      <w:r w:rsidRPr="00FC2C28">
        <w:rPr>
          <w:rFonts w:ascii="Arial" w:eastAsia="Times New Roman" w:hAnsi="Arial" w:cs="Arial"/>
          <w:sz w:val="21"/>
          <w:szCs w:val="21"/>
          <w:lang w:eastAsia="es-CO"/>
        </w:rPr>
        <w:t>formato .</w:t>
      </w:r>
      <w:proofErr w:type="gramEnd"/>
    </w:p>
    <w:p w14:paraId="024A3150" w14:textId="57CAD2BE" w:rsidR="00FC2C28" w:rsidRPr="00FC2C28" w:rsidRDefault="00FC2C28" w:rsidP="00FC2C28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es-CO"/>
        </w:rPr>
      </w:pPr>
      <w:r w:rsidRPr="00FC2C28">
        <w:rPr>
          <w:rFonts w:ascii="Arial" w:eastAsia="Times New Roman" w:hAnsi="Arial" w:cs="Arial"/>
          <w:noProof/>
          <w:sz w:val="21"/>
          <w:szCs w:val="21"/>
          <w:lang w:eastAsia="es-CO"/>
        </w:rPr>
        <w:drawing>
          <wp:inline distT="0" distB="0" distL="0" distR="0" wp14:anchorId="30175EB0" wp14:editId="1F6744E5">
            <wp:extent cx="5612130" cy="2565400"/>
            <wp:effectExtent l="0" t="0" r="7620" b="6350"/>
            <wp:docPr id="10" name="Imagen 10" descr="export XS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ort XS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26D47" w14:textId="4DA79466" w:rsidR="00FC2C28" w:rsidRPr="00FC2C28" w:rsidRDefault="00FC2C28" w:rsidP="00FC2C28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CO"/>
        </w:rPr>
      </w:pPr>
      <w:r w:rsidRPr="00FC2C28">
        <w:rPr>
          <w:rFonts w:ascii="Arial" w:eastAsia="Times New Roman" w:hAnsi="Arial" w:cs="Arial"/>
          <w:b/>
          <w:bCs/>
          <w:sz w:val="21"/>
          <w:szCs w:val="21"/>
          <w:u w:val="single"/>
          <w:bdr w:val="single" w:sz="2" w:space="0" w:color="E5E7EB" w:frame="1"/>
          <w:lang w:eastAsia="es-CO"/>
        </w:rPr>
        <w:t xml:space="preserve">Herramienta para usar Excel: “Excel </w:t>
      </w:r>
      <w:proofErr w:type="spellStart"/>
      <w:r w:rsidRPr="00FC2C28">
        <w:rPr>
          <w:rFonts w:ascii="Arial" w:eastAsia="Times New Roman" w:hAnsi="Arial" w:cs="Arial"/>
          <w:b/>
          <w:bCs/>
          <w:sz w:val="21"/>
          <w:szCs w:val="21"/>
          <w:u w:val="single"/>
          <w:bdr w:val="single" w:sz="2" w:space="0" w:color="E5E7EB" w:frame="1"/>
          <w:lang w:eastAsia="es-CO"/>
        </w:rPr>
        <w:t>Import</w:t>
      </w:r>
      <w:proofErr w:type="spellEnd"/>
      <w:r w:rsidRPr="00FC2C28">
        <w:rPr>
          <w:rFonts w:ascii="Arial" w:eastAsia="Times New Roman" w:hAnsi="Arial" w:cs="Arial"/>
          <w:b/>
          <w:bCs/>
          <w:sz w:val="21"/>
          <w:szCs w:val="21"/>
          <w:u w:val="single"/>
          <w:bdr w:val="single" w:sz="2" w:space="0" w:color="E5E7EB" w:frame="1"/>
          <w:lang w:eastAsia="es-CO"/>
        </w:rPr>
        <w:t xml:space="preserve"> </w:t>
      </w:r>
      <w:proofErr w:type="spellStart"/>
      <w:r w:rsidRPr="00FC2C28">
        <w:rPr>
          <w:rFonts w:ascii="Arial" w:eastAsia="Times New Roman" w:hAnsi="Arial" w:cs="Arial"/>
          <w:b/>
          <w:bCs/>
          <w:sz w:val="21"/>
          <w:szCs w:val="21"/>
          <w:u w:val="single"/>
          <w:bdr w:val="single" w:sz="2" w:space="0" w:color="E5E7EB" w:frame="1"/>
          <w:lang w:eastAsia="es-CO"/>
        </w:rPr>
        <w:t>Export</w:t>
      </w:r>
      <w:proofErr w:type="spellEnd"/>
      <w:r w:rsidRPr="00FC2C28">
        <w:rPr>
          <w:rFonts w:ascii="Arial" w:eastAsia="Times New Roman" w:hAnsi="Arial" w:cs="Arial"/>
          <w:b/>
          <w:bCs/>
          <w:sz w:val="21"/>
          <w:szCs w:val="21"/>
          <w:u w:val="single"/>
          <w:bdr w:val="single" w:sz="2" w:space="0" w:color="E5E7EB" w:frame="1"/>
          <w:lang w:eastAsia="es-CO"/>
        </w:rPr>
        <w:t xml:space="preserve"> Tool"</w:t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  <w:t xml:space="preserve">Desde el botón de Inicio de Windows </w:t>
      </w:r>
      <w:proofErr w:type="spellStart"/>
      <w:r w:rsidRPr="00FC2C28">
        <w:rPr>
          <w:rFonts w:ascii="Arial" w:eastAsia="Times New Roman" w:hAnsi="Arial" w:cs="Arial"/>
          <w:sz w:val="21"/>
          <w:szCs w:val="21"/>
          <w:lang w:eastAsia="es-CO"/>
        </w:rPr>
        <w:t>All</w:t>
      </w:r>
      <w:proofErr w:type="spellEnd"/>
      <w:r w:rsidRPr="00FC2C28">
        <w:rPr>
          <w:rFonts w:ascii="Arial" w:eastAsia="Times New Roman" w:hAnsi="Arial" w:cs="Arial"/>
          <w:sz w:val="21"/>
          <w:szCs w:val="21"/>
          <w:lang w:eastAsia="es-CO"/>
        </w:rPr>
        <w:t xml:space="preserve"> </w:t>
      </w:r>
      <w:proofErr w:type="spellStart"/>
      <w:proofErr w:type="gramStart"/>
      <w:r w:rsidRPr="00FC2C28">
        <w:rPr>
          <w:rFonts w:ascii="Arial" w:eastAsia="Times New Roman" w:hAnsi="Arial" w:cs="Arial"/>
          <w:sz w:val="21"/>
          <w:szCs w:val="21"/>
          <w:lang w:eastAsia="es-CO"/>
        </w:rPr>
        <w:t>programs</w:t>
      </w:r>
      <w:proofErr w:type="spellEnd"/>
      <w:r w:rsidRPr="00FC2C28">
        <w:rPr>
          <w:rFonts w:ascii="Arial" w:eastAsia="Times New Roman" w:hAnsi="Arial" w:cs="Arial"/>
          <w:sz w:val="21"/>
          <w:szCs w:val="21"/>
          <w:lang w:eastAsia="es-CO"/>
        </w:rPr>
        <w:t xml:space="preserve"> ”</w:t>
      </w:r>
      <w:proofErr w:type="gramEnd"/>
      <w:r w:rsidRPr="00FC2C28">
        <w:rPr>
          <w:rFonts w:ascii="Arial" w:eastAsia="Times New Roman" w:hAnsi="Arial" w:cs="Arial"/>
          <w:sz w:val="21"/>
          <w:szCs w:val="21"/>
          <w:lang w:eastAsia="es-CO"/>
        </w:rPr>
        <w:t xml:space="preserve"> ––“Schneider Electric” </w:t>
      </w:r>
      <w:proofErr w:type="spellStart"/>
      <w:r w:rsidRPr="00FC2C28">
        <w:rPr>
          <w:rFonts w:ascii="Arial" w:eastAsia="Times New Roman" w:hAnsi="Arial" w:cs="Arial"/>
          <w:sz w:val="21"/>
          <w:szCs w:val="21"/>
          <w:lang w:eastAsia="es-CO"/>
        </w:rPr>
        <w:t>SoCollaborative</w:t>
      </w:r>
      <w:proofErr w:type="spellEnd"/>
      <w:r w:rsidRPr="00FC2C28">
        <w:rPr>
          <w:rFonts w:ascii="Arial" w:eastAsia="Times New Roman" w:hAnsi="Arial" w:cs="Arial"/>
          <w:sz w:val="21"/>
          <w:szCs w:val="21"/>
          <w:lang w:eastAsia="es-CO"/>
        </w:rPr>
        <w:t xml:space="preserve"> ” Unity </w:t>
      </w:r>
      <w:proofErr w:type="spellStart"/>
      <w:r w:rsidRPr="00FC2C28">
        <w:rPr>
          <w:rFonts w:ascii="Arial" w:eastAsia="Times New Roman" w:hAnsi="Arial" w:cs="Arial"/>
          <w:sz w:val="21"/>
          <w:szCs w:val="21"/>
          <w:lang w:eastAsia="es-CO"/>
        </w:rPr>
        <w:t>Pro”Extras</w:t>
      </w:r>
      <w:proofErr w:type="spellEnd"/>
      <w:r w:rsidRPr="00FC2C28">
        <w:rPr>
          <w:rFonts w:ascii="Arial" w:eastAsia="Times New Roman" w:hAnsi="Arial" w:cs="Arial"/>
          <w:sz w:val="21"/>
          <w:szCs w:val="21"/>
          <w:lang w:eastAsia="es-CO"/>
        </w:rPr>
        <w:t>“</w:t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</w:r>
      <w:r w:rsidRPr="00FC2C28">
        <w:rPr>
          <w:rFonts w:ascii="Arial" w:eastAsia="Times New Roman" w:hAnsi="Arial" w:cs="Arial"/>
          <w:noProof/>
          <w:sz w:val="21"/>
          <w:szCs w:val="21"/>
          <w:lang w:eastAsia="es-CO"/>
        </w:rPr>
        <w:drawing>
          <wp:inline distT="0" distB="0" distL="0" distR="0" wp14:anchorId="0B98567D" wp14:editId="2F93A181">
            <wp:extent cx="5612130" cy="2502535"/>
            <wp:effectExtent l="0" t="0" r="7620" b="0"/>
            <wp:docPr id="9" name="Imagen 9" descr="ext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tr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</w:r>
      <w:r w:rsidRPr="00FC2C28">
        <w:rPr>
          <w:rFonts w:ascii="Arial" w:eastAsia="Times New Roman" w:hAnsi="Arial" w:cs="Arial"/>
          <w:b/>
          <w:bCs/>
          <w:sz w:val="21"/>
          <w:szCs w:val="21"/>
          <w:u w:val="single"/>
          <w:bdr w:val="single" w:sz="2" w:space="0" w:color="E5E7EB" w:frame="1"/>
          <w:lang w:eastAsia="es-CO"/>
        </w:rPr>
        <w:lastRenderedPageBreak/>
        <w:t>Descripción de la hoja de Excel.</w:t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  <w:t>Abrir el fichero “Unity Variables Management.xlsm” haciendo doble clic. Se abrirá Excel con la siguiente información (Se deben tener activadas las Macros en Excel):</w:t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  <w:t>Existe una pestaña “Variables” donde veremos las variables importadas.</w:t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  <w:t> </w:t>
      </w:r>
    </w:p>
    <w:p w14:paraId="3C3724DF" w14:textId="1AF33DDF" w:rsidR="00FC2C28" w:rsidRPr="00FC2C28" w:rsidRDefault="00FC2C28" w:rsidP="00FC2C28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es-CO"/>
        </w:rPr>
      </w:pPr>
      <w:r w:rsidRPr="00FC2C28">
        <w:rPr>
          <w:rFonts w:ascii="Arial" w:eastAsia="Times New Roman" w:hAnsi="Arial" w:cs="Arial"/>
          <w:noProof/>
          <w:sz w:val="21"/>
          <w:szCs w:val="21"/>
          <w:lang w:eastAsia="es-CO"/>
        </w:rPr>
        <w:drawing>
          <wp:inline distT="0" distB="0" distL="0" distR="0" wp14:anchorId="6E3AB700" wp14:editId="64653D72">
            <wp:extent cx="5612130" cy="3201670"/>
            <wp:effectExtent l="0" t="0" r="7620" b="0"/>
            <wp:docPr id="8" name="Imagen 8" descr="excel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cel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E54F5" w14:textId="77777777" w:rsidR="00FC2C28" w:rsidRPr="00FC2C28" w:rsidRDefault="00FC2C28" w:rsidP="00FC2C28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CO"/>
        </w:rPr>
      </w:pP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  <w:t>Y otra, “</w:t>
      </w:r>
      <w:proofErr w:type="gramStart"/>
      <w:r w:rsidRPr="00FC2C28">
        <w:rPr>
          <w:rFonts w:ascii="Arial" w:eastAsia="Times New Roman" w:hAnsi="Arial" w:cs="Arial"/>
          <w:sz w:val="21"/>
          <w:szCs w:val="21"/>
          <w:lang w:eastAsia="es-CO"/>
        </w:rPr>
        <w:t>Atributos ”</w:t>
      </w:r>
      <w:proofErr w:type="gramEnd"/>
      <w:r w:rsidRPr="00FC2C28">
        <w:rPr>
          <w:rFonts w:ascii="Arial" w:eastAsia="Times New Roman" w:hAnsi="Arial" w:cs="Arial"/>
          <w:sz w:val="21"/>
          <w:szCs w:val="21"/>
          <w:lang w:eastAsia="es-CO"/>
        </w:rPr>
        <w:t>, que no debe modificarse</w:t>
      </w:r>
    </w:p>
    <w:p w14:paraId="315DFB98" w14:textId="1AE11501" w:rsidR="00FC2C28" w:rsidRPr="00FC2C28" w:rsidRDefault="00FC2C28" w:rsidP="00FC2C28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es-CO"/>
        </w:rPr>
      </w:pPr>
      <w:r w:rsidRPr="00FC2C28">
        <w:rPr>
          <w:rFonts w:ascii="Arial" w:eastAsia="Times New Roman" w:hAnsi="Arial" w:cs="Arial"/>
          <w:noProof/>
          <w:sz w:val="21"/>
          <w:szCs w:val="21"/>
          <w:lang w:eastAsia="es-CO"/>
        </w:rPr>
        <w:drawing>
          <wp:inline distT="0" distB="0" distL="0" distR="0" wp14:anchorId="5D8B60AD" wp14:editId="490689CB">
            <wp:extent cx="5612130" cy="3181350"/>
            <wp:effectExtent l="0" t="0" r="7620" b="0"/>
            <wp:docPr id="7" name="Imagen 7" descr="EXCE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XCEL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9BFB8" w14:textId="77777777" w:rsidR="00FC2C28" w:rsidRPr="00FC2C28" w:rsidRDefault="00FC2C28" w:rsidP="00FC2C28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CO"/>
        </w:rPr>
      </w:pP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</w:r>
      <w:r w:rsidRPr="00FC2C28">
        <w:rPr>
          <w:rFonts w:ascii="Arial" w:eastAsia="Times New Roman" w:hAnsi="Arial" w:cs="Arial"/>
          <w:b/>
          <w:bCs/>
          <w:sz w:val="21"/>
          <w:szCs w:val="21"/>
          <w:u w:val="single"/>
          <w:bdr w:val="single" w:sz="2" w:space="0" w:color="E5E7EB" w:frame="1"/>
          <w:lang w:eastAsia="es-CO"/>
        </w:rPr>
        <w:t xml:space="preserve">XSY </w:t>
      </w:r>
      <w:proofErr w:type="spellStart"/>
      <w:r w:rsidRPr="00FC2C28">
        <w:rPr>
          <w:rFonts w:ascii="Arial" w:eastAsia="Times New Roman" w:hAnsi="Arial" w:cs="Arial"/>
          <w:b/>
          <w:bCs/>
          <w:sz w:val="21"/>
          <w:szCs w:val="21"/>
          <w:u w:val="single"/>
          <w:bdr w:val="single" w:sz="2" w:space="0" w:color="E5E7EB" w:frame="1"/>
          <w:lang w:eastAsia="es-CO"/>
        </w:rPr>
        <w:t>Mamagement</w:t>
      </w:r>
      <w:proofErr w:type="spellEnd"/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  <w:t xml:space="preserve">Observamos que aparece una pestaña “XSY Management”. Debemos estar en la pestaña </w:t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lastRenderedPageBreak/>
        <w:t>“Variables” para ver todas las opciones.</w:t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  <w:t> </w:t>
      </w:r>
    </w:p>
    <w:p w14:paraId="288CFD51" w14:textId="4ABC00F9" w:rsidR="00FC2C28" w:rsidRPr="00FC2C28" w:rsidRDefault="00FC2C28" w:rsidP="00FC2C28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es-CO"/>
        </w:rPr>
      </w:pPr>
      <w:r w:rsidRPr="00FC2C28">
        <w:rPr>
          <w:rFonts w:ascii="Arial" w:eastAsia="Times New Roman" w:hAnsi="Arial" w:cs="Arial"/>
          <w:noProof/>
          <w:sz w:val="21"/>
          <w:szCs w:val="21"/>
          <w:lang w:eastAsia="es-CO"/>
        </w:rPr>
        <w:drawing>
          <wp:inline distT="0" distB="0" distL="0" distR="0" wp14:anchorId="4708B96B" wp14:editId="4EF29146">
            <wp:extent cx="5612130" cy="3166110"/>
            <wp:effectExtent l="0" t="0" r="7620" b="0"/>
            <wp:docPr id="6" name="Imagen 6" descr="EXCEL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XCEL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ECF7D" w14:textId="77777777" w:rsidR="00FC2C28" w:rsidRPr="00FC2C28" w:rsidRDefault="00FC2C28" w:rsidP="00FC2C28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CO"/>
        </w:rPr>
      </w:pPr>
      <w:r w:rsidRPr="00FC2C28">
        <w:rPr>
          <w:rFonts w:ascii="Arial" w:eastAsia="Times New Roman" w:hAnsi="Arial" w:cs="Arial"/>
          <w:b/>
          <w:bCs/>
          <w:sz w:val="21"/>
          <w:szCs w:val="21"/>
          <w:u w:val="single"/>
          <w:bdr w:val="single" w:sz="2" w:space="0" w:color="E5E7EB" w:frame="1"/>
          <w:lang w:eastAsia="es-CO"/>
        </w:rPr>
        <w:t xml:space="preserve">Funcionalidad y uso del XSY </w:t>
      </w:r>
      <w:proofErr w:type="spellStart"/>
      <w:r w:rsidRPr="00FC2C28">
        <w:rPr>
          <w:rFonts w:ascii="Arial" w:eastAsia="Times New Roman" w:hAnsi="Arial" w:cs="Arial"/>
          <w:b/>
          <w:bCs/>
          <w:sz w:val="21"/>
          <w:szCs w:val="21"/>
          <w:u w:val="single"/>
          <w:bdr w:val="single" w:sz="2" w:space="0" w:color="E5E7EB" w:frame="1"/>
          <w:lang w:eastAsia="es-CO"/>
        </w:rPr>
        <w:t>Mamagement</w:t>
      </w:r>
      <w:proofErr w:type="spellEnd"/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  <w:t xml:space="preserve">Botón “open file”: para abrir el </w:t>
      </w:r>
      <w:proofErr w:type="gramStart"/>
      <w:r w:rsidRPr="00FC2C28">
        <w:rPr>
          <w:rFonts w:ascii="Arial" w:eastAsia="Times New Roman" w:hAnsi="Arial" w:cs="Arial"/>
          <w:sz w:val="21"/>
          <w:szCs w:val="21"/>
          <w:lang w:eastAsia="es-CO"/>
        </w:rPr>
        <w:t>fichero .</w:t>
      </w:r>
      <w:proofErr w:type="spellStart"/>
      <w:r w:rsidRPr="00FC2C28">
        <w:rPr>
          <w:rFonts w:ascii="Arial" w:eastAsia="Times New Roman" w:hAnsi="Arial" w:cs="Arial"/>
          <w:sz w:val="21"/>
          <w:szCs w:val="21"/>
          <w:lang w:eastAsia="es-CO"/>
        </w:rPr>
        <w:t>xsy</w:t>
      </w:r>
      <w:proofErr w:type="spellEnd"/>
      <w:proofErr w:type="gramEnd"/>
      <w:r w:rsidRPr="00FC2C28">
        <w:rPr>
          <w:rFonts w:ascii="Arial" w:eastAsia="Times New Roman" w:hAnsi="Arial" w:cs="Arial"/>
          <w:sz w:val="21"/>
          <w:szCs w:val="21"/>
          <w:lang w:eastAsia="es-CO"/>
        </w:rPr>
        <w:t xml:space="preserve"> generado con Unity</w:t>
      </w:r>
    </w:p>
    <w:p w14:paraId="55CAB7B0" w14:textId="033E4290" w:rsidR="00FC2C28" w:rsidRPr="00FC2C28" w:rsidRDefault="00FC2C28" w:rsidP="00FC2C28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es-CO"/>
        </w:rPr>
      </w:pPr>
      <w:r w:rsidRPr="00FC2C28">
        <w:rPr>
          <w:rFonts w:ascii="Arial" w:eastAsia="Times New Roman" w:hAnsi="Arial" w:cs="Arial"/>
          <w:noProof/>
          <w:sz w:val="21"/>
          <w:szCs w:val="21"/>
          <w:lang w:eastAsia="es-CO"/>
        </w:rPr>
        <w:drawing>
          <wp:inline distT="0" distB="0" distL="0" distR="0" wp14:anchorId="34BE1F47" wp14:editId="037A3B36">
            <wp:extent cx="5612130" cy="2218690"/>
            <wp:effectExtent l="0" t="0" r="7620" b="0"/>
            <wp:docPr id="5" name="Imagen 5" descr="funciona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uncionalida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5CD80" w14:textId="77777777" w:rsidR="00FC2C28" w:rsidRPr="00FC2C28" w:rsidRDefault="00FC2C28" w:rsidP="00FC2C28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CO"/>
        </w:rPr>
      </w:pP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  <w:t>Botón “</w:t>
      </w:r>
      <w:proofErr w:type="spellStart"/>
      <w:proofErr w:type="gramStart"/>
      <w:r w:rsidRPr="00FC2C28">
        <w:rPr>
          <w:rFonts w:ascii="Arial" w:eastAsia="Times New Roman" w:hAnsi="Arial" w:cs="Arial"/>
          <w:sz w:val="21"/>
          <w:szCs w:val="21"/>
          <w:lang w:eastAsia="es-CO"/>
        </w:rPr>
        <w:t>Settings</w:t>
      </w:r>
      <w:proofErr w:type="spellEnd"/>
      <w:r w:rsidRPr="00FC2C28">
        <w:rPr>
          <w:rFonts w:ascii="Arial" w:eastAsia="Times New Roman" w:hAnsi="Arial" w:cs="Arial"/>
          <w:sz w:val="21"/>
          <w:szCs w:val="21"/>
          <w:lang w:eastAsia="es-CO"/>
        </w:rPr>
        <w:t xml:space="preserve"> ”</w:t>
      </w:r>
      <w:proofErr w:type="gramEnd"/>
      <w:r w:rsidRPr="00FC2C28">
        <w:rPr>
          <w:rFonts w:ascii="Arial" w:eastAsia="Times New Roman" w:hAnsi="Arial" w:cs="Arial"/>
          <w:sz w:val="21"/>
          <w:szCs w:val="21"/>
          <w:lang w:eastAsia="es-CO"/>
        </w:rPr>
        <w:t>: para elegir la versión de Unity usada y si se quieren mostrar las variables como expandidas o reagrupadas.</w:t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  <w:t> </w:t>
      </w:r>
    </w:p>
    <w:p w14:paraId="5CD99D49" w14:textId="0F345524" w:rsidR="00FC2C28" w:rsidRPr="00FC2C28" w:rsidRDefault="00FC2C28" w:rsidP="00FC2C28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es-CO"/>
        </w:rPr>
      </w:pPr>
      <w:r w:rsidRPr="00FC2C28">
        <w:rPr>
          <w:rFonts w:ascii="Arial" w:eastAsia="Times New Roman" w:hAnsi="Arial" w:cs="Arial"/>
          <w:noProof/>
          <w:sz w:val="21"/>
          <w:szCs w:val="21"/>
          <w:lang w:eastAsia="es-CO"/>
        </w:rPr>
        <w:lastRenderedPageBreak/>
        <w:drawing>
          <wp:inline distT="0" distB="0" distL="0" distR="0" wp14:anchorId="7CC2C5B9" wp14:editId="4A99F40C">
            <wp:extent cx="5612130" cy="4731385"/>
            <wp:effectExtent l="0" t="0" r="7620" b="0"/>
            <wp:docPr id="4" name="Imagen 4" descr="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etting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3E80A" w14:textId="77777777" w:rsidR="00FC2C28" w:rsidRPr="00FC2C28" w:rsidRDefault="00FC2C28" w:rsidP="00FC2C28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CO"/>
        </w:rPr>
      </w:pPr>
      <w:r w:rsidRPr="00FC2C28">
        <w:rPr>
          <w:rFonts w:ascii="Arial" w:eastAsia="Times New Roman" w:hAnsi="Arial" w:cs="Arial"/>
          <w:sz w:val="21"/>
          <w:szCs w:val="21"/>
          <w:lang w:eastAsia="es-CO"/>
        </w:rPr>
        <w:t xml:space="preserve">Botón </w:t>
      </w:r>
      <w:proofErr w:type="spellStart"/>
      <w:r w:rsidRPr="00FC2C28">
        <w:rPr>
          <w:rFonts w:ascii="Arial" w:eastAsia="Times New Roman" w:hAnsi="Arial" w:cs="Arial"/>
          <w:sz w:val="21"/>
          <w:szCs w:val="21"/>
          <w:lang w:eastAsia="es-CO"/>
        </w:rPr>
        <w:t>Save</w:t>
      </w:r>
      <w:proofErr w:type="spellEnd"/>
      <w:r w:rsidRPr="00FC2C28">
        <w:rPr>
          <w:rFonts w:ascii="Arial" w:eastAsia="Times New Roman" w:hAnsi="Arial" w:cs="Arial"/>
          <w:sz w:val="21"/>
          <w:szCs w:val="21"/>
          <w:lang w:eastAsia="es-CO"/>
        </w:rPr>
        <w:t xml:space="preserve"> </w:t>
      </w:r>
      <w:proofErr w:type="spellStart"/>
      <w:proofErr w:type="gramStart"/>
      <w:r w:rsidRPr="00FC2C28">
        <w:rPr>
          <w:rFonts w:ascii="Arial" w:eastAsia="Times New Roman" w:hAnsi="Arial" w:cs="Arial"/>
          <w:sz w:val="21"/>
          <w:szCs w:val="21"/>
          <w:lang w:eastAsia="es-CO"/>
        </w:rPr>
        <w:t>Sheet</w:t>
      </w:r>
      <w:proofErr w:type="spellEnd"/>
      <w:r w:rsidRPr="00FC2C28">
        <w:rPr>
          <w:rFonts w:ascii="Arial" w:eastAsia="Times New Roman" w:hAnsi="Arial" w:cs="Arial"/>
          <w:sz w:val="21"/>
          <w:szCs w:val="21"/>
          <w:lang w:eastAsia="es-CO"/>
        </w:rPr>
        <w:t xml:space="preserve"> ”</w:t>
      </w:r>
      <w:proofErr w:type="gramEnd"/>
      <w:r w:rsidRPr="00FC2C28">
        <w:rPr>
          <w:rFonts w:ascii="Arial" w:eastAsia="Times New Roman" w:hAnsi="Arial" w:cs="Arial"/>
          <w:sz w:val="21"/>
          <w:szCs w:val="21"/>
          <w:lang w:eastAsia="es-CO"/>
        </w:rPr>
        <w:t>: Para guardar las modificaciones realizadas. Se abrirá un cuadro de diálogo para elegir la ubicación del fichero.</w:t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  <w:t> </w:t>
      </w:r>
    </w:p>
    <w:p w14:paraId="30999E67" w14:textId="33D87406" w:rsidR="00FC2C28" w:rsidRPr="00FC2C28" w:rsidRDefault="00FC2C28" w:rsidP="00FC2C28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es-CO"/>
        </w:rPr>
      </w:pPr>
      <w:r w:rsidRPr="00FC2C28">
        <w:rPr>
          <w:rFonts w:ascii="Arial" w:eastAsia="Times New Roman" w:hAnsi="Arial" w:cs="Arial"/>
          <w:noProof/>
          <w:sz w:val="21"/>
          <w:szCs w:val="21"/>
          <w:lang w:eastAsia="es-CO"/>
        </w:rPr>
        <w:lastRenderedPageBreak/>
        <w:drawing>
          <wp:inline distT="0" distB="0" distL="0" distR="0" wp14:anchorId="57284FBA" wp14:editId="3F2CC6EE">
            <wp:extent cx="5612130" cy="4255770"/>
            <wp:effectExtent l="0" t="0" r="7620" b="0"/>
            <wp:docPr id="3" name="Imagen 3" descr="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av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E95EF" w14:textId="77777777" w:rsidR="00FC2C28" w:rsidRPr="00FC2C28" w:rsidRDefault="00FC2C28" w:rsidP="00FC2C28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CO"/>
        </w:rPr>
      </w:pP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  <w:t> </w:t>
      </w:r>
    </w:p>
    <w:p w14:paraId="17AAB45D" w14:textId="31940747" w:rsidR="00FC2C28" w:rsidRPr="00FC2C28" w:rsidRDefault="00FC2C28" w:rsidP="00FC2C28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es-CO"/>
        </w:rPr>
      </w:pPr>
      <w:r w:rsidRPr="00FC2C28">
        <w:rPr>
          <w:rFonts w:ascii="Arial" w:eastAsia="Times New Roman" w:hAnsi="Arial" w:cs="Arial"/>
          <w:noProof/>
          <w:sz w:val="21"/>
          <w:szCs w:val="21"/>
          <w:lang w:eastAsia="es-CO"/>
        </w:rPr>
        <w:drawing>
          <wp:inline distT="0" distB="0" distL="0" distR="0" wp14:anchorId="408786C9" wp14:editId="692AFF60">
            <wp:extent cx="1135380" cy="891540"/>
            <wp:effectExtent l="0" t="0" r="7620" b="3810"/>
            <wp:docPr id="2" name="Imagen 2" descr="boto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oton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612A7" w14:textId="77777777" w:rsidR="00FC2C28" w:rsidRPr="00FC2C28" w:rsidRDefault="00FC2C28" w:rsidP="00FC2C28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CO"/>
        </w:rPr>
      </w:pP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  <w:t xml:space="preserve">Botón “Clear </w:t>
      </w:r>
      <w:proofErr w:type="spellStart"/>
      <w:proofErr w:type="gramStart"/>
      <w:r w:rsidRPr="00FC2C28">
        <w:rPr>
          <w:rFonts w:ascii="Arial" w:eastAsia="Times New Roman" w:hAnsi="Arial" w:cs="Arial"/>
          <w:sz w:val="21"/>
          <w:szCs w:val="21"/>
          <w:lang w:eastAsia="es-CO"/>
        </w:rPr>
        <w:t>sheet</w:t>
      </w:r>
      <w:proofErr w:type="spellEnd"/>
      <w:r w:rsidRPr="00FC2C28">
        <w:rPr>
          <w:rFonts w:ascii="Arial" w:eastAsia="Times New Roman" w:hAnsi="Arial" w:cs="Arial"/>
          <w:sz w:val="21"/>
          <w:szCs w:val="21"/>
          <w:lang w:eastAsia="es-CO"/>
        </w:rPr>
        <w:t xml:space="preserve"> ”</w:t>
      </w:r>
      <w:proofErr w:type="gramEnd"/>
      <w:r w:rsidRPr="00FC2C28">
        <w:rPr>
          <w:rFonts w:ascii="Arial" w:eastAsia="Times New Roman" w:hAnsi="Arial" w:cs="Arial"/>
          <w:sz w:val="21"/>
          <w:szCs w:val="21"/>
          <w:lang w:eastAsia="es-CO"/>
        </w:rPr>
        <w:t>: Borra todas las variables de la hoja</w:t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  <w:t xml:space="preserve">Botón “ </w:t>
      </w:r>
      <w:proofErr w:type="spellStart"/>
      <w:r w:rsidRPr="00FC2C28">
        <w:rPr>
          <w:rFonts w:ascii="Arial" w:eastAsia="Times New Roman" w:hAnsi="Arial" w:cs="Arial"/>
          <w:sz w:val="21"/>
          <w:szCs w:val="21"/>
          <w:lang w:eastAsia="es-CO"/>
        </w:rPr>
        <w:t>Upgrade</w:t>
      </w:r>
      <w:proofErr w:type="spellEnd"/>
      <w:r w:rsidRPr="00FC2C28">
        <w:rPr>
          <w:rFonts w:ascii="Arial" w:eastAsia="Times New Roman" w:hAnsi="Arial" w:cs="Arial"/>
          <w:sz w:val="21"/>
          <w:szCs w:val="21"/>
          <w:lang w:eastAsia="es-CO"/>
        </w:rPr>
        <w:t xml:space="preserve"> </w:t>
      </w:r>
      <w:proofErr w:type="spellStart"/>
      <w:r w:rsidRPr="00FC2C28">
        <w:rPr>
          <w:rFonts w:ascii="Arial" w:eastAsia="Times New Roman" w:hAnsi="Arial" w:cs="Arial"/>
          <w:sz w:val="21"/>
          <w:szCs w:val="21"/>
          <w:lang w:eastAsia="es-CO"/>
        </w:rPr>
        <w:t>grouping</w:t>
      </w:r>
      <w:proofErr w:type="spellEnd"/>
      <w:r w:rsidRPr="00FC2C28">
        <w:rPr>
          <w:rFonts w:ascii="Arial" w:eastAsia="Times New Roman" w:hAnsi="Arial" w:cs="Arial"/>
          <w:sz w:val="21"/>
          <w:szCs w:val="21"/>
          <w:lang w:eastAsia="es-CO"/>
        </w:rPr>
        <w:t xml:space="preserve"> ”: actualiza las variables </w:t>
      </w:r>
    </w:p>
    <w:p w14:paraId="5196535A" w14:textId="378B1F38" w:rsidR="00FC2C28" w:rsidRPr="00FC2C28" w:rsidRDefault="00FC2C28" w:rsidP="00FC2C28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es-CO"/>
        </w:rPr>
      </w:pPr>
      <w:r w:rsidRPr="00FC2C28">
        <w:rPr>
          <w:rFonts w:ascii="Arial" w:eastAsia="Times New Roman" w:hAnsi="Arial" w:cs="Arial"/>
          <w:noProof/>
          <w:sz w:val="21"/>
          <w:szCs w:val="21"/>
          <w:lang w:eastAsia="es-CO"/>
        </w:rPr>
        <w:drawing>
          <wp:inline distT="0" distB="0" distL="0" distR="0" wp14:anchorId="2A4A9C4C" wp14:editId="5EC14544">
            <wp:extent cx="1234440" cy="1074420"/>
            <wp:effectExtent l="0" t="0" r="3810" b="0"/>
            <wp:docPr id="1" name="Imagen 1" descr="boto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oton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2C28">
        <w:rPr>
          <w:rFonts w:ascii="Arial" w:eastAsia="Times New Roman" w:hAnsi="Arial" w:cs="Arial"/>
          <w:sz w:val="21"/>
          <w:szCs w:val="21"/>
          <w:lang w:eastAsia="es-CO"/>
        </w:rPr>
        <w:br/>
        <w:t> </w:t>
      </w:r>
    </w:p>
    <w:p w14:paraId="0F0896DD" w14:textId="77777777" w:rsidR="00FC2C28" w:rsidRPr="00FC2C28" w:rsidRDefault="00FC2C28" w:rsidP="00FC2C28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CO"/>
        </w:rPr>
      </w:pPr>
      <w:r w:rsidRPr="00FC2C28">
        <w:rPr>
          <w:rFonts w:ascii="Arial" w:eastAsia="Times New Roman" w:hAnsi="Arial" w:cs="Arial"/>
          <w:sz w:val="21"/>
          <w:szCs w:val="21"/>
          <w:lang w:eastAsia="es-CO"/>
        </w:rPr>
        <w:t>Con los botones “</w:t>
      </w:r>
      <w:proofErr w:type="spellStart"/>
      <w:r w:rsidRPr="00FC2C28">
        <w:rPr>
          <w:rFonts w:ascii="Arial" w:eastAsia="Times New Roman" w:hAnsi="Arial" w:cs="Arial"/>
          <w:sz w:val="21"/>
          <w:szCs w:val="21"/>
          <w:lang w:eastAsia="es-CO"/>
        </w:rPr>
        <w:t>Update</w:t>
      </w:r>
      <w:proofErr w:type="spellEnd"/>
      <w:r w:rsidRPr="00FC2C28">
        <w:rPr>
          <w:rFonts w:ascii="Arial" w:eastAsia="Times New Roman" w:hAnsi="Arial" w:cs="Arial"/>
          <w:sz w:val="21"/>
          <w:szCs w:val="21"/>
          <w:lang w:eastAsia="es-CO"/>
        </w:rPr>
        <w:t xml:space="preserve"> Alias y </w:t>
      </w:r>
      <w:proofErr w:type="spellStart"/>
      <w:r w:rsidRPr="00FC2C28">
        <w:rPr>
          <w:rFonts w:ascii="Arial" w:eastAsia="Times New Roman" w:hAnsi="Arial" w:cs="Arial"/>
          <w:sz w:val="21"/>
          <w:szCs w:val="21"/>
          <w:lang w:eastAsia="es-CO"/>
        </w:rPr>
        <w:t>Save</w:t>
      </w:r>
      <w:proofErr w:type="spellEnd"/>
      <w:r w:rsidRPr="00FC2C28">
        <w:rPr>
          <w:rFonts w:ascii="Arial" w:eastAsia="Times New Roman" w:hAnsi="Arial" w:cs="Arial"/>
          <w:sz w:val="21"/>
          <w:szCs w:val="21"/>
          <w:lang w:eastAsia="es-CO"/>
        </w:rPr>
        <w:t xml:space="preserve"> Alias” se usa en caso de usar la columna “alias” para actualizar o guardar lo modificado.</w:t>
      </w:r>
    </w:p>
    <w:p w14:paraId="1DF704E1" w14:textId="77777777" w:rsidR="005D3951" w:rsidRDefault="005D3951"/>
    <w:sectPr w:rsidR="005D39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C28"/>
    <w:rsid w:val="000834A3"/>
    <w:rsid w:val="005D3951"/>
    <w:rsid w:val="00FC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250D8"/>
  <w15:chartTrackingRefBased/>
  <w15:docId w15:val="{61638DCE-F646-4C85-BB10-C2A1243E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C2C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2C28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styleId="Textoennegrita">
    <w:name w:val="Strong"/>
    <w:basedOn w:val="Fuentedeprrafopredeter"/>
    <w:uiPriority w:val="22"/>
    <w:qFormat/>
    <w:rsid w:val="00FC2C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4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95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16523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267750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551388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434595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125140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40568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42537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67007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29402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027439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961893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81399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682733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381488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201281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306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Larssen Florez</dc:creator>
  <cp:keywords/>
  <dc:description/>
  <cp:lastModifiedBy>Larssen Florez</cp:lastModifiedBy>
  <cp:revision>1</cp:revision>
  <dcterms:created xsi:type="dcterms:W3CDTF">2025-11-11T06:03:00Z</dcterms:created>
  <dcterms:modified xsi:type="dcterms:W3CDTF">2025-11-11T06:33:00Z</dcterms:modified>
</cp:coreProperties>
</file>