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3D5B9" w14:textId="77777777" w:rsidR="00695B12" w:rsidRPr="00FA5E13" w:rsidRDefault="00A660E4">
      <w:pPr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</w:rPr>
        <w:drawing>
          <wp:inline distT="0" distB="0" distL="0" distR="0" wp14:anchorId="0791CE7D" wp14:editId="7FAB39B8">
            <wp:extent cx="2743200" cy="901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CERT LAR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0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189D" w14:textId="77777777" w:rsidR="00695B12" w:rsidRPr="00FA5E13" w:rsidRDefault="00A660E4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br/>
      </w:r>
      <w:r w:rsidRPr="00FA5E13">
        <w:rPr>
          <w:rFonts w:ascii="Times New Roman" w:hAnsi="Times New Roman" w:cs="Times New Roman"/>
        </w:rPr>
        <w:br/>
      </w:r>
    </w:p>
    <w:p w14:paraId="732C02FE" w14:textId="0DB73372" w:rsidR="00695B12" w:rsidRPr="00FA5E13" w:rsidRDefault="00A660E4">
      <w:pPr>
        <w:pStyle w:val="Ttulo"/>
        <w:jc w:val="center"/>
        <w:rPr>
          <w:rFonts w:ascii="Times New Roman" w:hAnsi="Times New Roman" w:cs="Times New Roman"/>
          <w:color w:val="auto"/>
        </w:rPr>
      </w:pPr>
      <w:r w:rsidRPr="00FA5E13">
        <w:rPr>
          <w:rFonts w:ascii="Times New Roman" w:hAnsi="Times New Roman" w:cs="Times New Roman"/>
          <w:color w:val="auto"/>
        </w:rPr>
        <w:t>GUÍA</w:t>
      </w:r>
      <w:r w:rsidR="00F01F7A" w:rsidRPr="00FA5E13">
        <w:rPr>
          <w:rFonts w:ascii="Times New Roman" w:hAnsi="Times New Roman" w:cs="Times New Roman"/>
          <w:color w:val="auto"/>
        </w:rPr>
        <w:t xml:space="preserve"> DE </w:t>
      </w:r>
      <w:r w:rsidR="002F517C" w:rsidRPr="00FA5E13">
        <w:rPr>
          <w:rFonts w:ascii="Times New Roman" w:hAnsi="Times New Roman" w:cs="Times New Roman"/>
          <w:color w:val="auto"/>
        </w:rPr>
        <w:t xml:space="preserve">PROGRAMACIÓN DNP3 EN M340 Y M580 </w:t>
      </w:r>
      <w:r w:rsidRPr="00FA5E13">
        <w:rPr>
          <w:rFonts w:ascii="Times New Roman" w:hAnsi="Times New Roman" w:cs="Times New Roman"/>
          <w:color w:val="auto"/>
        </w:rPr>
        <w:t>– SCHNEIDER ELECTRIC</w:t>
      </w:r>
    </w:p>
    <w:p w14:paraId="7A7BC0CF" w14:textId="77777777" w:rsidR="00695B12" w:rsidRPr="00FA5E13" w:rsidRDefault="00A660E4">
      <w:pPr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Documento técnico corporativo</w:t>
      </w:r>
      <w:r w:rsidRPr="00FA5E13">
        <w:rPr>
          <w:rFonts w:ascii="Times New Roman" w:hAnsi="Times New Roman" w:cs="Times New Roman"/>
        </w:rPr>
        <w:br/>
        <w:t>ENCERT Ingeniería S.A.S.</w:t>
      </w:r>
    </w:p>
    <w:p w14:paraId="19D4FC8A" w14:textId="77777777" w:rsidR="001E1758" w:rsidRPr="00FA5E13" w:rsidRDefault="00A660E4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ES"/>
        </w:rPr>
        <w:id w:val="-1070570143"/>
        <w:docPartObj>
          <w:docPartGallery w:val="Table of Contents"/>
          <w:docPartUnique/>
        </w:docPartObj>
      </w:sdtPr>
      <w:sdtEndPr/>
      <w:sdtContent>
        <w:p w14:paraId="1AE90237" w14:textId="1B8A7585" w:rsidR="001E1758" w:rsidRPr="00FA5E13" w:rsidRDefault="001E1758">
          <w:pPr>
            <w:pStyle w:val="TtuloTDC"/>
            <w:rPr>
              <w:rFonts w:ascii="Times New Roman" w:hAnsi="Times New Roman" w:cs="Times New Roman"/>
              <w:color w:val="auto"/>
            </w:rPr>
          </w:pPr>
          <w:r w:rsidRPr="00FA5E13">
            <w:rPr>
              <w:rFonts w:ascii="Times New Roman" w:hAnsi="Times New Roman" w:cs="Times New Roman"/>
              <w:color w:val="auto"/>
              <w:lang w:val="es-ES"/>
            </w:rPr>
            <w:t>Contenido</w:t>
          </w:r>
        </w:p>
        <w:p w14:paraId="6F6951DD" w14:textId="153C5AB4" w:rsidR="00C34342" w:rsidRDefault="001E1758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r w:rsidRPr="00FA5E13">
            <w:rPr>
              <w:rFonts w:ascii="Times New Roman" w:hAnsi="Times New Roman" w:cs="Times New Roman"/>
            </w:rPr>
            <w:fldChar w:fldCharType="begin"/>
          </w:r>
          <w:r w:rsidRPr="00FA5E13">
            <w:rPr>
              <w:rFonts w:ascii="Times New Roman" w:hAnsi="Times New Roman" w:cs="Times New Roman"/>
            </w:rPr>
            <w:instrText xml:space="preserve"> TOC \o "1-3" \h \z \u </w:instrText>
          </w:r>
          <w:r w:rsidRPr="00FA5E13">
            <w:rPr>
              <w:rFonts w:ascii="Times New Roman" w:hAnsi="Times New Roman" w:cs="Times New Roman"/>
            </w:rPr>
            <w:fldChar w:fldCharType="separate"/>
          </w:r>
          <w:hyperlink w:anchor="_Toc222176141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¿Qué es DNP3?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_Toc222176141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36766F3E" w14:textId="7E2BD674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2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Arquitectura de DNP3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_Toc222176142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78965CFC" w14:textId="0FDC18ED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3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Estructura del Frame DNP3 (Data Link Layer)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_Toc222176143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3B7A29FB" w14:textId="7C9434DD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4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OBJETOS: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_Toc222176144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4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58A95487" w14:textId="5BC473C2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5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VARIABLES BOOLEANAS (Binary Inputs)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_Toc222176145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4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731CB0C8" w14:textId="15D4585A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6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1 – Binary Input (Estático).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_Toc222176146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4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2EB6DE85" w14:textId="66AD1A0F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7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Grupo 2 – Binary Input Event.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_Toc222176147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4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38836384" w14:textId="02FA0749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8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VARIABLES ANALÓGICAS (Analog Inputs)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_Toc222176148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5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238D9892" w14:textId="192878D3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9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Grupo 30 – Analog Input (Estático).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_Toc222176149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5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0A22D5CF" w14:textId="3B369D50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0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32 – Analog Input Event.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_Toc222176150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5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75712596" w14:textId="12BB5583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1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COMANDOS BOOLEANOS (Binary Outputs)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_Toc222176151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5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10BBDEF6" w14:textId="30377C5E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2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10 – Binary Output (Estático).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_Toc222176152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5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12653366" w14:textId="4639511F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3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11 – Binary Output Event.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_Toc222176153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5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4F719417" w14:textId="6C13731D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4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COMANDOS ANALÓGICOS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_Toc222176154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6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534B0D7F" w14:textId="07A12830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5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Grupo 40 – Analog Output (Comando estático)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_Toc222176155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6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0151A47F" w14:textId="34410AF7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6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42 – Analog Output Event.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_Toc222176156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6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34204A12" w14:textId="659D68E8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7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CLASES: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_Toc222176157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6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55C65547" w14:textId="2538CD87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8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BANDERAS (FLAGS)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_Toc222176158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7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34C267BD" w14:textId="787F26E7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9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EVENTOS: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_Toc222176159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7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21127EDA" w14:textId="61CE91C5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0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ESTAMPA DE TIEMPO (TIMESTAMP)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_Toc222176160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8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5D9925B8" w14:textId="3EF76208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1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REPORTES POR EXCEPCIÓN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_Toc222176161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8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5748EA58" w14:textId="35852BDD" w:rsidR="00C34342" w:rsidRDefault="009B2531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2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¿CÓMO CAPTURAR EL TIEMPO DEL PLC EN CONTROL EXPERT?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_Toc222176162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9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23531E64" w14:textId="36B7B142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3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Sincronización fecha y hora en PLC.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_Toc222176163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9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46C1B5CC" w14:textId="73C8B817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4" w:history="1">
            <w:r w:rsidR="00C34342" w:rsidRPr="000126EF">
              <w:rPr>
                <w:rStyle w:val="Hipervnculo"/>
                <w:noProof/>
              </w:rPr>
              <w:t>Captura de fecha y hora de PLC y asignación a variables de proceso.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_Toc222176164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11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10683A4A" w14:textId="3DBAECD6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5" w:history="1">
            <w:r w:rsidR="00C34342" w:rsidRPr="000126EF">
              <w:rPr>
                <w:rStyle w:val="Hipervnculo"/>
                <w:noProof/>
              </w:rPr>
              <w:t>Ejemplo práctico: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_Toc222176165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12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0990E0EF" w14:textId="320DC886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6" w:history="1">
            <w:r w:rsidR="00C34342" w:rsidRPr="000126EF">
              <w:rPr>
                <w:rStyle w:val="Hipervnculo"/>
                <w:noProof/>
              </w:rPr>
              <w:t>Extracción y separación de los datos por unidad de tiempo.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_Toc222176166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13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1611DF35" w14:textId="0B8BF67E" w:rsidR="00C34342" w:rsidRDefault="009B2531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7" w:history="1">
            <w:r w:rsidR="00C34342" w:rsidRPr="000126EF">
              <w:rPr>
                <w:rStyle w:val="Hipervnculo"/>
                <w:noProof/>
                <w:lang w:val="en-US"/>
              </w:rPr>
              <w:t>Funciones para la extracción: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_Toc222176167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13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46ACB870" w14:textId="13CB3FF6" w:rsidR="00C34342" w:rsidRDefault="009B2531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8" w:history="1">
            <w:r w:rsidR="00C34342" w:rsidRPr="000126EF">
              <w:rPr>
                <w:rStyle w:val="Hipervnculo"/>
                <w:noProof/>
              </w:rPr>
              <w:t>FORMATO DE LA ESTAMPA DE TIEMPO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_Toc222176168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487A49">
              <w:rPr>
                <w:noProof/>
                <w:webHidden/>
              </w:rPr>
              <w:t>13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7806C7C7" w14:textId="6B2C85C3" w:rsidR="001E1758" w:rsidRPr="00FA5E13" w:rsidRDefault="001E1758">
          <w:pPr>
            <w:rPr>
              <w:rFonts w:ascii="Times New Roman" w:hAnsi="Times New Roman" w:cs="Times New Roman"/>
            </w:rPr>
          </w:pPr>
          <w:r w:rsidRPr="00FA5E13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3E70C98E" w14:textId="0ED844D3" w:rsidR="001E1758" w:rsidRPr="00FA5E13" w:rsidRDefault="001E1758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br w:type="page"/>
      </w:r>
    </w:p>
    <w:p w14:paraId="42E347D6" w14:textId="77777777" w:rsidR="001E1758" w:rsidRPr="00FA5E13" w:rsidRDefault="001E1758">
      <w:pPr>
        <w:rPr>
          <w:rFonts w:ascii="Times New Roman" w:hAnsi="Times New Roman" w:cs="Times New Roman"/>
        </w:rPr>
      </w:pPr>
    </w:p>
    <w:p w14:paraId="18698509" w14:textId="77777777" w:rsidR="00695B12" w:rsidRPr="00FA5E13" w:rsidRDefault="00695B12">
      <w:pPr>
        <w:rPr>
          <w:rFonts w:ascii="Times New Roman" w:hAnsi="Times New Roman" w:cs="Times New Roman"/>
        </w:rPr>
      </w:pPr>
    </w:p>
    <w:p w14:paraId="245CF2A3" w14:textId="3A048FF1" w:rsidR="00F47C1B" w:rsidRPr="00FA5E13" w:rsidRDefault="00992805" w:rsidP="00F47C1B">
      <w:pPr>
        <w:rPr>
          <w:rFonts w:ascii="Times New Roman" w:hAnsi="Times New Roman" w:cs="Times New Roman"/>
        </w:rPr>
      </w:pPr>
      <w:bookmarkStart w:id="0" w:name="_Toc222176141"/>
      <w:r w:rsidRPr="00FA5E13">
        <w:rPr>
          <w:rStyle w:val="Ttulo1Car"/>
          <w:rFonts w:ascii="Times New Roman" w:hAnsi="Times New Roman" w:cs="Times New Roman"/>
          <w:color w:val="auto"/>
        </w:rPr>
        <w:t>¿Qué es DNP3?</w:t>
      </w:r>
      <w:bookmarkEnd w:id="0"/>
      <w:r w:rsidRPr="00FA5E13">
        <w:rPr>
          <w:rFonts w:ascii="Times New Roman" w:hAnsi="Times New Roman" w:cs="Times New Roman"/>
        </w:rPr>
        <w:br/>
      </w:r>
      <w:r w:rsidRPr="00FA5E13">
        <w:rPr>
          <w:rStyle w:val="Textoennegrita"/>
          <w:rFonts w:ascii="Times New Roman" w:hAnsi="Times New Roman" w:cs="Times New Roman"/>
          <w:b w:val="0"/>
          <w:bCs w:val="0"/>
        </w:rPr>
        <w:t>DNP3 (Distributed Network Protocol)</w:t>
      </w:r>
      <w:r w:rsidRPr="00FA5E13">
        <w:rPr>
          <w:rFonts w:ascii="Times New Roman" w:hAnsi="Times New Roman" w:cs="Times New Roman"/>
        </w:rPr>
        <w:t xml:space="preserve"> es un protocolo de comunicación industrial ampliamente utilizado en sistemas eléctricos, especialmente en </w:t>
      </w:r>
      <w:r w:rsidRPr="00FA5E13">
        <w:rPr>
          <w:rStyle w:val="Textoennegrita"/>
          <w:rFonts w:ascii="Times New Roman" w:hAnsi="Times New Roman" w:cs="Times New Roman"/>
          <w:b w:val="0"/>
          <w:bCs w:val="0"/>
        </w:rPr>
        <w:t>SCADA</w:t>
      </w:r>
      <w:r w:rsidRPr="00FA5E13">
        <w:rPr>
          <w:rFonts w:ascii="Times New Roman" w:hAnsi="Times New Roman" w:cs="Times New Roman"/>
        </w:rPr>
        <w:t xml:space="preserve"> para subestaciones, generación y distribución de energía, aplicaciones en agua potable y agua residual. Fue desarrollado para garantizar comunicaciones confiables entre centros de control (maestros) y dispositivos de campo como RTU, relés y medidores, incluso sobre medios de comunicación ruidosos o de baja calidad (radio, celular, serial). Se caracteriza por su robustez, manejo eficiente de eventos, marcación de tiempo y capacidad de operar en entornos críticos donde la confiabilidad y la integridad de los datos son fundamentales.</w:t>
      </w:r>
    </w:p>
    <w:p w14:paraId="317FC948" w14:textId="77777777" w:rsidR="00992805" w:rsidRPr="00FA5E13" w:rsidRDefault="00992805" w:rsidP="00992805">
      <w:pPr>
        <w:pStyle w:val="NormalWeb"/>
      </w:pPr>
      <w:bookmarkStart w:id="1" w:name="_Toc222176142"/>
      <w:r w:rsidRPr="00FA5E13">
        <w:rPr>
          <w:rStyle w:val="Ttulo2Car"/>
          <w:rFonts w:ascii="Times New Roman" w:hAnsi="Times New Roman" w:cs="Times New Roman"/>
          <w:color w:val="auto"/>
        </w:rPr>
        <w:t>Arquitectura de DNP3</w:t>
      </w:r>
      <w:bookmarkEnd w:id="1"/>
      <w:r w:rsidRPr="00FA5E13">
        <w:br/>
        <w:t>DNP3 sigue un modelo simplificado basado en tres capas principales:</w:t>
      </w:r>
    </w:p>
    <w:p w14:paraId="0E59A03B" w14:textId="77777777" w:rsidR="00992805" w:rsidRPr="00FA5E13" w:rsidRDefault="00992805" w:rsidP="00992805">
      <w:pPr>
        <w:pStyle w:val="NormalWeb"/>
        <w:numPr>
          <w:ilvl w:val="0"/>
          <w:numId w:val="15"/>
        </w:numPr>
      </w:pPr>
      <w:r w:rsidRPr="00FA5E13">
        <w:rPr>
          <w:rStyle w:val="Textoennegrita"/>
        </w:rPr>
        <w:t>Capa física:</w:t>
      </w:r>
      <w:r w:rsidRPr="00FA5E13">
        <w:t xml:space="preserve"> Define el medio de transmisión (RS-232, RS-485, fibra óptica, Ethernet, radio, celular, etc.) y las características eléctricas y de señal.</w:t>
      </w:r>
    </w:p>
    <w:p w14:paraId="1F64BF71" w14:textId="77777777" w:rsidR="00992805" w:rsidRPr="00FA5E13" w:rsidRDefault="00992805" w:rsidP="00992805">
      <w:pPr>
        <w:pStyle w:val="NormalWeb"/>
        <w:numPr>
          <w:ilvl w:val="0"/>
          <w:numId w:val="15"/>
        </w:numPr>
      </w:pPr>
      <w:r w:rsidRPr="00FA5E13">
        <w:rPr>
          <w:rStyle w:val="Textoennegrita"/>
        </w:rPr>
        <w:t>Capa de enlace (Data Link):</w:t>
      </w:r>
      <w:r w:rsidRPr="00FA5E13">
        <w:t xml:space="preserve"> Se encarga del direccionamiento entre maestro y esclavo, detección de errores y control básico de flujo; aquí se estructuran los </w:t>
      </w:r>
      <w:r w:rsidRPr="00FA5E13">
        <w:rPr>
          <w:rStyle w:val="Textoennegrita"/>
        </w:rPr>
        <w:t>Frames</w:t>
      </w:r>
      <w:r w:rsidRPr="00FA5E13">
        <w:t>, que son las tramas de datos con formato definido que encapsulan la información transmitida.</w:t>
      </w:r>
    </w:p>
    <w:p w14:paraId="77111AE1" w14:textId="77777777" w:rsidR="00992805" w:rsidRPr="00FA5E13" w:rsidRDefault="00992805" w:rsidP="00992805">
      <w:pPr>
        <w:pStyle w:val="NormalWeb"/>
        <w:numPr>
          <w:ilvl w:val="0"/>
          <w:numId w:val="15"/>
        </w:numPr>
      </w:pPr>
      <w:r w:rsidRPr="00FA5E13">
        <w:rPr>
          <w:rStyle w:val="Textoennegrita"/>
        </w:rPr>
        <w:t>Capa de aplicación:</w:t>
      </w:r>
      <w:r w:rsidRPr="00FA5E13">
        <w:t xml:space="preserve"> Gestiona el intercambio lógico de datos (lecturas, eventos, comandos, sincronización de tiempo) y define los objetos de datos que se comunican entre dispositivos.</w:t>
      </w:r>
    </w:p>
    <w:p w14:paraId="664118DB" w14:textId="47539EC4" w:rsidR="00992805" w:rsidRPr="00FA5E13" w:rsidRDefault="00B64501" w:rsidP="00992805">
      <w:pPr>
        <w:pStyle w:val="NormalWeb"/>
      </w:pPr>
      <w:r w:rsidRPr="00FA5E13">
        <w:t>U</w:t>
      </w:r>
      <w:r w:rsidR="00992805" w:rsidRPr="00FA5E13">
        <w:t xml:space="preserve">n </w:t>
      </w:r>
      <w:r w:rsidR="00992805" w:rsidRPr="00FA5E13">
        <w:rPr>
          <w:rStyle w:val="Textoennegrita"/>
        </w:rPr>
        <w:t>Frame</w:t>
      </w:r>
      <w:r w:rsidR="00992805" w:rsidRPr="00FA5E13">
        <w:t xml:space="preserve"> es una estructura organizada de bits que contiene encabezado, datos y campos de control para permitir una comunicación ordenada; el </w:t>
      </w:r>
      <w:r w:rsidR="00992805" w:rsidRPr="00FA5E13">
        <w:rPr>
          <w:rStyle w:val="Textoennegrita"/>
        </w:rPr>
        <w:t>CRC (Cyclic Redundancy Check)</w:t>
      </w:r>
      <w:r w:rsidR="00992805" w:rsidRPr="00FA5E13">
        <w:t xml:space="preserve"> es un mecanismo de verificación de errores que agrega un valor calculado matemáticamente a cada bloque de datos para detectar alteraciones durante la transmisión y garantizar la integridad de la información.</w:t>
      </w:r>
    </w:p>
    <w:p w14:paraId="3AD1C1AD" w14:textId="77777777" w:rsidR="00B64501" w:rsidRPr="00FA5E13" w:rsidRDefault="00B64501" w:rsidP="00E953EC">
      <w:pPr>
        <w:pStyle w:val="Ttulo3"/>
        <w:rPr>
          <w:rFonts w:ascii="Times New Roman" w:hAnsi="Times New Roman" w:cs="Times New Roman"/>
          <w:color w:val="auto"/>
        </w:rPr>
      </w:pPr>
      <w:bookmarkStart w:id="2" w:name="_Toc222176143"/>
      <w:r w:rsidRPr="00FA5E13">
        <w:rPr>
          <w:rFonts w:ascii="Times New Roman" w:hAnsi="Times New Roman" w:cs="Times New Roman"/>
          <w:color w:val="auto"/>
        </w:rPr>
        <w:t>Estructura del Frame DNP3 (Data Link Layer)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6"/>
        <w:gridCol w:w="1900"/>
        <w:gridCol w:w="5104"/>
      </w:tblGrid>
      <w:tr w:rsidR="00216A0D" w:rsidRPr="00FA5E13" w14:paraId="686251A6" w14:textId="77777777" w:rsidTr="00B64501">
        <w:tc>
          <w:tcPr>
            <w:tcW w:w="0" w:type="auto"/>
            <w:hideMark/>
          </w:tcPr>
          <w:p w14:paraId="1BFFD933" w14:textId="77777777" w:rsidR="00B64501" w:rsidRPr="00FA5E13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413C3AB7" w14:textId="77777777" w:rsidR="00B64501" w:rsidRPr="00FA5E13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Tamaño</w:t>
            </w:r>
          </w:p>
        </w:tc>
        <w:tc>
          <w:tcPr>
            <w:tcW w:w="0" w:type="auto"/>
            <w:hideMark/>
          </w:tcPr>
          <w:p w14:paraId="3EA5595E" w14:textId="77777777" w:rsidR="00B64501" w:rsidRPr="00FA5E13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216A0D" w:rsidRPr="00FA5E13" w14:paraId="189E999D" w14:textId="77777777" w:rsidTr="00B64501">
        <w:tc>
          <w:tcPr>
            <w:tcW w:w="0" w:type="auto"/>
            <w:hideMark/>
          </w:tcPr>
          <w:p w14:paraId="1EE339BA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Start</w:t>
            </w:r>
          </w:p>
        </w:tc>
        <w:tc>
          <w:tcPr>
            <w:tcW w:w="0" w:type="auto"/>
            <w:hideMark/>
          </w:tcPr>
          <w:p w14:paraId="0E2A680B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BE62ED0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 xml:space="preserve">Bytes de inicio fijos: </w:t>
            </w:r>
            <w:r w:rsidRPr="00FA5E13">
              <w:rPr>
                <w:rStyle w:val="CdigoHTML"/>
                <w:rFonts w:ascii="Times New Roman" w:eastAsiaTheme="minorEastAsia" w:hAnsi="Times New Roman" w:cs="Times New Roman"/>
              </w:rPr>
              <w:t>0x05 0x64</w:t>
            </w:r>
            <w:r w:rsidRPr="00FA5E13">
              <w:rPr>
                <w:rFonts w:ascii="Times New Roman" w:hAnsi="Times New Roman" w:cs="Times New Roman"/>
              </w:rPr>
              <w:t xml:space="preserve"> (indican comienzo de trama).</w:t>
            </w:r>
          </w:p>
        </w:tc>
      </w:tr>
      <w:tr w:rsidR="00216A0D" w:rsidRPr="00FA5E13" w14:paraId="3256535F" w14:textId="77777777" w:rsidTr="00B64501">
        <w:tc>
          <w:tcPr>
            <w:tcW w:w="0" w:type="auto"/>
            <w:hideMark/>
          </w:tcPr>
          <w:p w14:paraId="1777CA6B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Length</w:t>
            </w:r>
          </w:p>
        </w:tc>
        <w:tc>
          <w:tcPr>
            <w:tcW w:w="0" w:type="auto"/>
            <w:hideMark/>
          </w:tcPr>
          <w:p w14:paraId="699D2F0E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4E23112A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Longitud del resto del frame (desde Control hasta el último byte de datos, sin incluir Start ni CRC del header).</w:t>
            </w:r>
          </w:p>
        </w:tc>
      </w:tr>
      <w:tr w:rsidR="00216A0D" w:rsidRPr="00FA5E13" w14:paraId="0C23B162" w14:textId="77777777" w:rsidTr="00B64501">
        <w:tc>
          <w:tcPr>
            <w:tcW w:w="0" w:type="auto"/>
            <w:hideMark/>
          </w:tcPr>
          <w:p w14:paraId="34C9388E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Control</w:t>
            </w:r>
          </w:p>
        </w:tc>
        <w:tc>
          <w:tcPr>
            <w:tcW w:w="0" w:type="auto"/>
            <w:hideMark/>
          </w:tcPr>
          <w:p w14:paraId="268B7FA5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50ACB189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Define tipo de frame, dirección (maestro/esclavo), confirmación (ACK), fragmentación y control de flujo.</w:t>
            </w:r>
          </w:p>
        </w:tc>
      </w:tr>
      <w:tr w:rsidR="00216A0D" w:rsidRPr="00FA5E13" w14:paraId="1B75C0CA" w14:textId="77777777" w:rsidTr="00B64501">
        <w:tc>
          <w:tcPr>
            <w:tcW w:w="0" w:type="auto"/>
            <w:hideMark/>
          </w:tcPr>
          <w:p w14:paraId="5058C38F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Destination Address</w:t>
            </w:r>
          </w:p>
        </w:tc>
        <w:tc>
          <w:tcPr>
            <w:tcW w:w="0" w:type="auto"/>
            <w:hideMark/>
          </w:tcPr>
          <w:p w14:paraId="78531F4F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27E51C27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Dirección del dispositivo destino (RTU, relé, IED, etc.).</w:t>
            </w:r>
          </w:p>
        </w:tc>
      </w:tr>
      <w:tr w:rsidR="00216A0D" w:rsidRPr="00FA5E13" w14:paraId="5019426C" w14:textId="77777777" w:rsidTr="00B64501">
        <w:tc>
          <w:tcPr>
            <w:tcW w:w="0" w:type="auto"/>
            <w:hideMark/>
          </w:tcPr>
          <w:p w14:paraId="0F71B6D7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Source Address</w:t>
            </w:r>
          </w:p>
        </w:tc>
        <w:tc>
          <w:tcPr>
            <w:tcW w:w="0" w:type="auto"/>
            <w:hideMark/>
          </w:tcPr>
          <w:p w14:paraId="18800517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24FF290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Dirección del dispositivo origen (normalmente el maestro).</w:t>
            </w:r>
          </w:p>
        </w:tc>
      </w:tr>
      <w:tr w:rsidR="00216A0D" w:rsidRPr="00FA5E13" w14:paraId="341FBAB4" w14:textId="77777777" w:rsidTr="00B64501">
        <w:tc>
          <w:tcPr>
            <w:tcW w:w="0" w:type="auto"/>
            <w:hideMark/>
          </w:tcPr>
          <w:p w14:paraId="74160758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lastRenderedPageBreak/>
              <w:t>Header CRC</w:t>
            </w:r>
          </w:p>
        </w:tc>
        <w:tc>
          <w:tcPr>
            <w:tcW w:w="0" w:type="auto"/>
            <w:hideMark/>
          </w:tcPr>
          <w:p w14:paraId="0C24B136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76AF0A01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CRC que protege los 8 bytes anteriores (Length hasta Source Address).</w:t>
            </w:r>
          </w:p>
        </w:tc>
      </w:tr>
      <w:tr w:rsidR="00216A0D" w:rsidRPr="00FA5E13" w14:paraId="26F66139" w14:textId="77777777" w:rsidTr="00B64501">
        <w:tc>
          <w:tcPr>
            <w:tcW w:w="0" w:type="auto"/>
            <w:hideMark/>
          </w:tcPr>
          <w:p w14:paraId="404A6C6C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Data Blocks</w:t>
            </w:r>
          </w:p>
        </w:tc>
        <w:tc>
          <w:tcPr>
            <w:tcW w:w="0" w:type="auto"/>
            <w:hideMark/>
          </w:tcPr>
          <w:p w14:paraId="022E4DB2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hideMark/>
          </w:tcPr>
          <w:p w14:paraId="45674CB4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Datos de usuario (máx. 16 bytes por bloque).</w:t>
            </w:r>
          </w:p>
        </w:tc>
      </w:tr>
      <w:tr w:rsidR="00216A0D" w:rsidRPr="00FA5E13" w14:paraId="402CB71D" w14:textId="77777777" w:rsidTr="00B64501">
        <w:tc>
          <w:tcPr>
            <w:tcW w:w="0" w:type="auto"/>
            <w:hideMark/>
          </w:tcPr>
          <w:p w14:paraId="54FC8B4B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CRC por bloque</w:t>
            </w:r>
          </w:p>
        </w:tc>
        <w:tc>
          <w:tcPr>
            <w:tcW w:w="0" w:type="auto"/>
            <w:hideMark/>
          </w:tcPr>
          <w:p w14:paraId="77788FF0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 por cada 16 bytes de datos</w:t>
            </w:r>
          </w:p>
        </w:tc>
        <w:tc>
          <w:tcPr>
            <w:tcW w:w="0" w:type="auto"/>
            <w:hideMark/>
          </w:tcPr>
          <w:p w14:paraId="6736E644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Cada bloque de 16 bytes de datos lleva su propio CRC.</w:t>
            </w:r>
          </w:p>
        </w:tc>
      </w:tr>
    </w:tbl>
    <w:p w14:paraId="6DFE9C44" w14:textId="336FA3A0" w:rsidR="00B64501" w:rsidRPr="00FA5E13" w:rsidRDefault="00216A0D" w:rsidP="00E953EC">
      <w:pPr>
        <w:pStyle w:val="Ttulo1"/>
        <w:rPr>
          <w:rFonts w:ascii="Times New Roman" w:hAnsi="Times New Roman" w:cs="Times New Roman"/>
          <w:color w:val="auto"/>
        </w:rPr>
      </w:pPr>
      <w:bookmarkStart w:id="3" w:name="_Toc222176144"/>
      <w:r w:rsidRPr="00FA5E13">
        <w:rPr>
          <w:rFonts w:ascii="Times New Roman" w:hAnsi="Times New Roman" w:cs="Times New Roman"/>
          <w:color w:val="auto"/>
        </w:rPr>
        <w:t>DEFINICIÓN DE OBJETOS:</w:t>
      </w:r>
      <w:bookmarkEnd w:id="3"/>
    </w:p>
    <w:p w14:paraId="2B1B6193" w14:textId="77777777" w:rsidR="00216A0D" w:rsidRPr="00FA5E13" w:rsidRDefault="00216A0D" w:rsidP="00216A0D">
      <w:pPr>
        <w:pStyle w:val="NormalWeb"/>
      </w:pPr>
      <w:r w:rsidRPr="00FA5E13">
        <w:t xml:space="preserve">Un </w:t>
      </w:r>
      <w:r w:rsidRPr="00FA5E13">
        <w:rPr>
          <w:rStyle w:val="Textoennegrita"/>
        </w:rPr>
        <w:t>Objeto</w:t>
      </w:r>
      <w:r w:rsidRPr="00FA5E13">
        <w:t xml:space="preserve"> en DNP3 es la estructura que define </w:t>
      </w:r>
      <w:r w:rsidRPr="00FA5E13">
        <w:rPr>
          <w:rStyle w:val="Textoennegrita"/>
          <w:b w:val="0"/>
          <w:bCs w:val="0"/>
        </w:rPr>
        <w:t>qué tipo de dato se está transmitiendo</w:t>
      </w:r>
      <w:r w:rsidRPr="00FA5E13">
        <w:rPr>
          <w:b/>
          <w:bCs/>
        </w:rPr>
        <w:t>.</w:t>
      </w:r>
    </w:p>
    <w:p w14:paraId="547B0A62" w14:textId="77777777" w:rsidR="00216A0D" w:rsidRPr="00FA5E13" w:rsidRDefault="00216A0D" w:rsidP="00216A0D">
      <w:pPr>
        <w:pStyle w:val="NormalWeb"/>
      </w:pPr>
      <w:r w:rsidRPr="00FA5E13">
        <w:t>Cada objeto está identificado por:</w:t>
      </w:r>
    </w:p>
    <w:p w14:paraId="0F4A4478" w14:textId="6044EF5E" w:rsidR="00216A0D" w:rsidRPr="00FA5E13" w:rsidRDefault="00216A0D" w:rsidP="00216A0D">
      <w:pPr>
        <w:pStyle w:val="NormalWeb"/>
        <w:numPr>
          <w:ilvl w:val="0"/>
          <w:numId w:val="16"/>
        </w:numPr>
      </w:pPr>
      <w:r w:rsidRPr="00FA5E13">
        <w:rPr>
          <w:rStyle w:val="Textoennegrita"/>
        </w:rPr>
        <w:t xml:space="preserve">Grupo: </w:t>
      </w:r>
      <w:r w:rsidRPr="00FA5E13">
        <w:rPr>
          <w:rStyle w:val="Textoennegrita"/>
          <w:b w:val="0"/>
          <w:bCs w:val="0"/>
        </w:rPr>
        <w:t>Tipo general de dato</w:t>
      </w:r>
    </w:p>
    <w:p w14:paraId="5CE4F648" w14:textId="5B5DF513" w:rsidR="00216A0D" w:rsidRPr="00FA5E13" w:rsidRDefault="00216A0D" w:rsidP="00992805">
      <w:pPr>
        <w:pStyle w:val="NormalWeb"/>
        <w:numPr>
          <w:ilvl w:val="0"/>
          <w:numId w:val="16"/>
        </w:numPr>
      </w:pPr>
      <w:r w:rsidRPr="00FA5E13">
        <w:rPr>
          <w:rStyle w:val="Textoennegrita"/>
        </w:rPr>
        <w:t xml:space="preserve">Variación: </w:t>
      </w:r>
      <w:r w:rsidRPr="00FA5E13">
        <w:rPr>
          <w:rStyle w:val="Textoennegrita"/>
          <w:b w:val="0"/>
          <w:bCs w:val="0"/>
        </w:rPr>
        <w:t>Formato específico del dato.</w:t>
      </w:r>
    </w:p>
    <w:p w14:paraId="034EF700" w14:textId="73831C55" w:rsidR="00216A0D" w:rsidRPr="00FA5E13" w:rsidRDefault="00216A0D" w:rsidP="00216A0D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Ejemplo: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1481"/>
        <w:gridCol w:w="840"/>
        <w:gridCol w:w="1145"/>
      </w:tblGrid>
      <w:tr w:rsidR="00216A0D" w:rsidRPr="00FA5E13" w14:paraId="69CDD63F" w14:textId="77777777" w:rsidTr="00216A0D">
        <w:trPr>
          <w:jc w:val="center"/>
        </w:trPr>
        <w:tc>
          <w:tcPr>
            <w:tcW w:w="0" w:type="auto"/>
            <w:hideMark/>
          </w:tcPr>
          <w:p w14:paraId="0766627E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Variable PLC</w:t>
            </w:r>
          </w:p>
        </w:tc>
        <w:tc>
          <w:tcPr>
            <w:tcW w:w="0" w:type="auto"/>
            <w:hideMark/>
          </w:tcPr>
          <w:p w14:paraId="7DDD24AF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Objeto DNP3</w:t>
            </w:r>
          </w:p>
        </w:tc>
        <w:tc>
          <w:tcPr>
            <w:tcW w:w="0" w:type="auto"/>
            <w:hideMark/>
          </w:tcPr>
          <w:p w14:paraId="27D54527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3BCAAFFA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216A0D" w:rsidRPr="00FA5E13" w14:paraId="0A87EC16" w14:textId="77777777" w:rsidTr="00216A0D">
        <w:trPr>
          <w:jc w:val="center"/>
        </w:trPr>
        <w:tc>
          <w:tcPr>
            <w:tcW w:w="0" w:type="auto"/>
            <w:hideMark/>
          </w:tcPr>
          <w:p w14:paraId="18A11338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Estado bomba</w:t>
            </w:r>
          </w:p>
        </w:tc>
        <w:tc>
          <w:tcPr>
            <w:tcW w:w="0" w:type="auto"/>
            <w:hideMark/>
          </w:tcPr>
          <w:p w14:paraId="766B0722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Binary Input</w:t>
            </w:r>
          </w:p>
        </w:tc>
        <w:tc>
          <w:tcPr>
            <w:tcW w:w="0" w:type="auto"/>
            <w:hideMark/>
          </w:tcPr>
          <w:p w14:paraId="02FDA19C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72D93B2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</w:t>
            </w:r>
          </w:p>
        </w:tc>
      </w:tr>
      <w:tr w:rsidR="00216A0D" w:rsidRPr="00FA5E13" w14:paraId="3196EBFE" w14:textId="77777777" w:rsidTr="00216A0D">
        <w:trPr>
          <w:jc w:val="center"/>
        </w:trPr>
        <w:tc>
          <w:tcPr>
            <w:tcW w:w="0" w:type="auto"/>
            <w:hideMark/>
          </w:tcPr>
          <w:p w14:paraId="1B78B8FF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Nivel tanque</w:t>
            </w:r>
          </w:p>
        </w:tc>
        <w:tc>
          <w:tcPr>
            <w:tcW w:w="0" w:type="auto"/>
            <w:hideMark/>
          </w:tcPr>
          <w:p w14:paraId="015DE08A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Analog Input</w:t>
            </w:r>
          </w:p>
        </w:tc>
        <w:tc>
          <w:tcPr>
            <w:tcW w:w="0" w:type="auto"/>
            <w:hideMark/>
          </w:tcPr>
          <w:p w14:paraId="097BAFB4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hideMark/>
          </w:tcPr>
          <w:p w14:paraId="69104E40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</w:t>
            </w:r>
          </w:p>
        </w:tc>
      </w:tr>
      <w:tr w:rsidR="00216A0D" w:rsidRPr="00FA5E13" w14:paraId="6E347508" w14:textId="77777777" w:rsidTr="00216A0D">
        <w:trPr>
          <w:jc w:val="center"/>
        </w:trPr>
        <w:tc>
          <w:tcPr>
            <w:tcW w:w="0" w:type="auto"/>
            <w:hideMark/>
          </w:tcPr>
          <w:p w14:paraId="05E83F4D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analógico</w:t>
            </w:r>
          </w:p>
        </w:tc>
        <w:tc>
          <w:tcPr>
            <w:tcW w:w="0" w:type="auto"/>
            <w:hideMark/>
          </w:tcPr>
          <w:p w14:paraId="39D12026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Analog Event</w:t>
            </w:r>
          </w:p>
        </w:tc>
        <w:tc>
          <w:tcPr>
            <w:tcW w:w="0" w:type="auto"/>
            <w:hideMark/>
          </w:tcPr>
          <w:p w14:paraId="26CB2DF8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0" w:type="auto"/>
            <w:hideMark/>
          </w:tcPr>
          <w:p w14:paraId="5BAF469A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</w:t>
            </w:r>
          </w:p>
        </w:tc>
      </w:tr>
    </w:tbl>
    <w:p w14:paraId="35BC98DD" w14:textId="77777777" w:rsidR="00973C40" w:rsidRPr="00FA5E13" w:rsidRDefault="00973C40" w:rsidP="00973C40">
      <w:pPr>
        <w:pStyle w:val="Ttulo2"/>
        <w:rPr>
          <w:rFonts w:ascii="Times New Roman" w:hAnsi="Times New Roman" w:cs="Times New Roman"/>
          <w:color w:val="auto"/>
        </w:rPr>
      </w:pPr>
      <w:bookmarkStart w:id="4" w:name="_Toc222176145"/>
      <w:r w:rsidRPr="00FA5E13">
        <w:rPr>
          <w:rFonts w:ascii="Times New Roman" w:hAnsi="Times New Roman" w:cs="Times New Roman"/>
          <w:color w:val="auto"/>
        </w:rPr>
        <w:t>VARIABLES BOOLEANAS (Binary Inputs)</w:t>
      </w:r>
      <w:bookmarkEnd w:id="4"/>
    </w:p>
    <w:p w14:paraId="1F41385E" w14:textId="1C51C4D6" w:rsidR="00973C40" w:rsidRPr="00FA5E13" w:rsidRDefault="00973C40" w:rsidP="00973C40">
      <w:pPr>
        <w:pStyle w:val="NormalWeb"/>
      </w:pPr>
      <w:bookmarkStart w:id="5" w:name="_Toc222176146"/>
      <w:r w:rsidRPr="00FA5E13">
        <w:rPr>
          <w:rStyle w:val="Ttulo3Car"/>
          <w:rFonts w:ascii="Times New Roman" w:hAnsi="Times New Roman" w:cs="Times New Roman"/>
          <w:color w:val="auto"/>
        </w:rPr>
        <w:t>Grupo 1 – Binary Input (Estático).</w:t>
      </w:r>
      <w:bookmarkEnd w:id="5"/>
      <w:r w:rsidRPr="00FA5E13">
        <w:t xml:space="preserve"> Representa el </w:t>
      </w:r>
      <w:r w:rsidRPr="00FA5E13">
        <w:rPr>
          <w:rStyle w:val="Textoennegrita"/>
        </w:rPr>
        <w:t>estado actual</w:t>
      </w:r>
      <w:r w:rsidRPr="00FA5E13">
        <w:t xml:space="preserve"> de una entrada digital.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3607"/>
        <w:gridCol w:w="3542"/>
      </w:tblGrid>
      <w:tr w:rsidR="00973C40" w:rsidRPr="00FA5E13" w14:paraId="1DBDC26A" w14:textId="77777777" w:rsidTr="00973C40">
        <w:trPr>
          <w:jc w:val="center"/>
        </w:trPr>
        <w:tc>
          <w:tcPr>
            <w:tcW w:w="0" w:type="auto"/>
            <w:hideMark/>
          </w:tcPr>
          <w:p w14:paraId="241C3F13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AAC75F8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536A287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973C40" w:rsidRPr="00FA5E13" w14:paraId="2284E98C" w14:textId="77777777" w:rsidTr="00973C40">
        <w:trPr>
          <w:jc w:val="center"/>
        </w:trPr>
        <w:tc>
          <w:tcPr>
            <w:tcW w:w="0" w:type="auto"/>
            <w:hideMark/>
          </w:tcPr>
          <w:p w14:paraId="13D82C3C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G1V1</w:t>
            </w:r>
          </w:p>
        </w:tc>
        <w:tc>
          <w:tcPr>
            <w:tcW w:w="0" w:type="auto"/>
            <w:hideMark/>
          </w:tcPr>
          <w:p w14:paraId="6725B776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Packed format (sin flags)</w:t>
            </w:r>
          </w:p>
        </w:tc>
        <w:tc>
          <w:tcPr>
            <w:tcW w:w="0" w:type="auto"/>
            <w:hideMark/>
          </w:tcPr>
          <w:p w14:paraId="2CFC1684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Solo valor binario</w:t>
            </w:r>
          </w:p>
        </w:tc>
      </w:tr>
      <w:tr w:rsidR="00973C40" w:rsidRPr="00FA5E13" w14:paraId="3F9FE1F4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000590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G1V2</w:t>
            </w:r>
          </w:p>
        </w:tc>
        <w:tc>
          <w:tcPr>
            <w:tcW w:w="0" w:type="auto"/>
            <w:shd w:val="clear" w:color="auto" w:fill="92D050"/>
            <w:hideMark/>
          </w:tcPr>
          <w:p w14:paraId="0864521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Con flags</w:t>
            </w:r>
          </w:p>
        </w:tc>
        <w:tc>
          <w:tcPr>
            <w:tcW w:w="0" w:type="auto"/>
            <w:shd w:val="clear" w:color="auto" w:fill="92D050"/>
            <w:hideMark/>
          </w:tcPr>
          <w:p w14:paraId="0BADE91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Valor + calidad (Online, Restart, etc.)</w:t>
            </w:r>
          </w:p>
        </w:tc>
      </w:tr>
      <w:tr w:rsidR="00973C40" w:rsidRPr="00FA5E13" w14:paraId="0E7B33B1" w14:textId="77777777" w:rsidTr="00973C40">
        <w:trPr>
          <w:jc w:val="center"/>
        </w:trPr>
        <w:tc>
          <w:tcPr>
            <w:tcW w:w="0" w:type="auto"/>
            <w:hideMark/>
          </w:tcPr>
          <w:p w14:paraId="73AC2082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G1V3</w:t>
            </w:r>
          </w:p>
        </w:tc>
        <w:tc>
          <w:tcPr>
            <w:tcW w:w="0" w:type="auto"/>
            <w:hideMark/>
          </w:tcPr>
          <w:p w14:paraId="2D681762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Packed sin flags (con índice implícito)</w:t>
            </w:r>
          </w:p>
        </w:tc>
        <w:tc>
          <w:tcPr>
            <w:tcW w:w="0" w:type="auto"/>
            <w:hideMark/>
          </w:tcPr>
          <w:p w14:paraId="0D55E3B2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Optimización tráfico</w:t>
            </w:r>
          </w:p>
        </w:tc>
      </w:tr>
    </w:tbl>
    <w:p w14:paraId="2B8133C8" w14:textId="77777777" w:rsidR="00973C40" w:rsidRPr="00FA5E13" w:rsidRDefault="00973C40" w:rsidP="00973C40">
      <w:pPr>
        <w:rPr>
          <w:rFonts w:ascii="Times New Roman" w:hAnsi="Times New Roman" w:cs="Times New Roman"/>
        </w:rPr>
      </w:pPr>
    </w:p>
    <w:p w14:paraId="6B72D08D" w14:textId="2AF342A0" w:rsidR="00973C40" w:rsidRPr="00FA5E13" w:rsidRDefault="00973C40" w:rsidP="00973C40">
      <w:pPr>
        <w:rPr>
          <w:rFonts w:ascii="Times New Roman" w:hAnsi="Times New Roman" w:cs="Times New Roman"/>
        </w:rPr>
      </w:pPr>
      <w:bookmarkStart w:id="6" w:name="_Toc222176147"/>
      <w:r w:rsidRPr="00FA5E13">
        <w:rPr>
          <w:rStyle w:val="Ttulo3Car"/>
          <w:rFonts w:ascii="Times New Roman" w:hAnsi="Times New Roman" w:cs="Times New Roman"/>
          <w:color w:val="auto"/>
        </w:rPr>
        <w:t>Grupo 2 – Binary Input Event.</w:t>
      </w:r>
      <w:bookmarkEnd w:id="6"/>
      <w:r w:rsidRPr="00FA5E13">
        <w:rPr>
          <w:rFonts w:ascii="Times New Roman" w:hAnsi="Times New Roman" w:cs="Times New Roman"/>
        </w:rPr>
        <w:t xml:space="preserve"> Representa el </w:t>
      </w:r>
      <w:r w:rsidRPr="00FA5E13">
        <w:rPr>
          <w:rStyle w:val="Textoennegrita"/>
          <w:rFonts w:ascii="Times New Roman" w:hAnsi="Times New Roman" w:cs="Times New Roman"/>
        </w:rPr>
        <w:t>cambio de estado</w:t>
      </w:r>
      <w:r w:rsidRPr="00FA5E13">
        <w:rPr>
          <w:rFonts w:ascii="Times New Roman" w:hAnsi="Times New Roman" w:cs="Times New Roman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2679"/>
        <w:gridCol w:w="2714"/>
      </w:tblGrid>
      <w:tr w:rsidR="00973C40" w:rsidRPr="00FA5E13" w14:paraId="42181667" w14:textId="77777777" w:rsidTr="00973C40">
        <w:trPr>
          <w:jc w:val="center"/>
        </w:trPr>
        <w:tc>
          <w:tcPr>
            <w:tcW w:w="0" w:type="auto"/>
            <w:hideMark/>
          </w:tcPr>
          <w:p w14:paraId="2EB7A5BD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65E0885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079AD61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973C40" w:rsidRPr="00FA5E13" w14:paraId="0C6A3D71" w14:textId="77777777" w:rsidTr="00973C40">
        <w:trPr>
          <w:jc w:val="center"/>
        </w:trPr>
        <w:tc>
          <w:tcPr>
            <w:tcW w:w="0" w:type="auto"/>
            <w:hideMark/>
          </w:tcPr>
          <w:p w14:paraId="312034C0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G2V1</w:t>
            </w:r>
          </w:p>
        </w:tc>
        <w:tc>
          <w:tcPr>
            <w:tcW w:w="0" w:type="auto"/>
            <w:hideMark/>
          </w:tcPr>
          <w:p w14:paraId="3B948098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sin tiempo</w:t>
            </w:r>
          </w:p>
        </w:tc>
        <w:tc>
          <w:tcPr>
            <w:tcW w:w="0" w:type="auto"/>
            <w:hideMark/>
          </w:tcPr>
          <w:p w14:paraId="4B160EB3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Solo cambio</w:t>
            </w:r>
          </w:p>
        </w:tc>
      </w:tr>
      <w:tr w:rsidR="00973C40" w:rsidRPr="00FA5E13" w14:paraId="6F740679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2C3D73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G2V2</w:t>
            </w:r>
          </w:p>
        </w:tc>
        <w:tc>
          <w:tcPr>
            <w:tcW w:w="0" w:type="auto"/>
            <w:shd w:val="clear" w:color="auto" w:fill="92D050"/>
            <w:hideMark/>
          </w:tcPr>
          <w:p w14:paraId="0E24378B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con tiempo absoluto</w:t>
            </w:r>
          </w:p>
        </w:tc>
        <w:tc>
          <w:tcPr>
            <w:tcW w:w="0" w:type="auto"/>
            <w:shd w:val="clear" w:color="auto" w:fill="92D050"/>
            <w:hideMark/>
          </w:tcPr>
          <w:p w14:paraId="1E738BD1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Fecha/hora completa</w:t>
            </w:r>
          </w:p>
        </w:tc>
      </w:tr>
      <w:tr w:rsidR="00973C40" w:rsidRPr="00FA5E13" w14:paraId="7C27183C" w14:textId="77777777" w:rsidTr="00973C40">
        <w:trPr>
          <w:jc w:val="center"/>
        </w:trPr>
        <w:tc>
          <w:tcPr>
            <w:tcW w:w="0" w:type="auto"/>
            <w:hideMark/>
          </w:tcPr>
          <w:p w14:paraId="51294A64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G2V3</w:t>
            </w:r>
          </w:p>
        </w:tc>
        <w:tc>
          <w:tcPr>
            <w:tcW w:w="0" w:type="auto"/>
            <w:hideMark/>
          </w:tcPr>
          <w:p w14:paraId="3817B0AD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con tiempo relativo</w:t>
            </w:r>
          </w:p>
        </w:tc>
        <w:tc>
          <w:tcPr>
            <w:tcW w:w="0" w:type="auto"/>
            <w:hideMark/>
          </w:tcPr>
          <w:p w14:paraId="7FE1A839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Tiempo relativo a referencia</w:t>
            </w:r>
          </w:p>
        </w:tc>
      </w:tr>
    </w:tbl>
    <w:p w14:paraId="41032019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1E51FBA4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19FBE6D2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04582CEB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6F83536E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437AA0AE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79E06411" w14:textId="3321156D" w:rsidR="00F51DD9" w:rsidRPr="00FA5E13" w:rsidRDefault="00F51DD9" w:rsidP="00351F01">
      <w:pPr>
        <w:pStyle w:val="Ttulo2"/>
        <w:rPr>
          <w:rFonts w:ascii="Times New Roman" w:hAnsi="Times New Roman" w:cs="Times New Roman"/>
          <w:color w:val="auto"/>
        </w:rPr>
      </w:pPr>
      <w:bookmarkStart w:id="7" w:name="_Toc222176148"/>
      <w:r w:rsidRPr="00FA5E13">
        <w:rPr>
          <w:rFonts w:ascii="Times New Roman" w:hAnsi="Times New Roman" w:cs="Times New Roman"/>
          <w:color w:val="auto"/>
        </w:rPr>
        <w:t>VARIABLES ANALÓGICAS (Analog Inputs)</w:t>
      </w:r>
      <w:bookmarkEnd w:id="7"/>
    </w:p>
    <w:p w14:paraId="173FCB1F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7EC9F530" w14:textId="5B39BD28" w:rsidR="00F51DD9" w:rsidRPr="00FA5E13" w:rsidRDefault="00F51DD9" w:rsidP="00F51DD9">
      <w:pPr>
        <w:rPr>
          <w:rFonts w:ascii="Times New Roman" w:hAnsi="Times New Roman" w:cs="Times New Roman"/>
        </w:rPr>
      </w:pPr>
      <w:bookmarkStart w:id="8" w:name="_Toc222176149"/>
      <w:r w:rsidRPr="00FA5E13">
        <w:rPr>
          <w:rStyle w:val="Ttulo3Car"/>
          <w:rFonts w:ascii="Times New Roman" w:hAnsi="Times New Roman" w:cs="Times New Roman"/>
          <w:color w:val="auto"/>
        </w:rPr>
        <w:t>Grupo 30 – Analog Input (Estático).</w:t>
      </w:r>
      <w:bookmarkEnd w:id="8"/>
      <w:r w:rsidRPr="00FA5E13">
        <w:rPr>
          <w:rFonts w:ascii="Times New Roman" w:hAnsi="Times New Roman" w:cs="Times New Roman"/>
        </w:rPr>
        <w:t xml:space="preserve">  Representa el valor actual de nivel, presión, caudal, etc.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312"/>
        <w:gridCol w:w="1402"/>
      </w:tblGrid>
      <w:tr w:rsidR="00F51DD9" w:rsidRPr="00FA5E13" w14:paraId="017B9194" w14:textId="77777777" w:rsidTr="00F51DD9">
        <w:trPr>
          <w:jc w:val="center"/>
        </w:trPr>
        <w:tc>
          <w:tcPr>
            <w:tcW w:w="0" w:type="auto"/>
            <w:hideMark/>
          </w:tcPr>
          <w:p w14:paraId="24D0387C" w14:textId="77777777" w:rsidR="00F51DD9" w:rsidRPr="00FA5E13" w:rsidRDefault="00F51DD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313C53C" w14:textId="77777777" w:rsidR="00F51DD9" w:rsidRPr="00FA5E13" w:rsidRDefault="00F51DD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088286FC" w14:textId="77777777" w:rsidR="00F51DD9" w:rsidRPr="00FA5E13" w:rsidRDefault="00F51DD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Tipo de dato</w:t>
            </w:r>
          </w:p>
        </w:tc>
      </w:tr>
      <w:tr w:rsidR="00F51DD9" w:rsidRPr="00FA5E13" w14:paraId="4D9554CC" w14:textId="77777777" w:rsidTr="00F51DD9">
        <w:trPr>
          <w:jc w:val="center"/>
        </w:trPr>
        <w:tc>
          <w:tcPr>
            <w:tcW w:w="0" w:type="auto"/>
            <w:hideMark/>
          </w:tcPr>
          <w:p w14:paraId="7C8C80E7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G30V1</w:t>
            </w:r>
          </w:p>
        </w:tc>
        <w:tc>
          <w:tcPr>
            <w:tcW w:w="0" w:type="auto"/>
            <w:hideMark/>
          </w:tcPr>
          <w:p w14:paraId="353A0938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con flags</w:t>
            </w:r>
          </w:p>
        </w:tc>
        <w:tc>
          <w:tcPr>
            <w:tcW w:w="0" w:type="auto"/>
            <w:hideMark/>
          </w:tcPr>
          <w:p w14:paraId="0E806C8F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28261DA3" w14:textId="77777777" w:rsidTr="00F51DD9">
        <w:trPr>
          <w:jc w:val="center"/>
        </w:trPr>
        <w:tc>
          <w:tcPr>
            <w:tcW w:w="0" w:type="auto"/>
            <w:hideMark/>
          </w:tcPr>
          <w:p w14:paraId="74E2E65B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G30V2</w:t>
            </w:r>
          </w:p>
        </w:tc>
        <w:tc>
          <w:tcPr>
            <w:tcW w:w="0" w:type="auto"/>
            <w:hideMark/>
          </w:tcPr>
          <w:p w14:paraId="3FAC1F81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con flags</w:t>
            </w:r>
          </w:p>
        </w:tc>
        <w:tc>
          <w:tcPr>
            <w:tcW w:w="0" w:type="auto"/>
            <w:hideMark/>
          </w:tcPr>
          <w:p w14:paraId="494167D0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0EF0BAB2" w14:textId="77777777" w:rsidTr="00F51DD9">
        <w:trPr>
          <w:jc w:val="center"/>
        </w:trPr>
        <w:tc>
          <w:tcPr>
            <w:tcW w:w="0" w:type="auto"/>
            <w:hideMark/>
          </w:tcPr>
          <w:p w14:paraId="594BB96D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G30V3</w:t>
            </w:r>
          </w:p>
        </w:tc>
        <w:tc>
          <w:tcPr>
            <w:tcW w:w="0" w:type="auto"/>
            <w:hideMark/>
          </w:tcPr>
          <w:p w14:paraId="491561D0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sin flags</w:t>
            </w:r>
          </w:p>
        </w:tc>
        <w:tc>
          <w:tcPr>
            <w:tcW w:w="0" w:type="auto"/>
            <w:hideMark/>
          </w:tcPr>
          <w:p w14:paraId="545652E3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177A03F1" w14:textId="77777777" w:rsidTr="00F51DD9">
        <w:trPr>
          <w:jc w:val="center"/>
        </w:trPr>
        <w:tc>
          <w:tcPr>
            <w:tcW w:w="0" w:type="auto"/>
            <w:hideMark/>
          </w:tcPr>
          <w:p w14:paraId="4436EC38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G30V4</w:t>
            </w:r>
          </w:p>
        </w:tc>
        <w:tc>
          <w:tcPr>
            <w:tcW w:w="0" w:type="auto"/>
            <w:hideMark/>
          </w:tcPr>
          <w:p w14:paraId="0A110AF8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sin flags</w:t>
            </w:r>
          </w:p>
        </w:tc>
        <w:tc>
          <w:tcPr>
            <w:tcW w:w="0" w:type="auto"/>
            <w:hideMark/>
          </w:tcPr>
          <w:p w14:paraId="4ADE91C7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1272B692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EF5EAB9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G30V5</w:t>
            </w:r>
          </w:p>
        </w:tc>
        <w:tc>
          <w:tcPr>
            <w:tcW w:w="0" w:type="auto"/>
            <w:shd w:val="clear" w:color="auto" w:fill="92D050"/>
            <w:hideMark/>
          </w:tcPr>
          <w:p w14:paraId="7B3AA18E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Floating point con flags</w:t>
            </w:r>
          </w:p>
        </w:tc>
        <w:tc>
          <w:tcPr>
            <w:tcW w:w="0" w:type="auto"/>
            <w:shd w:val="clear" w:color="auto" w:fill="92D050"/>
            <w:hideMark/>
          </w:tcPr>
          <w:p w14:paraId="1354C970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REAL</w:t>
            </w:r>
          </w:p>
        </w:tc>
      </w:tr>
      <w:tr w:rsidR="00F51DD9" w:rsidRPr="00FA5E13" w14:paraId="007F495E" w14:textId="77777777" w:rsidTr="00F51DD9">
        <w:trPr>
          <w:jc w:val="center"/>
        </w:trPr>
        <w:tc>
          <w:tcPr>
            <w:tcW w:w="0" w:type="auto"/>
            <w:hideMark/>
          </w:tcPr>
          <w:p w14:paraId="55D2BA02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G30V6</w:t>
            </w:r>
          </w:p>
        </w:tc>
        <w:tc>
          <w:tcPr>
            <w:tcW w:w="0" w:type="auto"/>
            <w:hideMark/>
          </w:tcPr>
          <w:p w14:paraId="1036B6B2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Double precision</w:t>
            </w:r>
          </w:p>
        </w:tc>
        <w:tc>
          <w:tcPr>
            <w:tcW w:w="0" w:type="auto"/>
            <w:hideMark/>
          </w:tcPr>
          <w:p w14:paraId="1E0B8795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64-bit</w:t>
            </w:r>
          </w:p>
        </w:tc>
      </w:tr>
    </w:tbl>
    <w:p w14:paraId="4120C695" w14:textId="511A8DA8" w:rsidR="00F51DD9" w:rsidRPr="00FA5E13" w:rsidRDefault="00F51DD9" w:rsidP="00F51DD9">
      <w:pPr>
        <w:rPr>
          <w:rFonts w:ascii="Times New Roman" w:hAnsi="Times New Roman" w:cs="Times New Roman"/>
        </w:rPr>
      </w:pPr>
    </w:p>
    <w:p w14:paraId="216F260C" w14:textId="33C6BDDF" w:rsidR="00F51DD9" w:rsidRPr="00FA5E13" w:rsidRDefault="00F51DD9" w:rsidP="00351F01">
      <w:pPr>
        <w:pStyle w:val="NormalWeb"/>
      </w:pPr>
      <w:bookmarkStart w:id="9" w:name="_Toc222176150"/>
      <w:r w:rsidRPr="00FA5E13">
        <w:rPr>
          <w:rStyle w:val="Ttulo3Car"/>
          <w:rFonts w:ascii="Times New Roman" w:hAnsi="Times New Roman" w:cs="Times New Roman"/>
          <w:color w:val="auto"/>
        </w:rPr>
        <w:t>Grupo 32 – Analog Input Event</w:t>
      </w:r>
      <w:r w:rsidR="00351F01" w:rsidRPr="00FA5E13">
        <w:rPr>
          <w:rStyle w:val="Ttulo3Car"/>
          <w:rFonts w:ascii="Times New Roman" w:hAnsi="Times New Roman" w:cs="Times New Roman"/>
          <w:color w:val="auto"/>
        </w:rPr>
        <w:t>.</w:t>
      </w:r>
      <w:bookmarkEnd w:id="9"/>
      <w:r w:rsidR="00351F01" w:rsidRPr="00FA5E13">
        <w:t xml:space="preserve"> Se generan cuando el valor supera el </w:t>
      </w:r>
      <w:r w:rsidR="00351F01" w:rsidRPr="00FA5E13">
        <w:rPr>
          <w:rStyle w:val="Textoennegrita"/>
        </w:rPr>
        <w:t>deadband</w:t>
      </w:r>
      <w:r w:rsidR="00351F01" w:rsidRPr="00FA5E13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903"/>
        <w:gridCol w:w="803"/>
      </w:tblGrid>
      <w:tr w:rsidR="00351F01" w:rsidRPr="00FA5E13" w14:paraId="6ABCB4D4" w14:textId="77777777" w:rsidTr="00351F01">
        <w:trPr>
          <w:jc w:val="center"/>
        </w:trPr>
        <w:tc>
          <w:tcPr>
            <w:tcW w:w="0" w:type="auto"/>
            <w:hideMark/>
          </w:tcPr>
          <w:p w14:paraId="40136956" w14:textId="77777777" w:rsidR="00351F01" w:rsidRPr="00FA5E13" w:rsidRDefault="00351F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3BCCCF4" w14:textId="77777777" w:rsidR="00351F01" w:rsidRPr="00FA5E13" w:rsidRDefault="00351F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3D0F75C5" w14:textId="77777777" w:rsidR="00351F01" w:rsidRPr="00FA5E13" w:rsidRDefault="00351F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</w:tr>
      <w:tr w:rsidR="00351F01" w:rsidRPr="00FA5E13" w14:paraId="348E88A5" w14:textId="77777777" w:rsidTr="00351F01">
        <w:trPr>
          <w:jc w:val="center"/>
        </w:trPr>
        <w:tc>
          <w:tcPr>
            <w:tcW w:w="0" w:type="auto"/>
            <w:hideMark/>
          </w:tcPr>
          <w:p w14:paraId="647216C9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G32V1</w:t>
            </w:r>
          </w:p>
        </w:tc>
        <w:tc>
          <w:tcPr>
            <w:tcW w:w="0" w:type="auto"/>
            <w:hideMark/>
          </w:tcPr>
          <w:p w14:paraId="07E0FAD5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sin tiempo</w:t>
            </w:r>
          </w:p>
        </w:tc>
        <w:tc>
          <w:tcPr>
            <w:tcW w:w="0" w:type="auto"/>
            <w:hideMark/>
          </w:tcPr>
          <w:p w14:paraId="5D0380BD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34874389" w14:textId="77777777" w:rsidTr="00351F01">
        <w:trPr>
          <w:jc w:val="center"/>
        </w:trPr>
        <w:tc>
          <w:tcPr>
            <w:tcW w:w="0" w:type="auto"/>
            <w:hideMark/>
          </w:tcPr>
          <w:p w14:paraId="5B1CF2DD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G32V2</w:t>
            </w:r>
          </w:p>
        </w:tc>
        <w:tc>
          <w:tcPr>
            <w:tcW w:w="0" w:type="auto"/>
            <w:hideMark/>
          </w:tcPr>
          <w:p w14:paraId="009DE8B9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sin tiempo</w:t>
            </w:r>
          </w:p>
        </w:tc>
        <w:tc>
          <w:tcPr>
            <w:tcW w:w="0" w:type="auto"/>
            <w:hideMark/>
          </w:tcPr>
          <w:p w14:paraId="44F5ABEB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2A53B530" w14:textId="77777777" w:rsidTr="00351F01">
        <w:trPr>
          <w:jc w:val="center"/>
        </w:trPr>
        <w:tc>
          <w:tcPr>
            <w:tcW w:w="0" w:type="auto"/>
            <w:hideMark/>
          </w:tcPr>
          <w:p w14:paraId="44369F82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G32V3</w:t>
            </w:r>
          </w:p>
        </w:tc>
        <w:tc>
          <w:tcPr>
            <w:tcW w:w="0" w:type="auto"/>
            <w:hideMark/>
          </w:tcPr>
          <w:p w14:paraId="7E9215AA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con tiempo</w:t>
            </w:r>
          </w:p>
        </w:tc>
        <w:tc>
          <w:tcPr>
            <w:tcW w:w="0" w:type="auto"/>
            <w:hideMark/>
          </w:tcPr>
          <w:p w14:paraId="455619FC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23B2E5D7" w14:textId="77777777" w:rsidTr="00351F01">
        <w:trPr>
          <w:jc w:val="center"/>
        </w:trPr>
        <w:tc>
          <w:tcPr>
            <w:tcW w:w="0" w:type="auto"/>
            <w:hideMark/>
          </w:tcPr>
          <w:p w14:paraId="685AB38C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G32V4</w:t>
            </w:r>
          </w:p>
        </w:tc>
        <w:tc>
          <w:tcPr>
            <w:tcW w:w="0" w:type="auto"/>
            <w:hideMark/>
          </w:tcPr>
          <w:p w14:paraId="7AA6FC24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con tiempo</w:t>
            </w:r>
          </w:p>
        </w:tc>
        <w:tc>
          <w:tcPr>
            <w:tcW w:w="0" w:type="auto"/>
            <w:hideMark/>
          </w:tcPr>
          <w:p w14:paraId="7323DBB3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6130A984" w14:textId="77777777" w:rsidTr="00351F01">
        <w:trPr>
          <w:jc w:val="center"/>
        </w:trPr>
        <w:tc>
          <w:tcPr>
            <w:tcW w:w="0" w:type="auto"/>
            <w:hideMark/>
          </w:tcPr>
          <w:p w14:paraId="21284160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G32V5</w:t>
            </w:r>
          </w:p>
        </w:tc>
        <w:tc>
          <w:tcPr>
            <w:tcW w:w="0" w:type="auto"/>
            <w:hideMark/>
          </w:tcPr>
          <w:p w14:paraId="2060B24E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sin tiempo</w:t>
            </w:r>
          </w:p>
        </w:tc>
        <w:tc>
          <w:tcPr>
            <w:tcW w:w="0" w:type="auto"/>
            <w:hideMark/>
          </w:tcPr>
          <w:p w14:paraId="38A5172E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REAL</w:t>
            </w:r>
          </w:p>
        </w:tc>
      </w:tr>
      <w:tr w:rsidR="00351F01" w:rsidRPr="00FA5E13" w14:paraId="4D64EEDB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22E42A03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G32V7</w:t>
            </w:r>
          </w:p>
        </w:tc>
        <w:tc>
          <w:tcPr>
            <w:tcW w:w="0" w:type="auto"/>
            <w:shd w:val="clear" w:color="auto" w:fill="92D050"/>
            <w:hideMark/>
          </w:tcPr>
          <w:p w14:paraId="262C6EA3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con tiempo</w:t>
            </w:r>
          </w:p>
        </w:tc>
        <w:tc>
          <w:tcPr>
            <w:tcW w:w="0" w:type="auto"/>
            <w:shd w:val="clear" w:color="auto" w:fill="92D050"/>
            <w:hideMark/>
          </w:tcPr>
          <w:p w14:paraId="119D29E0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REAL</w:t>
            </w:r>
          </w:p>
        </w:tc>
      </w:tr>
      <w:tr w:rsidR="00351F01" w:rsidRPr="00FA5E13" w14:paraId="0700953E" w14:textId="77777777" w:rsidTr="00351F01">
        <w:trPr>
          <w:jc w:val="center"/>
        </w:trPr>
        <w:tc>
          <w:tcPr>
            <w:tcW w:w="0" w:type="auto"/>
            <w:hideMark/>
          </w:tcPr>
          <w:p w14:paraId="342C28F7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G32V8</w:t>
            </w:r>
          </w:p>
        </w:tc>
        <w:tc>
          <w:tcPr>
            <w:tcW w:w="0" w:type="auto"/>
            <w:hideMark/>
          </w:tcPr>
          <w:p w14:paraId="1D2C6AAB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Double con tiempo</w:t>
            </w:r>
          </w:p>
        </w:tc>
        <w:tc>
          <w:tcPr>
            <w:tcW w:w="0" w:type="auto"/>
            <w:hideMark/>
          </w:tcPr>
          <w:p w14:paraId="4C04DAEB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64-bit</w:t>
            </w:r>
          </w:p>
        </w:tc>
      </w:tr>
    </w:tbl>
    <w:p w14:paraId="3674B420" w14:textId="77777777" w:rsidR="00870BF0" w:rsidRPr="00FA5E13" w:rsidRDefault="00870BF0" w:rsidP="00870BF0">
      <w:pPr>
        <w:pStyle w:val="Ttulo2"/>
        <w:rPr>
          <w:rFonts w:ascii="Times New Roman" w:hAnsi="Times New Roman" w:cs="Times New Roman"/>
          <w:color w:val="auto"/>
        </w:rPr>
      </w:pPr>
      <w:bookmarkStart w:id="10" w:name="_Toc222176151"/>
      <w:r w:rsidRPr="00FA5E13">
        <w:rPr>
          <w:rFonts w:ascii="Times New Roman" w:hAnsi="Times New Roman" w:cs="Times New Roman"/>
          <w:color w:val="auto"/>
        </w:rPr>
        <w:t>COMANDOS BOOLEANOS (Binary Outputs)</w:t>
      </w:r>
      <w:bookmarkEnd w:id="10"/>
    </w:p>
    <w:p w14:paraId="362F0532" w14:textId="209A7161" w:rsidR="00870BF0" w:rsidRPr="00FA5E13" w:rsidRDefault="00870BF0" w:rsidP="00870BF0">
      <w:pPr>
        <w:pStyle w:val="NormalWeb"/>
      </w:pPr>
      <w:bookmarkStart w:id="11" w:name="_Toc222176152"/>
      <w:r w:rsidRPr="00FA5E13">
        <w:rPr>
          <w:rStyle w:val="Ttulo3Car"/>
          <w:rFonts w:ascii="Times New Roman" w:hAnsi="Times New Roman" w:cs="Times New Roman"/>
          <w:color w:val="auto"/>
        </w:rPr>
        <w:t>Grupo 10 – Binary Output (Estático).</w:t>
      </w:r>
      <w:bookmarkEnd w:id="11"/>
      <w:r w:rsidRPr="00FA5E13">
        <w:t xml:space="preserve"> Representa el estado actual de una salida.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699"/>
        <w:gridCol w:w="1805"/>
      </w:tblGrid>
      <w:tr w:rsidR="00870BF0" w:rsidRPr="00FA5E13" w14:paraId="6219F5E4" w14:textId="77777777" w:rsidTr="00870BF0">
        <w:trPr>
          <w:jc w:val="center"/>
        </w:trPr>
        <w:tc>
          <w:tcPr>
            <w:tcW w:w="0" w:type="auto"/>
            <w:hideMark/>
          </w:tcPr>
          <w:p w14:paraId="44E71346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FDB4289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4994875E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870BF0" w:rsidRPr="00FA5E13" w14:paraId="7EECCD27" w14:textId="77777777" w:rsidTr="00870BF0">
        <w:trPr>
          <w:jc w:val="center"/>
        </w:trPr>
        <w:tc>
          <w:tcPr>
            <w:tcW w:w="0" w:type="auto"/>
            <w:hideMark/>
          </w:tcPr>
          <w:p w14:paraId="18FB1661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G10V1</w:t>
            </w:r>
          </w:p>
        </w:tc>
        <w:tc>
          <w:tcPr>
            <w:tcW w:w="0" w:type="auto"/>
            <w:hideMark/>
          </w:tcPr>
          <w:p w14:paraId="739645F3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Sin flags</w:t>
            </w:r>
          </w:p>
        </w:tc>
        <w:tc>
          <w:tcPr>
            <w:tcW w:w="0" w:type="auto"/>
            <w:hideMark/>
          </w:tcPr>
          <w:p w14:paraId="67067CC0" w14:textId="524CDD43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Solo valor binario</w:t>
            </w:r>
          </w:p>
        </w:tc>
      </w:tr>
      <w:tr w:rsidR="00870BF0" w:rsidRPr="00FA5E13" w14:paraId="54FBDF11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D875796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G10V2</w:t>
            </w:r>
          </w:p>
        </w:tc>
        <w:tc>
          <w:tcPr>
            <w:tcW w:w="0" w:type="auto"/>
            <w:shd w:val="clear" w:color="auto" w:fill="92D050"/>
            <w:hideMark/>
          </w:tcPr>
          <w:p w14:paraId="2C38109A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Con flags (estado + calidad)</w:t>
            </w:r>
          </w:p>
        </w:tc>
        <w:tc>
          <w:tcPr>
            <w:tcW w:w="0" w:type="auto"/>
            <w:shd w:val="clear" w:color="auto" w:fill="92D050"/>
            <w:hideMark/>
          </w:tcPr>
          <w:p w14:paraId="7DE1A820" w14:textId="0CA6A4AF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Valor + calidad</w:t>
            </w:r>
          </w:p>
        </w:tc>
      </w:tr>
    </w:tbl>
    <w:p w14:paraId="7E310C53" w14:textId="5FFC48AA" w:rsidR="00870BF0" w:rsidRPr="00FA5E13" w:rsidRDefault="00870BF0" w:rsidP="00870BF0">
      <w:pPr>
        <w:rPr>
          <w:rFonts w:ascii="Times New Roman" w:hAnsi="Times New Roman" w:cs="Times New Roman"/>
        </w:rPr>
      </w:pPr>
    </w:p>
    <w:p w14:paraId="3AB2CB9B" w14:textId="4E9B4350" w:rsidR="00870BF0" w:rsidRPr="00FA5E13" w:rsidRDefault="00870BF0" w:rsidP="00870BF0">
      <w:pPr>
        <w:pStyle w:val="NormalWeb"/>
      </w:pPr>
      <w:bookmarkStart w:id="12" w:name="_Toc222176153"/>
      <w:r w:rsidRPr="00FA5E13">
        <w:rPr>
          <w:rStyle w:val="Ttulo3Car"/>
          <w:rFonts w:ascii="Times New Roman" w:hAnsi="Times New Roman" w:cs="Times New Roman"/>
          <w:color w:val="auto"/>
        </w:rPr>
        <w:t>Grupo 11 – Binary Output Event.</w:t>
      </w:r>
      <w:bookmarkEnd w:id="12"/>
      <w:r w:rsidRPr="00FA5E13">
        <w:t xml:space="preserve"> Evento cuando cambia el estado del comando.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050"/>
      </w:tblGrid>
      <w:tr w:rsidR="00870BF0" w:rsidRPr="00FA5E13" w14:paraId="7E69A880" w14:textId="77777777" w:rsidTr="00870BF0">
        <w:trPr>
          <w:jc w:val="center"/>
        </w:trPr>
        <w:tc>
          <w:tcPr>
            <w:tcW w:w="0" w:type="auto"/>
            <w:hideMark/>
          </w:tcPr>
          <w:p w14:paraId="7839D218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D3DEC49" w14:textId="0A1F6690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870BF0" w:rsidRPr="00FA5E13" w14:paraId="0B422E7E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672338E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G11V1</w:t>
            </w:r>
          </w:p>
        </w:tc>
        <w:tc>
          <w:tcPr>
            <w:tcW w:w="0" w:type="auto"/>
            <w:shd w:val="clear" w:color="auto" w:fill="92D050"/>
            <w:hideMark/>
          </w:tcPr>
          <w:p w14:paraId="5630AE91" w14:textId="49D0048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Sin tiempo</w:t>
            </w:r>
          </w:p>
        </w:tc>
      </w:tr>
      <w:tr w:rsidR="00870BF0" w:rsidRPr="00FA5E13" w14:paraId="68B2978E" w14:textId="77777777" w:rsidTr="00870BF0">
        <w:trPr>
          <w:jc w:val="center"/>
        </w:trPr>
        <w:tc>
          <w:tcPr>
            <w:tcW w:w="0" w:type="auto"/>
            <w:hideMark/>
          </w:tcPr>
          <w:p w14:paraId="04FE5E5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G11V2</w:t>
            </w:r>
          </w:p>
        </w:tc>
        <w:tc>
          <w:tcPr>
            <w:tcW w:w="0" w:type="auto"/>
            <w:hideMark/>
          </w:tcPr>
          <w:p w14:paraId="2D76A6F2" w14:textId="611EE708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Con tiempo absoluto</w:t>
            </w:r>
          </w:p>
        </w:tc>
      </w:tr>
      <w:tr w:rsidR="00870BF0" w:rsidRPr="00FA5E13" w14:paraId="60A2590C" w14:textId="77777777" w:rsidTr="00870BF0">
        <w:trPr>
          <w:jc w:val="center"/>
        </w:trPr>
        <w:tc>
          <w:tcPr>
            <w:tcW w:w="0" w:type="auto"/>
            <w:hideMark/>
          </w:tcPr>
          <w:p w14:paraId="266D050B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G11V3</w:t>
            </w:r>
          </w:p>
        </w:tc>
        <w:tc>
          <w:tcPr>
            <w:tcW w:w="0" w:type="auto"/>
            <w:hideMark/>
          </w:tcPr>
          <w:p w14:paraId="3F674466" w14:textId="73AB8016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Tiempo relativo</w:t>
            </w:r>
          </w:p>
        </w:tc>
      </w:tr>
    </w:tbl>
    <w:p w14:paraId="602B422B" w14:textId="77777777" w:rsidR="00870BF0" w:rsidRPr="00FA5E13" w:rsidRDefault="00870BF0" w:rsidP="00870BF0">
      <w:pPr>
        <w:rPr>
          <w:rFonts w:ascii="Times New Roman" w:hAnsi="Times New Roman" w:cs="Times New Roman"/>
        </w:rPr>
      </w:pPr>
    </w:p>
    <w:p w14:paraId="000A397D" w14:textId="77777777" w:rsidR="00870BF0" w:rsidRPr="00FA5E13" w:rsidRDefault="00870BF0" w:rsidP="00870BF0">
      <w:pPr>
        <w:rPr>
          <w:rFonts w:ascii="Times New Roman" w:hAnsi="Times New Roman" w:cs="Times New Roman"/>
        </w:rPr>
      </w:pPr>
    </w:p>
    <w:p w14:paraId="3B150C9F" w14:textId="77777777" w:rsidR="00870BF0" w:rsidRPr="00FA5E13" w:rsidRDefault="00870BF0" w:rsidP="00870BF0">
      <w:pPr>
        <w:rPr>
          <w:rFonts w:ascii="Times New Roman" w:hAnsi="Times New Roman" w:cs="Times New Roman"/>
        </w:rPr>
      </w:pPr>
    </w:p>
    <w:p w14:paraId="308EE7CF" w14:textId="234C2430" w:rsidR="00870BF0" w:rsidRPr="00FA5E13" w:rsidRDefault="00870BF0" w:rsidP="00870BF0">
      <w:pPr>
        <w:pStyle w:val="Ttulo2"/>
        <w:rPr>
          <w:rFonts w:ascii="Times New Roman" w:hAnsi="Times New Roman" w:cs="Times New Roman"/>
          <w:color w:val="auto"/>
        </w:rPr>
      </w:pPr>
      <w:bookmarkStart w:id="13" w:name="_Toc222176154"/>
      <w:r w:rsidRPr="00FA5E13">
        <w:rPr>
          <w:rFonts w:ascii="Times New Roman" w:hAnsi="Times New Roman" w:cs="Times New Roman"/>
          <w:color w:val="auto"/>
        </w:rPr>
        <w:lastRenderedPageBreak/>
        <w:t>COMANDOS ANALÓGICOS</w:t>
      </w:r>
      <w:bookmarkEnd w:id="13"/>
    </w:p>
    <w:p w14:paraId="755FB894" w14:textId="4A041911" w:rsidR="00870BF0" w:rsidRPr="00FA5E13" w:rsidRDefault="00870BF0" w:rsidP="00870BF0">
      <w:pPr>
        <w:pStyle w:val="Ttulo3"/>
        <w:rPr>
          <w:rFonts w:ascii="Times New Roman" w:hAnsi="Times New Roman" w:cs="Times New Roman"/>
          <w:color w:val="auto"/>
        </w:rPr>
      </w:pPr>
      <w:bookmarkStart w:id="14" w:name="_Toc222176155"/>
      <w:r w:rsidRPr="00FA5E13">
        <w:rPr>
          <w:rFonts w:ascii="Times New Roman" w:hAnsi="Times New Roman" w:cs="Times New Roman"/>
          <w:color w:val="auto"/>
        </w:rPr>
        <w:t>Grupo 40 – Analog Output (Comando estático)</w:t>
      </w:r>
      <w:bookmarkEnd w:id="1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726"/>
      </w:tblGrid>
      <w:tr w:rsidR="00870BF0" w:rsidRPr="00FA5E13" w14:paraId="20355002" w14:textId="77777777" w:rsidTr="00870BF0">
        <w:trPr>
          <w:jc w:val="center"/>
        </w:trPr>
        <w:tc>
          <w:tcPr>
            <w:tcW w:w="0" w:type="auto"/>
            <w:hideMark/>
          </w:tcPr>
          <w:p w14:paraId="74390870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B05A87F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870BF0" w:rsidRPr="00FA5E13" w14:paraId="24E0C01F" w14:textId="77777777" w:rsidTr="00870BF0">
        <w:trPr>
          <w:jc w:val="center"/>
        </w:trPr>
        <w:tc>
          <w:tcPr>
            <w:tcW w:w="0" w:type="auto"/>
            <w:hideMark/>
          </w:tcPr>
          <w:p w14:paraId="384B233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G40V1</w:t>
            </w:r>
          </w:p>
        </w:tc>
        <w:tc>
          <w:tcPr>
            <w:tcW w:w="0" w:type="auto"/>
            <w:hideMark/>
          </w:tcPr>
          <w:p w14:paraId="35938BB7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entero</w:t>
            </w:r>
          </w:p>
        </w:tc>
      </w:tr>
      <w:tr w:rsidR="00870BF0" w:rsidRPr="00FA5E13" w14:paraId="103EC08C" w14:textId="77777777" w:rsidTr="00870BF0">
        <w:trPr>
          <w:jc w:val="center"/>
        </w:trPr>
        <w:tc>
          <w:tcPr>
            <w:tcW w:w="0" w:type="auto"/>
            <w:hideMark/>
          </w:tcPr>
          <w:p w14:paraId="5D372506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G40V2</w:t>
            </w:r>
          </w:p>
        </w:tc>
        <w:tc>
          <w:tcPr>
            <w:tcW w:w="0" w:type="auto"/>
            <w:hideMark/>
          </w:tcPr>
          <w:p w14:paraId="27944720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entero</w:t>
            </w:r>
          </w:p>
        </w:tc>
      </w:tr>
      <w:tr w:rsidR="00870BF0" w:rsidRPr="00FA5E13" w14:paraId="39A24F4D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26D8483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G40V3</w:t>
            </w:r>
          </w:p>
        </w:tc>
        <w:tc>
          <w:tcPr>
            <w:tcW w:w="0" w:type="auto"/>
            <w:shd w:val="clear" w:color="auto" w:fill="92D050"/>
            <w:hideMark/>
          </w:tcPr>
          <w:p w14:paraId="4E8184A2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Floating point</w:t>
            </w:r>
          </w:p>
        </w:tc>
      </w:tr>
      <w:tr w:rsidR="00870BF0" w:rsidRPr="00FA5E13" w14:paraId="1D16B5B4" w14:textId="77777777" w:rsidTr="00870BF0">
        <w:trPr>
          <w:jc w:val="center"/>
        </w:trPr>
        <w:tc>
          <w:tcPr>
            <w:tcW w:w="0" w:type="auto"/>
            <w:hideMark/>
          </w:tcPr>
          <w:p w14:paraId="22C90222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G40V4</w:t>
            </w:r>
          </w:p>
        </w:tc>
        <w:tc>
          <w:tcPr>
            <w:tcW w:w="0" w:type="auto"/>
            <w:hideMark/>
          </w:tcPr>
          <w:p w14:paraId="14639EEE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Double precision</w:t>
            </w:r>
          </w:p>
        </w:tc>
      </w:tr>
    </w:tbl>
    <w:p w14:paraId="4F89513D" w14:textId="6A04ADD0" w:rsidR="00870BF0" w:rsidRPr="00FA5E13" w:rsidRDefault="00870BF0" w:rsidP="00870BF0">
      <w:pPr>
        <w:pStyle w:val="NormalWeb"/>
      </w:pPr>
      <w:bookmarkStart w:id="15" w:name="_Toc222176156"/>
      <w:r w:rsidRPr="00FA5E13">
        <w:rPr>
          <w:rStyle w:val="Ttulo3Car"/>
          <w:rFonts w:ascii="Times New Roman" w:hAnsi="Times New Roman" w:cs="Times New Roman"/>
          <w:color w:val="auto"/>
        </w:rPr>
        <w:t>Grupo 42 – Analog Output Event.</w:t>
      </w:r>
      <w:bookmarkEnd w:id="15"/>
      <w:r w:rsidRPr="00FA5E13">
        <w:t xml:space="preserve"> Evento generado cuando cambia un comando analógico.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22"/>
        <w:gridCol w:w="1781"/>
      </w:tblGrid>
      <w:tr w:rsidR="00870BF0" w:rsidRPr="00FA5E13" w14:paraId="7CABFF26" w14:textId="77777777" w:rsidTr="00870BF0">
        <w:trPr>
          <w:jc w:val="center"/>
        </w:trPr>
        <w:tc>
          <w:tcPr>
            <w:tcW w:w="0" w:type="auto"/>
            <w:hideMark/>
          </w:tcPr>
          <w:p w14:paraId="61FE69B9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638CDABA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  <w:hideMark/>
          </w:tcPr>
          <w:p w14:paraId="782AD2DE" w14:textId="5040DDE1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870BF0" w:rsidRPr="00FA5E13" w14:paraId="47592C5D" w14:textId="77777777" w:rsidTr="00870BF0">
        <w:trPr>
          <w:jc w:val="center"/>
        </w:trPr>
        <w:tc>
          <w:tcPr>
            <w:tcW w:w="0" w:type="auto"/>
            <w:hideMark/>
          </w:tcPr>
          <w:p w14:paraId="6D685C6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G42V1</w:t>
            </w:r>
          </w:p>
        </w:tc>
        <w:tc>
          <w:tcPr>
            <w:tcW w:w="0" w:type="auto"/>
          </w:tcPr>
          <w:p w14:paraId="51C442D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7AE92BE" w14:textId="2DAFF12E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sin tiempo</w:t>
            </w:r>
          </w:p>
        </w:tc>
      </w:tr>
      <w:tr w:rsidR="00870BF0" w:rsidRPr="00FA5E13" w14:paraId="1E5A672D" w14:textId="77777777" w:rsidTr="00870BF0">
        <w:trPr>
          <w:jc w:val="center"/>
        </w:trPr>
        <w:tc>
          <w:tcPr>
            <w:tcW w:w="0" w:type="auto"/>
            <w:hideMark/>
          </w:tcPr>
          <w:p w14:paraId="4307D728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G42V2</w:t>
            </w:r>
          </w:p>
        </w:tc>
        <w:tc>
          <w:tcPr>
            <w:tcW w:w="0" w:type="auto"/>
          </w:tcPr>
          <w:p w14:paraId="1C05FC44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ED5FE89" w14:textId="7145C0E5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sin tiempo</w:t>
            </w:r>
          </w:p>
        </w:tc>
      </w:tr>
      <w:tr w:rsidR="00870BF0" w:rsidRPr="00FA5E13" w14:paraId="4BE3D389" w14:textId="77777777" w:rsidTr="00870BF0">
        <w:trPr>
          <w:jc w:val="center"/>
        </w:trPr>
        <w:tc>
          <w:tcPr>
            <w:tcW w:w="0" w:type="auto"/>
            <w:hideMark/>
          </w:tcPr>
          <w:p w14:paraId="0D34E2AC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G42V3</w:t>
            </w:r>
          </w:p>
        </w:tc>
        <w:tc>
          <w:tcPr>
            <w:tcW w:w="0" w:type="auto"/>
          </w:tcPr>
          <w:p w14:paraId="4B3D00E1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0E8923D" w14:textId="2CAB85E9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con tiempo</w:t>
            </w:r>
          </w:p>
        </w:tc>
      </w:tr>
      <w:tr w:rsidR="00870BF0" w:rsidRPr="00FA5E13" w14:paraId="52B217B7" w14:textId="77777777" w:rsidTr="00870BF0">
        <w:trPr>
          <w:jc w:val="center"/>
        </w:trPr>
        <w:tc>
          <w:tcPr>
            <w:tcW w:w="0" w:type="auto"/>
            <w:hideMark/>
          </w:tcPr>
          <w:p w14:paraId="7E371ABD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G42V4</w:t>
            </w:r>
          </w:p>
        </w:tc>
        <w:tc>
          <w:tcPr>
            <w:tcW w:w="0" w:type="auto"/>
          </w:tcPr>
          <w:p w14:paraId="7F87374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309BB0D" w14:textId="7E578B48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con tiempo</w:t>
            </w:r>
          </w:p>
        </w:tc>
      </w:tr>
      <w:tr w:rsidR="00870BF0" w:rsidRPr="00FA5E13" w14:paraId="6EED7D97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1544B15B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G42V5</w:t>
            </w:r>
          </w:p>
        </w:tc>
        <w:tc>
          <w:tcPr>
            <w:tcW w:w="0" w:type="auto"/>
            <w:shd w:val="clear" w:color="auto" w:fill="92D050"/>
          </w:tcPr>
          <w:p w14:paraId="0F962247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shd w:val="clear" w:color="auto" w:fill="92D050"/>
            <w:hideMark/>
          </w:tcPr>
          <w:p w14:paraId="0754BCCA" w14:textId="01615F6A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sin tiempo</w:t>
            </w:r>
          </w:p>
        </w:tc>
      </w:tr>
      <w:tr w:rsidR="00870BF0" w:rsidRPr="00FA5E13" w14:paraId="3EBAAE91" w14:textId="77777777" w:rsidTr="00870BF0">
        <w:trPr>
          <w:jc w:val="center"/>
        </w:trPr>
        <w:tc>
          <w:tcPr>
            <w:tcW w:w="0" w:type="auto"/>
            <w:hideMark/>
          </w:tcPr>
          <w:p w14:paraId="27F8099C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G42V7</w:t>
            </w:r>
          </w:p>
        </w:tc>
        <w:tc>
          <w:tcPr>
            <w:tcW w:w="0" w:type="auto"/>
          </w:tcPr>
          <w:p w14:paraId="5D3F8CAD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19573F8" w14:textId="0DADBD30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con tiempo</w:t>
            </w:r>
          </w:p>
        </w:tc>
      </w:tr>
    </w:tbl>
    <w:p w14:paraId="7A833FBD" w14:textId="77777777" w:rsidR="00025703" w:rsidRPr="00FA5E13" w:rsidRDefault="00025703" w:rsidP="00973C40">
      <w:pPr>
        <w:rPr>
          <w:rFonts w:ascii="Times New Roman" w:hAnsi="Times New Roman" w:cs="Times New Roman"/>
        </w:rPr>
      </w:pPr>
    </w:p>
    <w:p w14:paraId="0E424788" w14:textId="65ED5F5E" w:rsidR="00973C40" w:rsidRPr="00FA5E13" w:rsidRDefault="00025703" w:rsidP="00973C40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 xml:space="preserve">RESUMÉN DE GRUPOS MAS USADOS EN APLICACIONES COMUNES: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36"/>
        <w:gridCol w:w="2389"/>
      </w:tblGrid>
      <w:tr w:rsidR="00025703" w:rsidRPr="00FA5E13" w14:paraId="225CC73A" w14:textId="77777777" w:rsidTr="00025703">
        <w:trPr>
          <w:jc w:val="center"/>
        </w:trPr>
        <w:tc>
          <w:tcPr>
            <w:tcW w:w="0" w:type="auto"/>
          </w:tcPr>
          <w:p w14:paraId="09F01E7F" w14:textId="64DAD509" w:rsidR="00025703" w:rsidRPr="00FA5E13" w:rsidRDefault="00025703" w:rsidP="00B62165">
            <w:pPr>
              <w:pStyle w:val="NormalWeb"/>
              <w:rPr>
                <w:b/>
                <w:bCs/>
              </w:rPr>
            </w:pPr>
            <w:r w:rsidRPr="00FA5E13">
              <w:rPr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5BCEAA01" w14:textId="34ADD5B1" w:rsidR="00025703" w:rsidRPr="00FA5E13" w:rsidRDefault="00025703" w:rsidP="00B62165">
            <w:pPr>
              <w:pStyle w:val="NormalWeb"/>
              <w:rPr>
                <w:b/>
                <w:bCs/>
              </w:rPr>
            </w:pPr>
            <w:r w:rsidRPr="00FA5E13">
              <w:rPr>
                <w:b/>
                <w:bCs/>
              </w:rPr>
              <w:t>DESCRIPCIÓN</w:t>
            </w:r>
          </w:p>
        </w:tc>
      </w:tr>
      <w:tr w:rsidR="00025703" w:rsidRPr="00FA5E13" w14:paraId="513A35EA" w14:textId="721B05E2" w:rsidTr="00025703">
        <w:trPr>
          <w:jc w:val="center"/>
        </w:trPr>
        <w:tc>
          <w:tcPr>
            <w:tcW w:w="0" w:type="auto"/>
          </w:tcPr>
          <w:p w14:paraId="583A5776" w14:textId="63D231BF" w:rsidR="00025703" w:rsidRPr="00FA5E13" w:rsidRDefault="00025703" w:rsidP="00B62165">
            <w:pPr>
              <w:pStyle w:val="NormalWeb"/>
            </w:pPr>
            <w:r w:rsidRPr="00FA5E13">
              <w:t xml:space="preserve">Grupo 1 </w:t>
            </w:r>
          </w:p>
        </w:tc>
        <w:tc>
          <w:tcPr>
            <w:tcW w:w="0" w:type="auto"/>
          </w:tcPr>
          <w:p w14:paraId="11BDA81D" w14:textId="11CB5BBC" w:rsidR="00025703" w:rsidRPr="00FA5E13" w:rsidRDefault="00025703" w:rsidP="00B62165">
            <w:pPr>
              <w:pStyle w:val="NormalWeb"/>
            </w:pPr>
            <w:r w:rsidRPr="00FA5E13">
              <w:t>Estado digital actual</w:t>
            </w:r>
          </w:p>
        </w:tc>
      </w:tr>
      <w:tr w:rsidR="00025703" w:rsidRPr="00FA5E13" w14:paraId="62B8BA6B" w14:textId="33E72180" w:rsidTr="00025703">
        <w:trPr>
          <w:jc w:val="center"/>
        </w:trPr>
        <w:tc>
          <w:tcPr>
            <w:tcW w:w="0" w:type="auto"/>
          </w:tcPr>
          <w:p w14:paraId="41332900" w14:textId="4A5ED4ED" w:rsidR="00025703" w:rsidRPr="00FA5E13" w:rsidRDefault="00025703" w:rsidP="00B62165">
            <w:pPr>
              <w:pStyle w:val="NormalWeb"/>
            </w:pPr>
            <w:r w:rsidRPr="00FA5E13">
              <w:t xml:space="preserve">Grupo 2 </w:t>
            </w:r>
          </w:p>
        </w:tc>
        <w:tc>
          <w:tcPr>
            <w:tcW w:w="0" w:type="auto"/>
          </w:tcPr>
          <w:p w14:paraId="44FCF17C" w14:textId="331B6CF4" w:rsidR="00025703" w:rsidRPr="00FA5E13" w:rsidRDefault="00025703" w:rsidP="00B62165">
            <w:pPr>
              <w:pStyle w:val="NormalWeb"/>
            </w:pPr>
            <w:r w:rsidRPr="00FA5E13">
              <w:t>Cambio digital</w:t>
            </w:r>
          </w:p>
        </w:tc>
      </w:tr>
      <w:tr w:rsidR="00025703" w:rsidRPr="00FA5E13" w14:paraId="68F5B722" w14:textId="36C8EE8D" w:rsidTr="00025703">
        <w:trPr>
          <w:jc w:val="center"/>
        </w:trPr>
        <w:tc>
          <w:tcPr>
            <w:tcW w:w="0" w:type="auto"/>
          </w:tcPr>
          <w:p w14:paraId="63D47768" w14:textId="17DBB319" w:rsidR="00025703" w:rsidRPr="00FA5E13" w:rsidRDefault="00025703" w:rsidP="00B62165">
            <w:pPr>
              <w:pStyle w:val="NormalWeb"/>
            </w:pPr>
            <w:r w:rsidRPr="00FA5E13">
              <w:t xml:space="preserve">Grupo 30 </w:t>
            </w:r>
          </w:p>
        </w:tc>
        <w:tc>
          <w:tcPr>
            <w:tcW w:w="0" w:type="auto"/>
          </w:tcPr>
          <w:p w14:paraId="55745C28" w14:textId="62727EE0" w:rsidR="00025703" w:rsidRPr="00FA5E13" w:rsidRDefault="00025703" w:rsidP="00B62165">
            <w:pPr>
              <w:pStyle w:val="NormalWeb"/>
            </w:pPr>
            <w:r w:rsidRPr="00FA5E13">
              <w:t>Valor analógico actual</w:t>
            </w:r>
          </w:p>
        </w:tc>
      </w:tr>
      <w:tr w:rsidR="00025703" w:rsidRPr="00FA5E13" w14:paraId="753EFA74" w14:textId="6C004890" w:rsidTr="00025703">
        <w:trPr>
          <w:jc w:val="center"/>
        </w:trPr>
        <w:tc>
          <w:tcPr>
            <w:tcW w:w="0" w:type="auto"/>
          </w:tcPr>
          <w:p w14:paraId="357F71D6" w14:textId="006891CB" w:rsidR="00025703" w:rsidRPr="00FA5E13" w:rsidRDefault="00025703" w:rsidP="00B62165">
            <w:pPr>
              <w:pStyle w:val="NormalWeb"/>
            </w:pPr>
            <w:r w:rsidRPr="00FA5E13">
              <w:t xml:space="preserve">Grupo 32 </w:t>
            </w:r>
          </w:p>
        </w:tc>
        <w:tc>
          <w:tcPr>
            <w:tcW w:w="0" w:type="auto"/>
          </w:tcPr>
          <w:p w14:paraId="61ECBAF1" w14:textId="46ADD0A4" w:rsidR="00025703" w:rsidRPr="00FA5E13" w:rsidRDefault="00025703" w:rsidP="00B62165">
            <w:pPr>
              <w:pStyle w:val="NormalWeb"/>
            </w:pPr>
            <w:r w:rsidRPr="00FA5E13">
              <w:t>Cambio analógico</w:t>
            </w:r>
          </w:p>
        </w:tc>
      </w:tr>
      <w:tr w:rsidR="00025703" w:rsidRPr="00FA5E13" w14:paraId="06D71235" w14:textId="51CC887D" w:rsidTr="00025703">
        <w:trPr>
          <w:jc w:val="center"/>
        </w:trPr>
        <w:tc>
          <w:tcPr>
            <w:tcW w:w="0" w:type="auto"/>
          </w:tcPr>
          <w:p w14:paraId="0C1B1A92" w14:textId="42D823D9" w:rsidR="00025703" w:rsidRPr="00FA5E13" w:rsidRDefault="00025703" w:rsidP="00B62165">
            <w:pPr>
              <w:pStyle w:val="NormalWeb"/>
            </w:pPr>
            <w:r w:rsidRPr="00FA5E13">
              <w:t xml:space="preserve">Grupo 10/11 </w:t>
            </w:r>
          </w:p>
        </w:tc>
        <w:tc>
          <w:tcPr>
            <w:tcW w:w="0" w:type="auto"/>
          </w:tcPr>
          <w:p w14:paraId="2E9D148E" w14:textId="78E40602" w:rsidR="00025703" w:rsidRPr="00FA5E13" w:rsidRDefault="00025703" w:rsidP="00B62165">
            <w:pPr>
              <w:pStyle w:val="NormalWeb"/>
            </w:pPr>
            <w:r w:rsidRPr="00FA5E13">
              <w:t>Comandos digitales</w:t>
            </w:r>
          </w:p>
        </w:tc>
      </w:tr>
      <w:tr w:rsidR="00025703" w:rsidRPr="00FA5E13" w14:paraId="17DCA576" w14:textId="5B2A49B3" w:rsidTr="00025703">
        <w:trPr>
          <w:jc w:val="center"/>
        </w:trPr>
        <w:tc>
          <w:tcPr>
            <w:tcW w:w="0" w:type="auto"/>
          </w:tcPr>
          <w:p w14:paraId="03E23374" w14:textId="1F096D74" w:rsidR="00025703" w:rsidRPr="00FA5E13" w:rsidRDefault="00025703" w:rsidP="00B62165">
            <w:pPr>
              <w:pStyle w:val="NormalWeb"/>
            </w:pPr>
            <w:r w:rsidRPr="00FA5E13">
              <w:t xml:space="preserve">Grupo 40/42 </w:t>
            </w:r>
          </w:p>
        </w:tc>
        <w:tc>
          <w:tcPr>
            <w:tcW w:w="0" w:type="auto"/>
          </w:tcPr>
          <w:p w14:paraId="005A4820" w14:textId="47B8C9E4" w:rsidR="00025703" w:rsidRPr="00FA5E13" w:rsidRDefault="00025703" w:rsidP="00B62165">
            <w:pPr>
              <w:pStyle w:val="NormalWeb"/>
            </w:pPr>
            <w:r w:rsidRPr="00FA5E13">
              <w:t>Comandos analógicos</w:t>
            </w:r>
          </w:p>
        </w:tc>
      </w:tr>
    </w:tbl>
    <w:p w14:paraId="5E707C6D" w14:textId="7A5AE957" w:rsidR="00025703" w:rsidRPr="00FA5E13" w:rsidRDefault="00025703" w:rsidP="00973C40">
      <w:pPr>
        <w:rPr>
          <w:rFonts w:ascii="Times New Roman" w:hAnsi="Times New Roman" w:cs="Times New Roman"/>
        </w:rPr>
      </w:pPr>
    </w:p>
    <w:p w14:paraId="0CB6A5BF" w14:textId="56013CAB" w:rsidR="00296680" w:rsidRPr="00FA5E13" w:rsidRDefault="00296680" w:rsidP="00973C40">
      <w:pPr>
        <w:rPr>
          <w:rFonts w:ascii="Times New Roman" w:hAnsi="Times New Roman" w:cs="Times New Roman"/>
        </w:rPr>
      </w:pPr>
    </w:p>
    <w:p w14:paraId="08815360" w14:textId="7F79DDB2" w:rsidR="00296680" w:rsidRPr="00FA5E13" w:rsidRDefault="00296680" w:rsidP="00973C40">
      <w:pPr>
        <w:rPr>
          <w:rFonts w:ascii="Times New Roman" w:hAnsi="Times New Roman" w:cs="Times New Roman"/>
        </w:rPr>
      </w:pPr>
    </w:p>
    <w:p w14:paraId="013AFD97" w14:textId="77777777" w:rsidR="00296680" w:rsidRPr="00FA5E13" w:rsidRDefault="00296680" w:rsidP="00973C40">
      <w:pPr>
        <w:rPr>
          <w:rFonts w:ascii="Times New Roman" w:hAnsi="Times New Roman" w:cs="Times New Roman"/>
        </w:rPr>
      </w:pPr>
    </w:p>
    <w:p w14:paraId="3E8FC0B4" w14:textId="1E070472" w:rsidR="00216A0D" w:rsidRPr="00FA5E13" w:rsidRDefault="00216A0D" w:rsidP="00E953EC">
      <w:pPr>
        <w:pStyle w:val="Ttulo1"/>
        <w:rPr>
          <w:rFonts w:ascii="Times New Roman" w:hAnsi="Times New Roman" w:cs="Times New Roman"/>
          <w:color w:val="auto"/>
        </w:rPr>
      </w:pPr>
      <w:bookmarkStart w:id="16" w:name="_Toc222176157"/>
      <w:r w:rsidRPr="00FA5E13">
        <w:rPr>
          <w:rFonts w:ascii="Times New Roman" w:hAnsi="Times New Roman" w:cs="Times New Roman"/>
          <w:color w:val="auto"/>
        </w:rPr>
        <w:t>DEFINICIÓN DE CLASES:</w:t>
      </w:r>
      <w:bookmarkEnd w:id="16"/>
    </w:p>
    <w:p w14:paraId="06311DAA" w14:textId="70D2B5BC" w:rsidR="00216A0D" w:rsidRPr="00FA5E13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A5E13">
        <w:rPr>
          <w:rFonts w:ascii="Times New Roman" w:eastAsia="Times New Roman" w:hAnsi="Times New Roman" w:cs="Times New Roman"/>
          <w:sz w:val="24"/>
          <w:szCs w:val="24"/>
          <w:lang w:eastAsia="es-CO"/>
        </w:rPr>
        <w:t>Las clases permiten clasificar los eventos según prioridad.</w:t>
      </w:r>
    </w:p>
    <w:p w14:paraId="254BBF01" w14:textId="77777777" w:rsidR="00216A0D" w:rsidRPr="00FA5E13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A5E13">
        <w:rPr>
          <w:rFonts w:ascii="Times New Roman" w:eastAsia="Times New Roman" w:hAnsi="Times New Roman" w:cs="Times New Roman"/>
          <w:sz w:val="24"/>
          <w:szCs w:val="24"/>
          <w:lang w:eastAsia="es-CO"/>
        </w:rPr>
        <w:t>Existen 4 clases principales: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0"/>
        <w:gridCol w:w="2576"/>
      </w:tblGrid>
      <w:tr w:rsidR="00216A0D" w:rsidRPr="00FA5E13" w14:paraId="3C5B527F" w14:textId="77777777" w:rsidTr="00216A0D">
        <w:trPr>
          <w:jc w:val="center"/>
        </w:trPr>
        <w:tc>
          <w:tcPr>
            <w:tcW w:w="0" w:type="auto"/>
            <w:hideMark/>
          </w:tcPr>
          <w:p w14:paraId="65EB3E56" w14:textId="77777777" w:rsidR="00216A0D" w:rsidRPr="00FA5E13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Clase</w:t>
            </w:r>
          </w:p>
        </w:tc>
        <w:tc>
          <w:tcPr>
            <w:tcW w:w="0" w:type="auto"/>
            <w:hideMark/>
          </w:tcPr>
          <w:p w14:paraId="0CC35332" w14:textId="77777777" w:rsidR="00216A0D" w:rsidRPr="00FA5E13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Tipo</w:t>
            </w:r>
          </w:p>
        </w:tc>
      </w:tr>
      <w:tr w:rsidR="00216A0D" w:rsidRPr="00FA5E13" w14:paraId="11F0662E" w14:textId="77777777" w:rsidTr="00216A0D">
        <w:trPr>
          <w:jc w:val="center"/>
        </w:trPr>
        <w:tc>
          <w:tcPr>
            <w:tcW w:w="0" w:type="auto"/>
            <w:hideMark/>
          </w:tcPr>
          <w:p w14:paraId="1678A7DC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lastRenderedPageBreak/>
              <w:t>Clase 0</w:t>
            </w:r>
          </w:p>
        </w:tc>
        <w:tc>
          <w:tcPr>
            <w:tcW w:w="0" w:type="auto"/>
            <w:hideMark/>
          </w:tcPr>
          <w:p w14:paraId="2DCC4E9B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Datos estáticos</w:t>
            </w:r>
          </w:p>
        </w:tc>
      </w:tr>
      <w:tr w:rsidR="00216A0D" w:rsidRPr="00FA5E13" w14:paraId="19526399" w14:textId="77777777" w:rsidTr="00216A0D">
        <w:trPr>
          <w:jc w:val="center"/>
        </w:trPr>
        <w:tc>
          <w:tcPr>
            <w:tcW w:w="0" w:type="auto"/>
            <w:hideMark/>
          </w:tcPr>
          <w:p w14:paraId="4E8CAC55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1</w:t>
            </w:r>
          </w:p>
        </w:tc>
        <w:tc>
          <w:tcPr>
            <w:tcW w:w="0" w:type="auto"/>
            <w:hideMark/>
          </w:tcPr>
          <w:p w14:paraId="05BC0682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alta prioridad</w:t>
            </w:r>
          </w:p>
        </w:tc>
      </w:tr>
      <w:tr w:rsidR="00216A0D" w:rsidRPr="00FA5E13" w14:paraId="34FE7DC5" w14:textId="77777777" w:rsidTr="00216A0D">
        <w:trPr>
          <w:jc w:val="center"/>
        </w:trPr>
        <w:tc>
          <w:tcPr>
            <w:tcW w:w="0" w:type="auto"/>
            <w:hideMark/>
          </w:tcPr>
          <w:p w14:paraId="08C3AB2B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2</w:t>
            </w:r>
          </w:p>
        </w:tc>
        <w:tc>
          <w:tcPr>
            <w:tcW w:w="0" w:type="auto"/>
            <w:hideMark/>
          </w:tcPr>
          <w:p w14:paraId="558A4824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media</w:t>
            </w:r>
          </w:p>
        </w:tc>
      </w:tr>
      <w:tr w:rsidR="00216A0D" w:rsidRPr="00FA5E13" w14:paraId="65296408" w14:textId="77777777" w:rsidTr="00216A0D">
        <w:trPr>
          <w:jc w:val="center"/>
        </w:trPr>
        <w:tc>
          <w:tcPr>
            <w:tcW w:w="0" w:type="auto"/>
            <w:hideMark/>
          </w:tcPr>
          <w:p w14:paraId="222BCF9A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3</w:t>
            </w:r>
          </w:p>
        </w:tc>
        <w:tc>
          <w:tcPr>
            <w:tcW w:w="0" w:type="auto"/>
            <w:hideMark/>
          </w:tcPr>
          <w:p w14:paraId="05C8030B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baja</w:t>
            </w:r>
          </w:p>
        </w:tc>
      </w:tr>
    </w:tbl>
    <w:p w14:paraId="5566C943" w14:textId="77777777" w:rsidR="00216A0D" w:rsidRPr="00FA5E13" w:rsidRDefault="00216A0D" w:rsidP="00216A0D">
      <w:pPr>
        <w:pStyle w:val="NormalWeb"/>
      </w:pPr>
      <w:r w:rsidRPr="00FA5E13">
        <w:t>El Master puede preguntar:</w:t>
      </w:r>
    </w:p>
    <w:p w14:paraId="6343EA3A" w14:textId="77777777" w:rsidR="00216A0D" w:rsidRPr="00FA5E13" w:rsidRDefault="00216A0D" w:rsidP="00216A0D">
      <w:pPr>
        <w:pStyle w:val="NormalWeb"/>
        <w:numPr>
          <w:ilvl w:val="0"/>
          <w:numId w:val="17"/>
        </w:numPr>
      </w:pPr>
      <w:r w:rsidRPr="00FA5E13">
        <w:t>“Dame Clase 0” → Todos los valores actuales</w:t>
      </w:r>
    </w:p>
    <w:p w14:paraId="3F7D9993" w14:textId="77777777" w:rsidR="00216A0D" w:rsidRPr="00FA5E13" w:rsidRDefault="00216A0D" w:rsidP="00216A0D">
      <w:pPr>
        <w:pStyle w:val="NormalWeb"/>
        <w:numPr>
          <w:ilvl w:val="0"/>
          <w:numId w:val="17"/>
        </w:numPr>
      </w:pPr>
      <w:r w:rsidRPr="00FA5E13">
        <w:t>“Dame Clase 1” → Solo eventos críticos</w:t>
      </w:r>
    </w:p>
    <w:p w14:paraId="5BC31C56" w14:textId="062B0904" w:rsidR="00216A0D" w:rsidRPr="00FA5E13" w:rsidRDefault="00216A0D" w:rsidP="00216A0D">
      <w:pPr>
        <w:pStyle w:val="NormalWeb"/>
        <w:numPr>
          <w:ilvl w:val="0"/>
          <w:numId w:val="17"/>
        </w:numPr>
      </w:pPr>
      <w:r w:rsidRPr="00FA5E13">
        <w:t>“Dame Clase 2 y 3” → Eventos secundarios</w:t>
      </w:r>
    </w:p>
    <w:p w14:paraId="43544548" w14:textId="77777777" w:rsidR="00216A0D" w:rsidRPr="00FA5E13" w:rsidRDefault="00216A0D" w:rsidP="00216A0D">
      <w:pPr>
        <w:pStyle w:val="NormalWeb"/>
        <w:rPr>
          <w:u w:val="single"/>
        </w:rPr>
      </w:pPr>
      <w:r w:rsidRPr="00FA5E13">
        <w:rPr>
          <w:u w:val="single"/>
        </w:rPr>
        <w:t>“Clase es la prioridad con la que el SCADA consulta los cambios.”</w:t>
      </w:r>
    </w:p>
    <w:p w14:paraId="31156788" w14:textId="0F9DEB9F" w:rsidR="00216A0D" w:rsidRPr="00FA5E13" w:rsidRDefault="00E953EC" w:rsidP="00E953EC">
      <w:pPr>
        <w:pStyle w:val="Ttulo1"/>
        <w:rPr>
          <w:rFonts w:ascii="Times New Roman" w:hAnsi="Times New Roman" w:cs="Times New Roman"/>
          <w:color w:val="auto"/>
        </w:rPr>
      </w:pPr>
      <w:bookmarkStart w:id="17" w:name="_Toc222176158"/>
      <w:r w:rsidRPr="00FA5E13">
        <w:rPr>
          <w:rFonts w:ascii="Times New Roman" w:hAnsi="Times New Roman" w:cs="Times New Roman"/>
          <w:color w:val="auto"/>
        </w:rPr>
        <w:t>DEFINICIÓN DE BANDERAS (FLAGS)</w:t>
      </w:r>
      <w:bookmarkEnd w:id="17"/>
    </w:p>
    <w:p w14:paraId="33C5A50E" w14:textId="6149BAC9" w:rsidR="00E953EC" w:rsidRPr="00FA5E13" w:rsidRDefault="00E953EC" w:rsidP="00E953EC">
      <w:pPr>
        <w:pStyle w:val="NormalWeb"/>
      </w:pPr>
      <w:r w:rsidRPr="00FA5E13">
        <w:t xml:space="preserve">Los </w:t>
      </w:r>
      <w:r w:rsidRPr="00FA5E13">
        <w:rPr>
          <w:rStyle w:val="Textoennegrita"/>
          <w:b w:val="0"/>
          <w:bCs w:val="0"/>
        </w:rPr>
        <w:t>flags</w:t>
      </w:r>
      <w:r w:rsidRPr="00FA5E13">
        <w:t xml:space="preserve"> son bits de estado que acompañan cada dato transmitido. No solo se transmite el valor, también su estado.</w:t>
      </w:r>
    </w:p>
    <w:p w14:paraId="4FD25793" w14:textId="1F416B27" w:rsidR="00E953EC" w:rsidRPr="00FA5E13" w:rsidRDefault="00E953EC" w:rsidP="00E953EC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Principales Flags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80"/>
        <w:gridCol w:w="2440"/>
      </w:tblGrid>
      <w:tr w:rsidR="00E953EC" w:rsidRPr="00FA5E13" w14:paraId="6E95470C" w14:textId="77777777" w:rsidTr="00E953EC">
        <w:trPr>
          <w:jc w:val="center"/>
        </w:trPr>
        <w:tc>
          <w:tcPr>
            <w:tcW w:w="0" w:type="auto"/>
            <w:hideMark/>
          </w:tcPr>
          <w:p w14:paraId="53769125" w14:textId="77777777" w:rsidR="00E953EC" w:rsidRPr="00FA5E13" w:rsidRDefault="00E953E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Flag</w:t>
            </w:r>
          </w:p>
        </w:tc>
        <w:tc>
          <w:tcPr>
            <w:tcW w:w="0" w:type="auto"/>
            <w:hideMark/>
          </w:tcPr>
          <w:p w14:paraId="06AB241E" w14:textId="77777777" w:rsidR="00E953EC" w:rsidRPr="00FA5E13" w:rsidRDefault="00E953E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Significado</w:t>
            </w:r>
          </w:p>
        </w:tc>
      </w:tr>
      <w:tr w:rsidR="00E953EC" w:rsidRPr="00FA5E13" w14:paraId="3CE44D3F" w14:textId="77777777" w:rsidTr="00E953EC">
        <w:trPr>
          <w:jc w:val="center"/>
        </w:trPr>
        <w:tc>
          <w:tcPr>
            <w:tcW w:w="0" w:type="auto"/>
            <w:hideMark/>
          </w:tcPr>
          <w:p w14:paraId="6FD38161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Online</w:t>
            </w:r>
          </w:p>
        </w:tc>
        <w:tc>
          <w:tcPr>
            <w:tcW w:w="0" w:type="auto"/>
            <w:hideMark/>
          </w:tcPr>
          <w:p w14:paraId="20176758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Dato válido</w:t>
            </w:r>
          </w:p>
        </w:tc>
      </w:tr>
      <w:tr w:rsidR="00E953EC" w:rsidRPr="00FA5E13" w14:paraId="2F1CD095" w14:textId="77777777" w:rsidTr="00E953EC">
        <w:trPr>
          <w:jc w:val="center"/>
        </w:trPr>
        <w:tc>
          <w:tcPr>
            <w:tcW w:w="0" w:type="auto"/>
            <w:hideMark/>
          </w:tcPr>
          <w:p w14:paraId="1D743F28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Restart</w:t>
            </w:r>
          </w:p>
        </w:tc>
        <w:tc>
          <w:tcPr>
            <w:tcW w:w="0" w:type="auto"/>
            <w:hideMark/>
          </w:tcPr>
          <w:p w14:paraId="0FA7B022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El equipo se reinició</w:t>
            </w:r>
          </w:p>
        </w:tc>
      </w:tr>
      <w:tr w:rsidR="00E953EC" w:rsidRPr="00FA5E13" w14:paraId="05C94F10" w14:textId="77777777" w:rsidTr="00E953EC">
        <w:trPr>
          <w:jc w:val="center"/>
        </w:trPr>
        <w:tc>
          <w:tcPr>
            <w:tcW w:w="0" w:type="auto"/>
            <w:hideMark/>
          </w:tcPr>
          <w:p w14:paraId="7F7AC1DC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Communication Lost</w:t>
            </w:r>
          </w:p>
        </w:tc>
        <w:tc>
          <w:tcPr>
            <w:tcW w:w="0" w:type="auto"/>
            <w:hideMark/>
          </w:tcPr>
          <w:p w14:paraId="236C1E0B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Pérdida de comunicación</w:t>
            </w:r>
          </w:p>
        </w:tc>
      </w:tr>
      <w:tr w:rsidR="00E953EC" w:rsidRPr="00FA5E13" w14:paraId="576E2B23" w14:textId="77777777" w:rsidTr="00E953EC">
        <w:trPr>
          <w:jc w:val="center"/>
        </w:trPr>
        <w:tc>
          <w:tcPr>
            <w:tcW w:w="0" w:type="auto"/>
            <w:hideMark/>
          </w:tcPr>
          <w:p w14:paraId="16EABBBB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Over Range</w:t>
            </w:r>
          </w:p>
        </w:tc>
        <w:tc>
          <w:tcPr>
            <w:tcW w:w="0" w:type="auto"/>
            <w:hideMark/>
          </w:tcPr>
          <w:p w14:paraId="4630C123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Fuera de rango</w:t>
            </w:r>
          </w:p>
        </w:tc>
      </w:tr>
      <w:tr w:rsidR="00E953EC" w:rsidRPr="00FA5E13" w14:paraId="26C5AB31" w14:textId="77777777" w:rsidTr="00E953EC">
        <w:trPr>
          <w:jc w:val="center"/>
        </w:trPr>
        <w:tc>
          <w:tcPr>
            <w:tcW w:w="0" w:type="auto"/>
            <w:hideMark/>
          </w:tcPr>
          <w:p w14:paraId="3879CC3C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Local Forced</w:t>
            </w:r>
          </w:p>
        </w:tc>
        <w:tc>
          <w:tcPr>
            <w:tcW w:w="0" w:type="auto"/>
            <w:hideMark/>
          </w:tcPr>
          <w:p w14:paraId="339CF091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Forzado localmente</w:t>
            </w:r>
          </w:p>
        </w:tc>
      </w:tr>
    </w:tbl>
    <w:p w14:paraId="4B422D6C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4BDAC526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3E101F3E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7FE936DB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2D163A48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063E977B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3864DA2D" w14:textId="48C69B3F" w:rsidR="00E953EC" w:rsidRPr="00FA5E13" w:rsidRDefault="00E953EC" w:rsidP="00296680">
      <w:pPr>
        <w:pStyle w:val="Ttulo1"/>
        <w:rPr>
          <w:rFonts w:ascii="Times New Roman" w:hAnsi="Times New Roman" w:cs="Times New Roman"/>
          <w:color w:val="auto"/>
        </w:rPr>
      </w:pPr>
      <w:bookmarkStart w:id="18" w:name="_Toc222176159"/>
      <w:r w:rsidRPr="00FA5E13">
        <w:rPr>
          <w:rFonts w:ascii="Times New Roman" w:hAnsi="Times New Roman" w:cs="Times New Roman"/>
          <w:color w:val="auto"/>
        </w:rPr>
        <w:t>DEFINICIÓN DE EVENTOS:</w:t>
      </w:r>
      <w:bookmarkEnd w:id="18"/>
      <w:r w:rsidRPr="00FA5E13">
        <w:rPr>
          <w:rFonts w:ascii="Times New Roman" w:hAnsi="Times New Roman" w:cs="Times New Roman"/>
          <w:color w:val="auto"/>
        </w:rPr>
        <w:t xml:space="preserve"> </w:t>
      </w:r>
    </w:p>
    <w:p w14:paraId="3914D38E" w14:textId="133FE1C3" w:rsidR="00E953EC" w:rsidRPr="00FA5E13" w:rsidRDefault="00E953EC" w:rsidP="00E953EC">
      <w:pPr>
        <w:pStyle w:val="NormalWeb"/>
      </w:pPr>
      <w:r w:rsidRPr="00FA5E13">
        <w:t xml:space="preserve">Un </w:t>
      </w:r>
      <w:r w:rsidRPr="00FA5E13">
        <w:rPr>
          <w:rStyle w:val="Textoennegrita"/>
          <w:b w:val="0"/>
          <w:bCs w:val="0"/>
        </w:rPr>
        <w:t>evento</w:t>
      </w:r>
      <w:r w:rsidRPr="00FA5E13">
        <w:t xml:space="preserve"> es un cambio de estado o valor que el dispositivo almacena para reportarlo al Master. DNP3 es un protocolo basado en eventos.</w:t>
      </w:r>
    </w:p>
    <w:p w14:paraId="256750D3" w14:textId="6E7750A4" w:rsidR="00E953EC" w:rsidRPr="00FA5E13" w:rsidRDefault="00E953EC" w:rsidP="00B614FB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Ejemplo</w:t>
      </w:r>
      <w:r w:rsidR="00B614FB" w:rsidRPr="00FA5E13">
        <w:rPr>
          <w:rFonts w:ascii="Times New Roman" w:hAnsi="Times New Roman" w:cs="Times New Roman"/>
          <w:b/>
          <w:bCs/>
        </w:rPr>
        <w:t xml:space="preserve"> objeto</w:t>
      </w:r>
      <w:r w:rsidRPr="00FA5E13">
        <w:rPr>
          <w:rFonts w:ascii="Times New Roman" w:hAnsi="Times New Roman" w:cs="Times New Roman"/>
          <w:b/>
          <w:bCs/>
        </w:rPr>
        <w:t xml:space="preserve"> digital</w:t>
      </w:r>
    </w:p>
    <w:p w14:paraId="07946CEC" w14:textId="77777777" w:rsidR="00E953EC" w:rsidRPr="00FA5E13" w:rsidRDefault="00E953EC" w:rsidP="00E953EC">
      <w:pPr>
        <w:pStyle w:val="NormalWeb"/>
      </w:pPr>
      <w:r w:rsidRPr="00FA5E13">
        <w:lastRenderedPageBreak/>
        <w:t>Si una bomba cambia de OFF → ON</w:t>
      </w:r>
      <w:r w:rsidRPr="00FA5E13">
        <w:br/>
        <w:t>Se genera un evento.</w:t>
      </w:r>
    </w:p>
    <w:p w14:paraId="3902860A" w14:textId="590113C5" w:rsidR="00E953EC" w:rsidRPr="00FA5E13" w:rsidRDefault="00E953EC" w:rsidP="00B614FB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 xml:space="preserve">Ejemplo </w:t>
      </w:r>
      <w:r w:rsidR="00B614FB" w:rsidRPr="00FA5E13">
        <w:rPr>
          <w:rFonts w:ascii="Times New Roman" w:hAnsi="Times New Roman" w:cs="Times New Roman"/>
          <w:b/>
          <w:bCs/>
        </w:rPr>
        <w:t xml:space="preserve">objeto </w:t>
      </w:r>
      <w:r w:rsidRPr="00FA5E13">
        <w:rPr>
          <w:rFonts w:ascii="Times New Roman" w:hAnsi="Times New Roman" w:cs="Times New Roman"/>
          <w:b/>
          <w:bCs/>
        </w:rPr>
        <w:t>analógico</w:t>
      </w:r>
    </w:p>
    <w:p w14:paraId="2B0CD7C7" w14:textId="57FDE983" w:rsidR="00E953EC" w:rsidRPr="00FA5E13" w:rsidRDefault="00E953EC" w:rsidP="00E953EC">
      <w:pPr>
        <w:pStyle w:val="NormalWeb"/>
      </w:pPr>
      <w:r w:rsidRPr="00FA5E13">
        <w:t>Si el nivel pasa de 2.0 m a 2.1 m</w:t>
      </w:r>
      <w:r w:rsidRPr="00FA5E13">
        <w:br/>
        <w:t>¿Se genera evento?</w:t>
      </w:r>
      <w:r w:rsidR="00B614FB" w:rsidRPr="00FA5E13">
        <w:t xml:space="preserve"> </w:t>
      </w:r>
      <w:r w:rsidRPr="00FA5E13">
        <w:t>Depende del deadband</w:t>
      </w:r>
      <w:r w:rsidR="00B614FB" w:rsidRPr="00FA5E13">
        <w:t xml:space="preserve"> (banda muerta)</w:t>
      </w:r>
      <w:r w:rsidRPr="00FA5E13">
        <w:t>.</w:t>
      </w:r>
    </w:p>
    <w:p w14:paraId="55B5AE0A" w14:textId="235EADCE" w:rsidR="00E953EC" w:rsidRPr="00FA5E13" w:rsidRDefault="00B614FB" w:rsidP="00B614FB">
      <w:pPr>
        <w:rPr>
          <w:rFonts w:ascii="Times New Roman" w:hAnsi="Times New Roman" w:cs="Times New Roman"/>
          <w:b/>
          <w:bCs/>
          <w:u w:val="single"/>
        </w:rPr>
      </w:pPr>
      <w:r w:rsidRPr="00FA5E13">
        <w:rPr>
          <w:rFonts w:ascii="Times New Roman" w:hAnsi="Times New Roman" w:cs="Times New Roman"/>
          <w:b/>
          <w:bCs/>
          <w:highlight w:val="yellow"/>
          <w:u w:val="single"/>
        </w:rPr>
        <w:t>Nota</w:t>
      </w:r>
      <w:r w:rsidR="00E953EC" w:rsidRPr="00FA5E13">
        <w:rPr>
          <w:rFonts w:ascii="Times New Roman" w:hAnsi="Times New Roman" w:cs="Times New Roman"/>
          <w:b/>
          <w:bCs/>
          <w:highlight w:val="yellow"/>
          <w:u w:val="single"/>
        </w:rPr>
        <w:t xml:space="preserve"> importante</w:t>
      </w:r>
      <w:r w:rsidRPr="00FA5E13">
        <w:rPr>
          <w:rFonts w:ascii="Times New Roman" w:hAnsi="Times New Roman" w:cs="Times New Roman"/>
          <w:b/>
          <w:bCs/>
          <w:highlight w:val="yellow"/>
          <w:u w:val="single"/>
        </w:rPr>
        <w:t xml:space="preserve">: </w:t>
      </w:r>
      <w:r w:rsidR="00E953EC" w:rsidRPr="00FA5E13">
        <w:rPr>
          <w:rFonts w:ascii="Times New Roman" w:hAnsi="Times New Roman" w:cs="Times New Roman"/>
          <w:b/>
          <w:bCs/>
          <w:highlight w:val="yellow"/>
          <w:u w:val="single"/>
        </w:rPr>
        <w:t>Los eventos se almacenan en buffer hasta que el Master los consulta.</w:t>
      </w:r>
    </w:p>
    <w:p w14:paraId="1FCFDC16" w14:textId="42BD9B3B" w:rsidR="00E953EC" w:rsidRPr="00FA5E13" w:rsidRDefault="00B614FB" w:rsidP="00B614FB">
      <w:pPr>
        <w:pStyle w:val="Ttulo1"/>
        <w:rPr>
          <w:rFonts w:ascii="Times New Roman" w:hAnsi="Times New Roman" w:cs="Times New Roman"/>
          <w:color w:val="auto"/>
        </w:rPr>
      </w:pPr>
      <w:bookmarkStart w:id="19" w:name="_Toc222176160"/>
      <w:r w:rsidRPr="00FA5E13">
        <w:rPr>
          <w:rFonts w:ascii="Times New Roman" w:hAnsi="Times New Roman" w:cs="Times New Roman"/>
          <w:color w:val="auto"/>
        </w:rPr>
        <w:t>DEFINICIÓN DE ESTAMPA DE TIEMPO (TIMESTAMP)</w:t>
      </w:r>
      <w:bookmarkEnd w:id="19"/>
    </w:p>
    <w:p w14:paraId="3BC711D0" w14:textId="749E72CC" w:rsidR="00B614FB" w:rsidRPr="00FA5E13" w:rsidRDefault="00B614FB" w:rsidP="00B614FB">
      <w:pPr>
        <w:pStyle w:val="NormalWeb"/>
      </w:pPr>
      <w:r w:rsidRPr="00FA5E13">
        <w:t xml:space="preserve">El </w:t>
      </w:r>
      <w:r w:rsidRPr="00FA5E13">
        <w:rPr>
          <w:rStyle w:val="Textoennegrita"/>
          <w:b w:val="0"/>
          <w:bCs w:val="0"/>
        </w:rPr>
        <w:t>Timestamp</w:t>
      </w:r>
      <w:r w:rsidRPr="00FA5E13">
        <w:rPr>
          <w:b/>
          <w:bCs/>
        </w:rPr>
        <w:t xml:space="preserve"> </w:t>
      </w:r>
      <w:r w:rsidRPr="00FA5E13">
        <w:t>es la marca de tiempo asociada a un evento. Indica exactamente cuándo ocurrió el cambio.</w:t>
      </w:r>
    </w:p>
    <w:p w14:paraId="79624DB5" w14:textId="77777777" w:rsidR="00B614FB" w:rsidRPr="00FA5E13" w:rsidRDefault="00B614FB" w:rsidP="00B614FB">
      <w:pPr>
        <w:spacing w:after="0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Por qué es crítico</w:t>
      </w:r>
    </w:p>
    <w:p w14:paraId="4BE5E4EE" w14:textId="67671A21" w:rsidR="00B614FB" w:rsidRPr="00FA5E13" w:rsidRDefault="00B614FB" w:rsidP="00B614FB">
      <w:pPr>
        <w:spacing w:after="0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En:</w:t>
      </w:r>
    </w:p>
    <w:p w14:paraId="4D8C6B8E" w14:textId="77777777" w:rsidR="00B614FB" w:rsidRPr="00FA5E13" w:rsidRDefault="00B614FB" w:rsidP="00B614FB">
      <w:pPr>
        <w:pStyle w:val="NormalWeb"/>
        <w:numPr>
          <w:ilvl w:val="0"/>
          <w:numId w:val="20"/>
        </w:numPr>
      </w:pPr>
      <w:r w:rsidRPr="00FA5E13">
        <w:t>Subestaciones eléctricas</w:t>
      </w:r>
    </w:p>
    <w:p w14:paraId="1F071269" w14:textId="77777777" w:rsidR="00B614FB" w:rsidRPr="00FA5E13" w:rsidRDefault="00B614FB" w:rsidP="00B614FB">
      <w:pPr>
        <w:pStyle w:val="NormalWeb"/>
        <w:numPr>
          <w:ilvl w:val="0"/>
          <w:numId w:val="20"/>
        </w:numPr>
      </w:pPr>
      <w:r w:rsidRPr="00FA5E13">
        <w:t>Secuencia de eventos (SOE)</w:t>
      </w:r>
    </w:p>
    <w:p w14:paraId="6D5A083B" w14:textId="4B0D13D3" w:rsidR="00B614FB" w:rsidRPr="00FA5E13" w:rsidRDefault="00B614FB" w:rsidP="00B614FB">
      <w:pPr>
        <w:pStyle w:val="NormalWeb"/>
        <w:numPr>
          <w:ilvl w:val="0"/>
          <w:numId w:val="20"/>
        </w:numPr>
      </w:pPr>
      <w:r w:rsidRPr="00FA5E13">
        <w:t>Análisis post-falla</w:t>
      </w:r>
    </w:p>
    <w:p w14:paraId="4FBE63B0" w14:textId="167497F6" w:rsidR="00B614FB" w:rsidRPr="00FA5E13" w:rsidRDefault="00B614FB" w:rsidP="00B614FB">
      <w:pPr>
        <w:pStyle w:val="Ttulo1"/>
        <w:rPr>
          <w:rFonts w:ascii="Times New Roman" w:hAnsi="Times New Roman" w:cs="Times New Roman"/>
          <w:color w:val="auto"/>
        </w:rPr>
      </w:pPr>
      <w:bookmarkStart w:id="20" w:name="_Toc222176161"/>
      <w:r w:rsidRPr="00FA5E13">
        <w:rPr>
          <w:rFonts w:ascii="Times New Roman" w:hAnsi="Times New Roman" w:cs="Times New Roman"/>
          <w:color w:val="auto"/>
        </w:rPr>
        <w:t>DEFINICIÓN DE REPORTES POR EXCEPCIÓN</w:t>
      </w:r>
      <w:bookmarkEnd w:id="20"/>
      <w:r w:rsidRPr="00FA5E13">
        <w:rPr>
          <w:rFonts w:ascii="Times New Roman" w:hAnsi="Times New Roman" w:cs="Times New Roman"/>
          <w:color w:val="auto"/>
        </w:rPr>
        <w:t xml:space="preserve"> </w:t>
      </w:r>
    </w:p>
    <w:p w14:paraId="4A2F33B1" w14:textId="77777777" w:rsidR="00B614FB" w:rsidRPr="00FA5E13" w:rsidRDefault="00B614FB" w:rsidP="00B614FB">
      <w:pPr>
        <w:pStyle w:val="NormalWeb"/>
      </w:pPr>
      <w:r w:rsidRPr="00FA5E13">
        <w:t>Reporte por excepción significa que:</w:t>
      </w:r>
    </w:p>
    <w:p w14:paraId="78867D05" w14:textId="23A54134" w:rsidR="00B614FB" w:rsidRPr="00FA5E13" w:rsidRDefault="00B614FB" w:rsidP="00B614FB">
      <w:pPr>
        <w:pStyle w:val="NormalWeb"/>
      </w:pPr>
      <w:r w:rsidRPr="00FA5E13">
        <w:t xml:space="preserve">El dispositivo </w:t>
      </w:r>
      <w:r w:rsidRPr="00FA5E13">
        <w:rPr>
          <w:rStyle w:val="Textoennegrita"/>
        </w:rPr>
        <w:t>no envía datos constantemente</w:t>
      </w:r>
      <w:r w:rsidRPr="00FA5E13">
        <w:t>,</w:t>
      </w:r>
      <w:r w:rsidRPr="00FA5E13">
        <w:br/>
        <w:t>solo envía cuando algo cambia.</w:t>
      </w:r>
    </w:p>
    <w:p w14:paraId="5A771516" w14:textId="7CB2773B" w:rsidR="00B614FB" w:rsidRPr="00FA5E13" w:rsidRDefault="00B614FB" w:rsidP="00B614FB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Comparación: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0"/>
        <w:gridCol w:w="2972"/>
      </w:tblGrid>
      <w:tr w:rsidR="00B614FB" w:rsidRPr="00FA5E13" w14:paraId="3EA704A7" w14:textId="77777777" w:rsidTr="00B614FB">
        <w:trPr>
          <w:jc w:val="center"/>
        </w:trPr>
        <w:tc>
          <w:tcPr>
            <w:tcW w:w="0" w:type="auto"/>
            <w:hideMark/>
          </w:tcPr>
          <w:p w14:paraId="2570D8F7" w14:textId="77777777" w:rsidR="00B614FB" w:rsidRPr="00FA5E13" w:rsidRDefault="00B614F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Protocolo tradicional</w:t>
            </w:r>
          </w:p>
        </w:tc>
        <w:tc>
          <w:tcPr>
            <w:tcW w:w="0" w:type="auto"/>
            <w:hideMark/>
          </w:tcPr>
          <w:p w14:paraId="75404BC0" w14:textId="77777777" w:rsidR="00B614FB" w:rsidRPr="00FA5E13" w:rsidRDefault="00B614F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DNP3</w:t>
            </w:r>
          </w:p>
        </w:tc>
      </w:tr>
      <w:tr w:rsidR="00B614FB" w:rsidRPr="00FA5E13" w14:paraId="71801D71" w14:textId="77777777" w:rsidTr="00B614FB">
        <w:trPr>
          <w:jc w:val="center"/>
        </w:trPr>
        <w:tc>
          <w:tcPr>
            <w:tcW w:w="0" w:type="auto"/>
            <w:hideMark/>
          </w:tcPr>
          <w:p w14:paraId="286A56E8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Polling constante</w:t>
            </w:r>
          </w:p>
        </w:tc>
        <w:tc>
          <w:tcPr>
            <w:tcW w:w="0" w:type="auto"/>
            <w:hideMark/>
          </w:tcPr>
          <w:p w14:paraId="1294CCC3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por cambio</w:t>
            </w:r>
          </w:p>
        </w:tc>
      </w:tr>
      <w:tr w:rsidR="00B614FB" w:rsidRPr="00FA5E13" w14:paraId="5D00065C" w14:textId="77777777" w:rsidTr="00B614FB">
        <w:trPr>
          <w:jc w:val="center"/>
        </w:trPr>
        <w:tc>
          <w:tcPr>
            <w:tcW w:w="0" w:type="auto"/>
            <w:hideMark/>
          </w:tcPr>
          <w:p w14:paraId="5AF678A0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Mucho tráfico</w:t>
            </w:r>
          </w:p>
        </w:tc>
        <w:tc>
          <w:tcPr>
            <w:tcW w:w="0" w:type="auto"/>
            <w:hideMark/>
          </w:tcPr>
          <w:p w14:paraId="3C7E86A4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Tráfico optimizado</w:t>
            </w:r>
          </w:p>
        </w:tc>
      </w:tr>
      <w:tr w:rsidR="00B614FB" w:rsidRPr="00FA5E13" w14:paraId="3B0653B7" w14:textId="77777777" w:rsidTr="00B614FB">
        <w:trPr>
          <w:jc w:val="center"/>
        </w:trPr>
        <w:tc>
          <w:tcPr>
            <w:tcW w:w="0" w:type="auto"/>
            <w:hideMark/>
          </w:tcPr>
          <w:p w14:paraId="6500EDE2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Ineficiente en redes remotas</w:t>
            </w:r>
          </w:p>
        </w:tc>
        <w:tc>
          <w:tcPr>
            <w:tcW w:w="0" w:type="auto"/>
            <w:hideMark/>
          </w:tcPr>
          <w:p w14:paraId="6FB2D79B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Optimizado para enlaces lentos</w:t>
            </w:r>
          </w:p>
        </w:tc>
      </w:tr>
    </w:tbl>
    <w:p w14:paraId="7CC65770" w14:textId="69469D45" w:rsidR="00B614FB" w:rsidRPr="00FA5E13" w:rsidRDefault="00B614FB" w:rsidP="00B614FB">
      <w:pPr>
        <w:rPr>
          <w:rFonts w:ascii="Times New Roman" w:hAnsi="Times New Roman" w:cs="Times New Roman"/>
        </w:rPr>
      </w:pPr>
    </w:p>
    <w:p w14:paraId="60155A39" w14:textId="37D4E06D" w:rsidR="00B614FB" w:rsidRPr="00FA5E13" w:rsidRDefault="00B614FB" w:rsidP="00B614FB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Ejemplo real:</w:t>
      </w:r>
    </w:p>
    <w:p w14:paraId="2E332456" w14:textId="0FE296DD" w:rsidR="00B614FB" w:rsidRPr="00FA5E13" w:rsidRDefault="00B614FB" w:rsidP="00B614FB">
      <w:pPr>
        <w:pStyle w:val="NormalWeb"/>
      </w:pPr>
      <w:r w:rsidRPr="00FA5E13">
        <w:t>En una planta de agua:</w:t>
      </w:r>
    </w:p>
    <w:p w14:paraId="4F8B65C1" w14:textId="77777777" w:rsidR="00B614FB" w:rsidRPr="00FA5E13" w:rsidRDefault="00B614FB" w:rsidP="00B614FB">
      <w:pPr>
        <w:pStyle w:val="NormalWeb"/>
        <w:numPr>
          <w:ilvl w:val="0"/>
          <w:numId w:val="22"/>
        </w:numPr>
      </w:pPr>
      <w:r w:rsidRPr="00FA5E13">
        <w:t>El nivel está estable 30 minutos. No se transmite nada.</w:t>
      </w:r>
    </w:p>
    <w:p w14:paraId="11F679C9" w14:textId="52703193" w:rsidR="00B614FB" w:rsidRPr="00FA5E13" w:rsidRDefault="00B614FB" w:rsidP="00B614FB">
      <w:pPr>
        <w:pStyle w:val="NormalWeb"/>
        <w:numPr>
          <w:ilvl w:val="0"/>
          <w:numId w:val="22"/>
        </w:numPr>
      </w:pPr>
      <w:r w:rsidRPr="00FA5E13">
        <w:t>Cambia el estado de una bomba. Se transmite solo ese evento.</w:t>
      </w:r>
    </w:p>
    <w:p w14:paraId="5C12DBA1" w14:textId="09DAAFF5" w:rsidR="00992805" w:rsidRPr="00FA5E13" w:rsidRDefault="00B614FB" w:rsidP="00F47C1B">
      <w:pPr>
        <w:rPr>
          <w:rFonts w:ascii="Times New Roman" w:hAnsi="Times New Roman" w:cs="Times New Roman"/>
          <w:u w:val="single"/>
        </w:rPr>
      </w:pPr>
      <w:r w:rsidRPr="00FA5E13">
        <w:rPr>
          <w:rFonts w:ascii="Times New Roman" w:hAnsi="Times New Roman" w:cs="Times New Roman"/>
          <w:b/>
          <w:bCs/>
          <w:sz w:val="24"/>
          <w:szCs w:val="24"/>
          <w:highlight w:val="yellow"/>
          <w:u w:val="single"/>
        </w:rPr>
        <w:lastRenderedPageBreak/>
        <w:t>NOTA GENERAL:</w:t>
      </w:r>
      <w:r w:rsidRPr="00FA5E13">
        <w:rPr>
          <w:rFonts w:ascii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Pr="00FA5E13">
        <w:rPr>
          <w:rFonts w:ascii="Times New Roman" w:hAnsi="Times New Roman" w:cs="Times New Roman"/>
          <w:highlight w:val="yellow"/>
          <w:u w:val="single"/>
        </w:rPr>
        <w:t>En DNP3 cada variable se define como un objeto, los cambios generan eventos, los eventos se clasifican por clases según prioridad, cada evento lleva timestamp y flags, y todo se transmite por excepción para optimizar la comunicación.</w:t>
      </w:r>
    </w:p>
    <w:p w14:paraId="259D07D2" w14:textId="4FE1D3C5" w:rsidR="00B614FB" w:rsidRPr="00FA5E13" w:rsidRDefault="00690402" w:rsidP="005C42F9">
      <w:pPr>
        <w:pStyle w:val="Ttulo1"/>
        <w:rPr>
          <w:rFonts w:ascii="Times New Roman" w:hAnsi="Times New Roman" w:cs="Times New Roman"/>
          <w:color w:val="auto"/>
        </w:rPr>
      </w:pPr>
      <w:bookmarkStart w:id="21" w:name="_Toc222176162"/>
      <w:r w:rsidRPr="00FA5E13">
        <w:rPr>
          <w:rFonts w:ascii="Times New Roman" w:hAnsi="Times New Roman" w:cs="Times New Roman"/>
          <w:color w:val="auto"/>
        </w:rPr>
        <w:t>¿CÓMO CAPTURAR EL TIEMPO DEL PLC EN CONTROL EXPERT?</w:t>
      </w:r>
      <w:bookmarkEnd w:id="21"/>
    </w:p>
    <w:p w14:paraId="0B6D2D8A" w14:textId="65C3D0AC" w:rsidR="00FA5E13" w:rsidRPr="00FA5E13" w:rsidRDefault="00FA5E13" w:rsidP="00FA5E13">
      <w:pPr>
        <w:pStyle w:val="Ttulo2"/>
        <w:rPr>
          <w:rFonts w:ascii="Times New Roman" w:hAnsi="Times New Roman" w:cs="Times New Roman"/>
          <w:color w:val="auto"/>
        </w:rPr>
      </w:pPr>
      <w:bookmarkStart w:id="22" w:name="_Toc222176163"/>
      <w:r w:rsidRPr="00FA5E13">
        <w:rPr>
          <w:rFonts w:ascii="Times New Roman" w:hAnsi="Times New Roman" w:cs="Times New Roman"/>
          <w:color w:val="auto"/>
        </w:rPr>
        <w:t>Sincronización fecha y hora en PLC.</w:t>
      </w:r>
      <w:bookmarkEnd w:id="22"/>
    </w:p>
    <w:p w14:paraId="33449AA5" w14:textId="4E50C39D" w:rsidR="005C42F9" w:rsidRPr="00FA5E13" w:rsidRDefault="005C42F9" w:rsidP="005C42F9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Primero se debe configurar al menos una vez el reloj interno del PLC por medio de una sincronización con reloj del computador de servicio.</w:t>
      </w:r>
    </w:p>
    <w:p w14:paraId="4879961F" w14:textId="1ED5DD7C" w:rsidR="005C42F9" w:rsidRPr="00FA5E13" w:rsidRDefault="005C42F9" w:rsidP="00FA5E13">
      <w:pPr>
        <w:keepNext/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244A2D8" wp14:editId="13436311">
            <wp:simplePos x="0" y="0"/>
            <wp:positionH relativeFrom="column">
              <wp:posOffset>3078480</wp:posOffset>
            </wp:positionH>
            <wp:positionV relativeFrom="paragraph">
              <wp:posOffset>535940</wp:posOffset>
            </wp:positionV>
            <wp:extent cx="457200" cy="457200"/>
            <wp:effectExtent l="0" t="0" r="0" b="0"/>
            <wp:wrapNone/>
            <wp:docPr id="6" name="Gráfico 6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A10F1ED" wp14:editId="48A357AC">
            <wp:simplePos x="0" y="0"/>
            <wp:positionH relativeFrom="column">
              <wp:posOffset>731520</wp:posOffset>
            </wp:positionH>
            <wp:positionV relativeFrom="paragraph">
              <wp:posOffset>406400</wp:posOffset>
            </wp:positionV>
            <wp:extent cx="457200" cy="457200"/>
            <wp:effectExtent l="0" t="0" r="0" b="0"/>
            <wp:wrapNone/>
            <wp:docPr id="5" name="Gráfico 5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3E5A5" wp14:editId="6215474E">
            <wp:extent cx="5486400" cy="3143885"/>
            <wp:effectExtent l="19050" t="19050" r="19050" b="184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3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0BF79" w14:textId="7288BB1F" w:rsidR="005C42F9" w:rsidRPr="00FA5E13" w:rsidRDefault="005C42F9" w:rsidP="005C42F9">
      <w:pPr>
        <w:pStyle w:val="Descripcin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Figura 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begin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instrText xml:space="preserve"> SEQ Figura \* ARABIC </w:instrTex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separate"/>
      </w:r>
      <w:r w:rsidR="00487A49">
        <w:rPr>
          <w:rFonts w:ascii="Times New Roman" w:hAnsi="Times New Roman" w:cs="Times New Roman"/>
          <w:b w:val="0"/>
          <w:bCs w:val="0"/>
          <w:noProof/>
          <w:color w:val="auto"/>
        </w:rPr>
        <w:t>1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end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. En el árbol de proyecto doble clic sobre PLC bus y luego doble clic sobre la CPU. </w:t>
      </w:r>
    </w:p>
    <w:p w14:paraId="68B12F3C" w14:textId="7B7A5B5B" w:rsidR="005C42F9" w:rsidRPr="00FA5E13" w:rsidRDefault="005C42F9" w:rsidP="00FA5E13">
      <w:pPr>
        <w:keepNext/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23713455" wp14:editId="61AB34E6">
            <wp:simplePos x="0" y="0"/>
            <wp:positionH relativeFrom="column">
              <wp:posOffset>1120140</wp:posOffset>
            </wp:positionH>
            <wp:positionV relativeFrom="paragraph">
              <wp:posOffset>268605</wp:posOffset>
            </wp:positionV>
            <wp:extent cx="457200" cy="457200"/>
            <wp:effectExtent l="0" t="0" r="0" b="0"/>
            <wp:wrapNone/>
            <wp:docPr id="8" name="Gráfico 8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</w:rPr>
        <w:drawing>
          <wp:inline distT="0" distB="0" distL="0" distR="0" wp14:anchorId="74BBAAC3" wp14:editId="643CF47C">
            <wp:extent cx="5486400" cy="3341370"/>
            <wp:effectExtent l="19050" t="19050" r="19050" b="1143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AD814A" w14:textId="606246E1" w:rsidR="005C42F9" w:rsidRPr="00FA5E13" w:rsidRDefault="005C42F9" w:rsidP="005C42F9">
      <w:pPr>
        <w:pStyle w:val="Descripcin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Figura 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begin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instrText xml:space="preserve"> SEQ Figura \* ARABIC </w:instrTex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separate"/>
      </w:r>
      <w:r w:rsidR="00487A49">
        <w:rPr>
          <w:rFonts w:ascii="Times New Roman" w:hAnsi="Times New Roman" w:cs="Times New Roman"/>
          <w:b w:val="0"/>
          <w:bCs w:val="0"/>
          <w:noProof/>
          <w:color w:val="auto"/>
        </w:rPr>
        <w:t>2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end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t>. En la ventana que aparece después del paso anterior, dar clic sobre la pestaña Animation.</w:t>
      </w:r>
    </w:p>
    <w:p w14:paraId="7084861C" w14:textId="41C46A00" w:rsidR="005C42F9" w:rsidRPr="00FA5E13" w:rsidRDefault="005C42F9" w:rsidP="00FA5E13">
      <w:pPr>
        <w:keepNext/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72354A6" wp14:editId="6DD2B27F">
            <wp:simplePos x="0" y="0"/>
            <wp:positionH relativeFrom="column">
              <wp:posOffset>3025140</wp:posOffset>
            </wp:positionH>
            <wp:positionV relativeFrom="paragraph">
              <wp:posOffset>34925</wp:posOffset>
            </wp:positionV>
            <wp:extent cx="457200" cy="457200"/>
            <wp:effectExtent l="0" t="0" r="0" b="0"/>
            <wp:wrapNone/>
            <wp:docPr id="11" name="Gráfico 11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7104FF35" wp14:editId="5CF99AF2">
            <wp:simplePos x="0" y="0"/>
            <wp:positionH relativeFrom="column">
              <wp:posOffset>723900</wp:posOffset>
            </wp:positionH>
            <wp:positionV relativeFrom="paragraph">
              <wp:posOffset>995045</wp:posOffset>
            </wp:positionV>
            <wp:extent cx="457200" cy="457200"/>
            <wp:effectExtent l="0" t="0" r="0" b="0"/>
            <wp:wrapNone/>
            <wp:docPr id="10" name="Gráfico 10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</w:rPr>
        <w:drawing>
          <wp:inline distT="0" distB="0" distL="0" distR="0" wp14:anchorId="60661041" wp14:editId="67A587FF">
            <wp:extent cx="5486400" cy="3442335"/>
            <wp:effectExtent l="19050" t="19050" r="19050" b="2476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C5BE04" w14:textId="3201C897" w:rsidR="005C42F9" w:rsidRPr="00FA5E13" w:rsidRDefault="005C42F9" w:rsidP="005C42F9">
      <w:pPr>
        <w:pStyle w:val="Descripcin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Figura 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begin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instrText xml:space="preserve"> SEQ Figura \* ARABIC </w:instrTex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separate"/>
      </w:r>
      <w:r w:rsidR="00487A49">
        <w:rPr>
          <w:rFonts w:ascii="Times New Roman" w:hAnsi="Times New Roman" w:cs="Times New Roman"/>
          <w:b w:val="0"/>
          <w:bCs w:val="0"/>
          <w:noProof/>
          <w:color w:val="auto"/>
        </w:rPr>
        <w:t>3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end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t>. Dar clic sobre la pestaña Real-time clock y luego dar clic sobre el botón Update PC-&gt;PLC. para que el PLC capture la fecha y hora del computador y la asigne a su reloj interno.</w:t>
      </w:r>
    </w:p>
    <w:p w14:paraId="24ADFCFF" w14:textId="77777777" w:rsidR="005C42F9" w:rsidRPr="00FA5E13" w:rsidRDefault="005C42F9" w:rsidP="005C42F9">
      <w:pPr>
        <w:rPr>
          <w:rFonts w:ascii="Times New Roman" w:hAnsi="Times New Roman" w:cs="Times New Roman"/>
        </w:rPr>
      </w:pPr>
    </w:p>
    <w:p w14:paraId="163EC149" w14:textId="1850B22B" w:rsidR="005C42F9" w:rsidRDefault="00FA5E13" w:rsidP="00FA5E13">
      <w:pPr>
        <w:pStyle w:val="Ttulo2"/>
        <w:rPr>
          <w:color w:val="auto"/>
        </w:rPr>
      </w:pPr>
      <w:bookmarkStart w:id="23" w:name="_Toc222176164"/>
      <w:r w:rsidRPr="00FA5E13">
        <w:rPr>
          <w:color w:val="auto"/>
        </w:rPr>
        <w:lastRenderedPageBreak/>
        <w:t>Captura de fecha y hora de PLC y asignación a variables de proceso.</w:t>
      </w:r>
      <w:bookmarkEnd w:id="23"/>
    </w:p>
    <w:p w14:paraId="0E7EEB6A" w14:textId="77777777" w:rsidR="00FA5E13" w:rsidRDefault="00FA5E13" w:rsidP="00FA5E13">
      <w:pPr>
        <w:keepNext/>
        <w:jc w:val="center"/>
      </w:pPr>
      <w:r w:rsidRPr="00FA5E13">
        <w:rPr>
          <w:noProof/>
        </w:rPr>
        <w:drawing>
          <wp:inline distT="0" distB="0" distL="0" distR="0" wp14:anchorId="013D4229" wp14:editId="22F0692E">
            <wp:extent cx="5486400" cy="4672330"/>
            <wp:effectExtent l="19050" t="19050" r="19050" b="139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CFDB02" w14:textId="5790EDAF" w:rsidR="00FA5E13" w:rsidRDefault="00FA5E13" w:rsidP="00FA5E13">
      <w:pPr>
        <w:pStyle w:val="Descripcin"/>
        <w:jc w:val="center"/>
        <w:rPr>
          <w:b w:val="0"/>
          <w:bCs w:val="0"/>
          <w:color w:val="auto"/>
        </w:rPr>
      </w:pPr>
      <w:r w:rsidRPr="00FA5E13">
        <w:rPr>
          <w:b w:val="0"/>
          <w:bCs w:val="0"/>
          <w:color w:val="auto"/>
        </w:rPr>
        <w:t xml:space="preserve">Figura </w:t>
      </w:r>
      <w:r w:rsidRPr="00FA5E13">
        <w:rPr>
          <w:b w:val="0"/>
          <w:bCs w:val="0"/>
          <w:color w:val="auto"/>
        </w:rPr>
        <w:fldChar w:fldCharType="begin"/>
      </w:r>
      <w:r w:rsidRPr="00FA5E13">
        <w:rPr>
          <w:b w:val="0"/>
          <w:bCs w:val="0"/>
          <w:color w:val="auto"/>
        </w:rPr>
        <w:instrText xml:space="preserve"> SEQ Figura \* ARABIC </w:instrText>
      </w:r>
      <w:r w:rsidRPr="00FA5E13">
        <w:rPr>
          <w:b w:val="0"/>
          <w:bCs w:val="0"/>
          <w:color w:val="auto"/>
        </w:rPr>
        <w:fldChar w:fldCharType="separate"/>
      </w:r>
      <w:r w:rsidR="00487A49">
        <w:rPr>
          <w:b w:val="0"/>
          <w:bCs w:val="0"/>
          <w:noProof/>
          <w:color w:val="auto"/>
        </w:rPr>
        <w:t>4</w:t>
      </w:r>
      <w:r w:rsidRPr="00FA5E13">
        <w:rPr>
          <w:b w:val="0"/>
          <w:bCs w:val="0"/>
          <w:color w:val="auto"/>
        </w:rPr>
        <w:fldChar w:fldCharType="end"/>
      </w:r>
      <w:r w:rsidRPr="00FA5E13">
        <w:rPr>
          <w:b w:val="0"/>
          <w:bCs w:val="0"/>
          <w:color w:val="auto"/>
        </w:rPr>
        <w:t>. El primer paso es hacer uso de la función RRTC_DT para capturar la fecha y hora actual del PLC.</w:t>
      </w:r>
      <w:r>
        <w:rPr>
          <w:b w:val="0"/>
          <w:bCs w:val="0"/>
          <w:color w:val="auto"/>
        </w:rPr>
        <w:t xml:space="preserve"> El dato que entrega a la salida del bloque de función es del tipo “DT”</w:t>
      </w:r>
    </w:p>
    <w:p w14:paraId="46992B5F" w14:textId="77777777" w:rsidR="00FA5E13" w:rsidRDefault="00FA5E13" w:rsidP="00FA5E13">
      <w:pPr>
        <w:keepNext/>
        <w:jc w:val="center"/>
      </w:pPr>
      <w:r w:rsidRPr="00FA5E13">
        <w:rPr>
          <w:noProof/>
        </w:rPr>
        <w:lastRenderedPageBreak/>
        <w:drawing>
          <wp:inline distT="0" distB="0" distL="0" distR="0" wp14:anchorId="304E2BC9" wp14:editId="1F9645C2">
            <wp:extent cx="5486400" cy="3023235"/>
            <wp:effectExtent l="19050" t="19050" r="19050" b="2476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3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1928F6" w14:textId="1E7A6677" w:rsidR="00FA5E13" w:rsidRDefault="00FA5E13" w:rsidP="00FA5E13">
      <w:pPr>
        <w:pStyle w:val="Descripcin"/>
        <w:jc w:val="center"/>
        <w:rPr>
          <w:b w:val="0"/>
          <w:bCs w:val="0"/>
          <w:color w:val="auto"/>
        </w:rPr>
      </w:pPr>
      <w:r w:rsidRPr="00FA5E13">
        <w:rPr>
          <w:b w:val="0"/>
          <w:bCs w:val="0"/>
          <w:color w:val="auto"/>
        </w:rPr>
        <w:t xml:space="preserve">Figura </w:t>
      </w:r>
      <w:r w:rsidRPr="00FA5E13">
        <w:rPr>
          <w:b w:val="0"/>
          <w:bCs w:val="0"/>
          <w:color w:val="auto"/>
        </w:rPr>
        <w:fldChar w:fldCharType="begin"/>
      </w:r>
      <w:r w:rsidRPr="00FA5E13">
        <w:rPr>
          <w:b w:val="0"/>
          <w:bCs w:val="0"/>
          <w:color w:val="auto"/>
        </w:rPr>
        <w:instrText xml:space="preserve"> SEQ Figura \* ARABIC </w:instrText>
      </w:r>
      <w:r w:rsidRPr="00FA5E13">
        <w:rPr>
          <w:b w:val="0"/>
          <w:bCs w:val="0"/>
          <w:color w:val="auto"/>
        </w:rPr>
        <w:fldChar w:fldCharType="separate"/>
      </w:r>
      <w:r w:rsidR="00487A49">
        <w:rPr>
          <w:b w:val="0"/>
          <w:bCs w:val="0"/>
          <w:noProof/>
          <w:color w:val="auto"/>
        </w:rPr>
        <w:t>5</w:t>
      </w:r>
      <w:r w:rsidRPr="00FA5E13">
        <w:rPr>
          <w:b w:val="0"/>
          <w:bCs w:val="0"/>
          <w:color w:val="auto"/>
        </w:rPr>
        <w:fldChar w:fldCharType="end"/>
      </w:r>
      <w:r w:rsidRPr="00FA5E13">
        <w:rPr>
          <w:b w:val="0"/>
          <w:bCs w:val="0"/>
          <w:color w:val="auto"/>
        </w:rPr>
        <w:t xml:space="preserve">. Conectar la salida de la función RRTC_DT a la entrada del bloque de función DT_TO_ARINT. En este paso se realiza la conversión de la variable tipo “DT” a un array de 4 elementos tipo INT, donde se almacena la fecha y hora del PLC en formato BCD. </w:t>
      </w:r>
    </w:p>
    <w:p w14:paraId="2405E909" w14:textId="2EA5654A" w:rsidR="00FA5E13" w:rsidRPr="00B40208" w:rsidRDefault="00FA5E13" w:rsidP="00B40208">
      <w:pPr>
        <w:pStyle w:val="Ttulo3"/>
        <w:rPr>
          <w:color w:val="auto"/>
        </w:rPr>
      </w:pPr>
      <w:bookmarkStart w:id="24" w:name="_Toc222176165"/>
      <w:r w:rsidRPr="00B40208">
        <w:rPr>
          <w:color w:val="auto"/>
        </w:rPr>
        <w:t>Ejemplo práctico:</w:t>
      </w:r>
      <w:bookmarkEnd w:id="24"/>
      <w:r w:rsidRPr="00B40208">
        <w:rPr>
          <w:color w:val="auto"/>
        </w:rPr>
        <w:t xml:space="preserve"> </w:t>
      </w:r>
    </w:p>
    <w:p w14:paraId="35DF6EF3" w14:textId="66A502E6" w:rsidR="00FA5E13" w:rsidRDefault="00FA5E13" w:rsidP="00FA5E13">
      <w:pPr>
        <w:pStyle w:val="Prrafodelista"/>
        <w:numPr>
          <w:ilvl w:val="0"/>
          <w:numId w:val="22"/>
        </w:numPr>
      </w:pPr>
      <w:r>
        <w:t>Variable tipo DT que entrega el bloque de función RRTC_DT</w:t>
      </w:r>
    </w:p>
    <w:p w14:paraId="1A2B91CD" w14:textId="4D7CA32F" w:rsidR="00FA5E13" w:rsidRDefault="00FA5E13" w:rsidP="00FA5E13">
      <w:pPr>
        <w:pStyle w:val="Prrafodelista"/>
        <w:numPr>
          <w:ilvl w:val="1"/>
          <w:numId w:val="22"/>
        </w:numPr>
      </w:pPr>
      <w:r w:rsidRPr="00FA5E13">
        <w:t>DT = dt#2006-05-11-10:46:16</w:t>
      </w:r>
    </w:p>
    <w:p w14:paraId="418D1F23" w14:textId="3E75734D" w:rsidR="00FA5E13" w:rsidRDefault="00FA5E13" w:rsidP="00FA5E13">
      <w:pPr>
        <w:pStyle w:val="Prrafodelista"/>
        <w:numPr>
          <w:ilvl w:val="0"/>
          <w:numId w:val="22"/>
        </w:numPr>
      </w:pPr>
      <w:r>
        <w:t>Al usar el bloque de función DT_TO_ARINT, se obtiene el siguiente resultado:</w:t>
      </w:r>
    </w:p>
    <w:p w14:paraId="69FA2C34" w14:textId="77777777" w:rsidR="00FA5E13" w:rsidRDefault="00FA5E13" w:rsidP="00FA5E13">
      <w:pPr>
        <w:pStyle w:val="Prrafodelista"/>
        <w:numPr>
          <w:ilvl w:val="1"/>
          <w:numId w:val="22"/>
        </w:numPr>
      </w:pPr>
      <w:r>
        <w:t>ARRAY[1] = 16#1600</w:t>
      </w:r>
    </w:p>
    <w:p w14:paraId="3D7EB170" w14:textId="77777777" w:rsidR="00FA5E13" w:rsidRDefault="00FA5E13" w:rsidP="00FA5E13">
      <w:pPr>
        <w:pStyle w:val="Prrafodelista"/>
        <w:numPr>
          <w:ilvl w:val="1"/>
          <w:numId w:val="22"/>
        </w:numPr>
      </w:pPr>
      <w:r>
        <w:t>ARRAY[2] = 16#1046</w:t>
      </w:r>
    </w:p>
    <w:p w14:paraId="4069FAC4" w14:textId="77777777" w:rsidR="00FA5E13" w:rsidRDefault="00FA5E13" w:rsidP="00FA5E13">
      <w:pPr>
        <w:pStyle w:val="Prrafodelista"/>
        <w:numPr>
          <w:ilvl w:val="1"/>
          <w:numId w:val="22"/>
        </w:numPr>
      </w:pPr>
      <w:r>
        <w:t>ARRAY[3] = 16#0511</w:t>
      </w:r>
    </w:p>
    <w:p w14:paraId="3AD525B8" w14:textId="14D35479" w:rsidR="00FA5E13" w:rsidRDefault="00FA5E13" w:rsidP="00FA5E13">
      <w:pPr>
        <w:pStyle w:val="Prrafodelista"/>
        <w:numPr>
          <w:ilvl w:val="1"/>
          <w:numId w:val="22"/>
        </w:numPr>
      </w:pPr>
      <w:r>
        <w:t>ARRAY[4] = 16#2006</w:t>
      </w:r>
    </w:p>
    <w:p w14:paraId="0A5C5FA8" w14:textId="3DC3210C" w:rsidR="00FA5E13" w:rsidRDefault="00B40208" w:rsidP="00FA5E13">
      <w:r>
        <w:t>En</w:t>
      </w:r>
      <w:r w:rsidR="00FA5E13">
        <w:t xml:space="preserve"> este punto los datos se encuentran separados </w:t>
      </w:r>
      <w:r>
        <w:t>por INT en cada elemento del array con la siguiente estructura: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3"/>
        <w:gridCol w:w="1283"/>
        <w:gridCol w:w="1363"/>
        <w:gridCol w:w="1183"/>
        <w:gridCol w:w="1523"/>
      </w:tblGrid>
      <w:tr w:rsidR="00B40208" w:rsidRPr="00B40208" w14:paraId="0950AE64" w14:textId="02712DAF" w:rsidTr="00B40208">
        <w:trPr>
          <w:jc w:val="center"/>
        </w:trPr>
        <w:tc>
          <w:tcPr>
            <w:tcW w:w="1083" w:type="dxa"/>
            <w:hideMark/>
          </w:tcPr>
          <w:p w14:paraId="4BDA6606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ARRAY</w:t>
            </w:r>
          </w:p>
        </w:tc>
        <w:tc>
          <w:tcPr>
            <w:tcW w:w="1283" w:type="dxa"/>
            <w:hideMark/>
          </w:tcPr>
          <w:p w14:paraId="1488C149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Contenido</w:t>
            </w:r>
          </w:p>
        </w:tc>
        <w:tc>
          <w:tcPr>
            <w:tcW w:w="1363" w:type="dxa"/>
            <w:hideMark/>
          </w:tcPr>
          <w:p w14:paraId="5D6BBD79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Significado</w:t>
            </w:r>
          </w:p>
        </w:tc>
        <w:tc>
          <w:tcPr>
            <w:tcW w:w="1183" w:type="dxa"/>
          </w:tcPr>
          <w:p w14:paraId="39238B02" w14:textId="5C8345FC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Byte Alto</w:t>
            </w:r>
          </w:p>
        </w:tc>
        <w:tc>
          <w:tcPr>
            <w:tcW w:w="1523" w:type="dxa"/>
          </w:tcPr>
          <w:p w14:paraId="4AF23318" w14:textId="31F08053" w:rsid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Byte Bajo</w:t>
            </w:r>
          </w:p>
        </w:tc>
      </w:tr>
      <w:tr w:rsidR="00B40208" w:rsidRPr="00B40208" w14:paraId="1D677C59" w14:textId="489EF31E" w:rsidTr="00B40208">
        <w:trPr>
          <w:jc w:val="center"/>
        </w:trPr>
        <w:tc>
          <w:tcPr>
            <w:tcW w:w="1083" w:type="dxa"/>
            <w:hideMark/>
          </w:tcPr>
          <w:p w14:paraId="773EE739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[1]</w:t>
            </w:r>
          </w:p>
        </w:tc>
        <w:tc>
          <w:tcPr>
            <w:tcW w:w="1283" w:type="dxa"/>
            <w:hideMark/>
          </w:tcPr>
          <w:p w14:paraId="43397F0D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16#1600</w:t>
            </w:r>
          </w:p>
        </w:tc>
        <w:tc>
          <w:tcPr>
            <w:tcW w:w="1363" w:type="dxa"/>
            <w:hideMark/>
          </w:tcPr>
          <w:p w14:paraId="0FCBED9E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SSms</w:t>
            </w:r>
          </w:p>
        </w:tc>
        <w:tc>
          <w:tcPr>
            <w:tcW w:w="1183" w:type="dxa"/>
          </w:tcPr>
          <w:p w14:paraId="30C70C5A" w14:textId="266B1EE6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Segundos</w:t>
            </w:r>
          </w:p>
        </w:tc>
        <w:tc>
          <w:tcPr>
            <w:tcW w:w="1523" w:type="dxa"/>
          </w:tcPr>
          <w:p w14:paraId="14E196C0" w14:textId="2B92697F" w:rsidR="00B40208" w:rsidRPr="00B40208" w:rsidRDefault="00B40208" w:rsidP="00B4020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Milisegundos</w:t>
            </w:r>
          </w:p>
        </w:tc>
      </w:tr>
      <w:tr w:rsidR="00B40208" w:rsidRPr="00B40208" w14:paraId="4A93B1C0" w14:textId="2D60F6DA" w:rsidTr="00B40208">
        <w:trPr>
          <w:jc w:val="center"/>
        </w:trPr>
        <w:tc>
          <w:tcPr>
            <w:tcW w:w="1083" w:type="dxa"/>
            <w:hideMark/>
          </w:tcPr>
          <w:p w14:paraId="261A33C8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[2]</w:t>
            </w:r>
          </w:p>
        </w:tc>
        <w:tc>
          <w:tcPr>
            <w:tcW w:w="1283" w:type="dxa"/>
            <w:hideMark/>
          </w:tcPr>
          <w:p w14:paraId="56414424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16#1046</w:t>
            </w:r>
          </w:p>
        </w:tc>
        <w:tc>
          <w:tcPr>
            <w:tcW w:w="1363" w:type="dxa"/>
            <w:hideMark/>
          </w:tcPr>
          <w:p w14:paraId="20DFF3AB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HHMM</w:t>
            </w:r>
          </w:p>
        </w:tc>
        <w:tc>
          <w:tcPr>
            <w:tcW w:w="1183" w:type="dxa"/>
          </w:tcPr>
          <w:p w14:paraId="0D7067EA" w14:textId="7C1906FC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Horas</w:t>
            </w:r>
          </w:p>
        </w:tc>
        <w:tc>
          <w:tcPr>
            <w:tcW w:w="1523" w:type="dxa"/>
          </w:tcPr>
          <w:p w14:paraId="7BEADE63" w14:textId="7C43D310" w:rsidR="00B40208" w:rsidRPr="00B40208" w:rsidRDefault="00B40208" w:rsidP="00B4020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Minutos</w:t>
            </w:r>
          </w:p>
        </w:tc>
      </w:tr>
      <w:tr w:rsidR="00B40208" w:rsidRPr="00B40208" w14:paraId="5DCD09A0" w14:textId="7C6269F5" w:rsidTr="00B40208">
        <w:trPr>
          <w:jc w:val="center"/>
        </w:trPr>
        <w:tc>
          <w:tcPr>
            <w:tcW w:w="1083" w:type="dxa"/>
            <w:hideMark/>
          </w:tcPr>
          <w:p w14:paraId="1F16E94B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[3]</w:t>
            </w:r>
          </w:p>
        </w:tc>
        <w:tc>
          <w:tcPr>
            <w:tcW w:w="1283" w:type="dxa"/>
            <w:hideMark/>
          </w:tcPr>
          <w:p w14:paraId="4D00B438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16#0511</w:t>
            </w:r>
          </w:p>
        </w:tc>
        <w:tc>
          <w:tcPr>
            <w:tcW w:w="1363" w:type="dxa"/>
            <w:hideMark/>
          </w:tcPr>
          <w:p w14:paraId="2F0E973F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MMDD</w:t>
            </w:r>
          </w:p>
        </w:tc>
        <w:tc>
          <w:tcPr>
            <w:tcW w:w="1183" w:type="dxa"/>
          </w:tcPr>
          <w:p w14:paraId="767B6718" w14:textId="76F1C486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Mes</w:t>
            </w:r>
          </w:p>
        </w:tc>
        <w:tc>
          <w:tcPr>
            <w:tcW w:w="1523" w:type="dxa"/>
          </w:tcPr>
          <w:p w14:paraId="6687CEB8" w14:textId="6F7D028E" w:rsidR="00B40208" w:rsidRPr="00B40208" w:rsidRDefault="00B40208" w:rsidP="00B4020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Día</w:t>
            </w:r>
          </w:p>
        </w:tc>
      </w:tr>
      <w:tr w:rsidR="00B40208" w:rsidRPr="00B40208" w14:paraId="0DA2762E" w14:textId="03124649" w:rsidTr="00B40208">
        <w:trPr>
          <w:jc w:val="center"/>
        </w:trPr>
        <w:tc>
          <w:tcPr>
            <w:tcW w:w="1083" w:type="dxa"/>
            <w:hideMark/>
          </w:tcPr>
          <w:p w14:paraId="1DF732BE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[4]</w:t>
            </w:r>
          </w:p>
        </w:tc>
        <w:tc>
          <w:tcPr>
            <w:tcW w:w="1283" w:type="dxa"/>
            <w:hideMark/>
          </w:tcPr>
          <w:p w14:paraId="2F6260EA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16#2006</w:t>
            </w:r>
          </w:p>
        </w:tc>
        <w:tc>
          <w:tcPr>
            <w:tcW w:w="1363" w:type="dxa"/>
            <w:hideMark/>
          </w:tcPr>
          <w:p w14:paraId="6C2CCC31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AÑO</w:t>
            </w:r>
          </w:p>
        </w:tc>
        <w:tc>
          <w:tcPr>
            <w:tcW w:w="2706" w:type="dxa"/>
            <w:gridSpan w:val="2"/>
          </w:tcPr>
          <w:p w14:paraId="6F1EFF09" w14:textId="5B23B27A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AÑO</w:t>
            </w:r>
          </w:p>
        </w:tc>
      </w:tr>
    </w:tbl>
    <w:p w14:paraId="37F75660" w14:textId="26B96968" w:rsidR="00FA5E20" w:rsidRDefault="00FA5E20" w:rsidP="00FA5E13"/>
    <w:p w14:paraId="320D8E07" w14:textId="4D0E74D0" w:rsidR="00FA5E20" w:rsidRDefault="00FA5E20" w:rsidP="00FA5E13"/>
    <w:p w14:paraId="3EA43A56" w14:textId="3D5EC8DD" w:rsidR="00FA5E20" w:rsidRDefault="00FA5E20" w:rsidP="00FA5E13"/>
    <w:p w14:paraId="784C9508" w14:textId="77777777" w:rsidR="00FA5E20" w:rsidRDefault="00FA5E20" w:rsidP="00FA5E13"/>
    <w:p w14:paraId="262124EA" w14:textId="2CFE5070" w:rsidR="00FA5E20" w:rsidRDefault="00FA5E20" w:rsidP="00FA5E20">
      <w:pPr>
        <w:pStyle w:val="Ttulo2"/>
        <w:rPr>
          <w:color w:val="auto"/>
        </w:rPr>
      </w:pPr>
      <w:bookmarkStart w:id="25" w:name="_Toc222176166"/>
      <w:r w:rsidRPr="00FA5E20">
        <w:rPr>
          <w:color w:val="auto"/>
        </w:rPr>
        <w:lastRenderedPageBreak/>
        <w:t>Extracción y separación de los datos por unidad de tiempo.</w:t>
      </w:r>
      <w:bookmarkEnd w:id="25"/>
    </w:p>
    <w:p w14:paraId="33D09B9E" w14:textId="66549BC0" w:rsidR="00FA5E20" w:rsidRPr="00FA5E20" w:rsidRDefault="00FA5E20" w:rsidP="00FA5E20">
      <w:r>
        <w:t>De acuerdo a la tabla anterior los datos se encuentran junto en cada dato de tipo INT, por lo tanto, se hace necesario separarlos para almacenarlos en la unidad de tiempo correspondiente.</w:t>
      </w:r>
    </w:p>
    <w:p w14:paraId="1D9CA799" w14:textId="1DA710D9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 xml:space="preserve">SEGUNDOS:=BCD_TO_INT(ROR_INT(IN :=  </w:t>
      </w:r>
      <w:r>
        <w:rPr>
          <w:lang w:val="en-US"/>
        </w:rPr>
        <w:t>ARRAY</w:t>
      </w:r>
      <w:r w:rsidRPr="00FF066F">
        <w:rPr>
          <w:lang w:val="en-US"/>
        </w:rPr>
        <w:t>[1], N := 8) AND 16#00FF);</w:t>
      </w:r>
    </w:p>
    <w:p w14:paraId="3936B350" w14:textId="3766D2B1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 xml:space="preserve">MINUTOS:=BCD_TO_INT( </w:t>
      </w:r>
      <w:r>
        <w:rPr>
          <w:lang w:val="en-US"/>
        </w:rPr>
        <w:t>ARRAY</w:t>
      </w:r>
      <w:r w:rsidRPr="00FF066F">
        <w:rPr>
          <w:lang w:val="en-US"/>
        </w:rPr>
        <w:t xml:space="preserve"> [2] AND 16#00FF );</w:t>
      </w:r>
    </w:p>
    <w:p w14:paraId="2D96608F" w14:textId="01EC67B9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 xml:space="preserve">HORA:=BCD_TO_INT(ROR_INT(IN :=  </w:t>
      </w:r>
      <w:r>
        <w:rPr>
          <w:lang w:val="en-US"/>
        </w:rPr>
        <w:t>ARRAY</w:t>
      </w:r>
      <w:r w:rsidRPr="00FF066F">
        <w:rPr>
          <w:lang w:val="en-US"/>
        </w:rPr>
        <w:t xml:space="preserve"> [2], N := 8) AND 16#00</w:t>
      </w:r>
      <w:r>
        <w:rPr>
          <w:lang w:val="en-US"/>
        </w:rPr>
        <w:t>FF</w:t>
      </w:r>
      <w:r w:rsidRPr="00FF066F">
        <w:rPr>
          <w:lang w:val="en-US"/>
        </w:rPr>
        <w:t>);</w:t>
      </w:r>
    </w:p>
    <w:p w14:paraId="381431BE" w14:textId="559CCAE2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 xml:space="preserve">DIA:=BCD_TO_INT( </w:t>
      </w:r>
      <w:r>
        <w:rPr>
          <w:lang w:val="en-US"/>
        </w:rPr>
        <w:t>ARRAY</w:t>
      </w:r>
      <w:r w:rsidRPr="00FF066F">
        <w:rPr>
          <w:lang w:val="en-US"/>
        </w:rPr>
        <w:t xml:space="preserve"> [3] AND 16#00FF );</w:t>
      </w:r>
    </w:p>
    <w:p w14:paraId="087F7F81" w14:textId="193AD13C" w:rsidR="00FF066F" w:rsidRDefault="00FF066F" w:rsidP="00F47EAB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 xml:space="preserve">MES:=BCD_TO_INT(ROR_INT(IN :=  </w:t>
      </w:r>
      <w:r>
        <w:rPr>
          <w:lang w:val="en-US"/>
        </w:rPr>
        <w:t>ARRAY</w:t>
      </w:r>
      <w:r w:rsidRPr="00FF066F">
        <w:rPr>
          <w:lang w:val="en-US"/>
        </w:rPr>
        <w:t xml:space="preserve"> [3], N := 8) AND 16#00FF);</w:t>
      </w:r>
    </w:p>
    <w:p w14:paraId="02D898D7" w14:textId="7EAD9874" w:rsidR="00F47EAB" w:rsidRDefault="00FF066F" w:rsidP="00F47EAB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 xml:space="preserve">YEAR:=BCD_TO_INT(ROR_INT(IN := </w:t>
      </w:r>
      <w:r>
        <w:rPr>
          <w:lang w:val="en-US"/>
        </w:rPr>
        <w:t>ARRAY</w:t>
      </w:r>
      <w:r w:rsidRPr="00FF066F">
        <w:rPr>
          <w:lang w:val="en-US"/>
        </w:rPr>
        <w:t xml:space="preserve"> [4], N := 16) AND 16#00FF);</w:t>
      </w:r>
    </w:p>
    <w:p w14:paraId="64BE9745" w14:textId="076C1702" w:rsidR="00FF066F" w:rsidRDefault="00FF066F" w:rsidP="00FF066F">
      <w:pPr>
        <w:pStyle w:val="Ttulo3"/>
        <w:rPr>
          <w:color w:val="auto"/>
          <w:lang w:val="en-US"/>
        </w:rPr>
      </w:pPr>
      <w:bookmarkStart w:id="26" w:name="_Toc222176167"/>
      <w:r w:rsidRPr="00FF066F">
        <w:rPr>
          <w:color w:val="auto"/>
          <w:lang w:val="en-US"/>
        </w:rPr>
        <w:t>Funciones para la extracción:</w:t>
      </w:r>
      <w:bookmarkEnd w:id="26"/>
    </w:p>
    <w:p w14:paraId="58BB5F52" w14:textId="6A08FFB5" w:rsidR="00FF066F" w:rsidRDefault="00FF066F" w:rsidP="00FF066F">
      <w:pPr>
        <w:pStyle w:val="Prrafodelista"/>
        <w:numPr>
          <w:ilvl w:val="0"/>
          <w:numId w:val="22"/>
        </w:numPr>
      </w:pPr>
      <w:r w:rsidRPr="00FF066F">
        <w:t>BCD_TO_INT: Convierte un n</w:t>
      </w:r>
      <w:r>
        <w:t>úmero codificado en BCD a INT.</w:t>
      </w:r>
    </w:p>
    <w:p w14:paraId="76469F83" w14:textId="467EF459" w:rsidR="00FF066F" w:rsidRDefault="00FF066F" w:rsidP="00FF066F">
      <w:pPr>
        <w:pStyle w:val="Prrafodelista"/>
        <w:numPr>
          <w:ilvl w:val="0"/>
          <w:numId w:val="22"/>
        </w:numPr>
      </w:pPr>
      <w:r>
        <w:t xml:space="preserve">ROR_INT: Realiza una rotación circular del dato entero. Los bits que salen por la derecha entran de nuevo por la izquierda. Por ejemplo: </w:t>
      </w:r>
    </w:p>
    <w:p w14:paraId="0F70D9B8" w14:textId="0EFF3A91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Dato inicial: </w:t>
      </w:r>
      <w:r w:rsidRPr="00FF066F">
        <w:t>0001 0010</w:t>
      </w:r>
    </w:p>
    <w:p w14:paraId="707674C3" w14:textId="7D60811A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Si se rota un bit a la derecha: </w:t>
      </w:r>
      <w:r w:rsidRPr="00FF066F">
        <w:t>0000 1001</w:t>
      </w:r>
    </w:p>
    <w:p w14:paraId="7A45C57E" w14:textId="0A02FC9E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Si se rotan 2 bits a la derecha: </w:t>
      </w:r>
      <w:r w:rsidRPr="00FF066F">
        <w:t>1000 0100</w:t>
      </w:r>
    </w:p>
    <w:p w14:paraId="2FA1FC89" w14:textId="6EB94533" w:rsidR="00FF066F" w:rsidRDefault="00FF066F" w:rsidP="00FF066F">
      <w:r>
        <w:t xml:space="preserve">En la extracción de la fecha y hora la función ROR_INT se usa con un parámetro de entrada N:=8, lo cual equivale a rotar 8 bits. Ejemplo: </w:t>
      </w:r>
    </w:p>
    <w:p w14:paraId="54A0AFF6" w14:textId="207EE70C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Dato en el array: </w:t>
      </w:r>
      <w:r w:rsidRPr="00FF066F">
        <w:t>ARRAY[3] = 16#0511</w:t>
      </w:r>
    </w:p>
    <w:p w14:paraId="3F726A03" w14:textId="2D4C13E3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En bytes es: </w:t>
      </w:r>
      <w:r w:rsidRPr="00FF066F">
        <w:t>05 | 11</w:t>
      </w:r>
    </w:p>
    <w:p w14:paraId="5AA3C946" w14:textId="6715AC67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Al ejecutar la instrucción de rotación: </w:t>
      </w:r>
      <w:r w:rsidRPr="00FF066F">
        <w:t>ROR_INT(IN := ARRAY[3], N := 8)</w:t>
      </w:r>
    </w:p>
    <w:p w14:paraId="4583D524" w14:textId="0677697F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El resultado es: </w:t>
      </w:r>
      <w:r w:rsidRPr="00FF066F">
        <w:t>11 | 05</w:t>
      </w:r>
    </w:p>
    <w:p w14:paraId="2E16ED34" w14:textId="77139511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Es decir: </w:t>
      </w:r>
      <w:r w:rsidRPr="00FF066F">
        <w:t>16#1105</w:t>
      </w:r>
    </w:p>
    <w:p w14:paraId="454AA848" w14:textId="579D29DF" w:rsidR="00690402" w:rsidRDefault="00690402" w:rsidP="00690402">
      <w:pPr>
        <w:pStyle w:val="Ttulo2"/>
        <w:rPr>
          <w:color w:val="auto"/>
        </w:rPr>
      </w:pPr>
      <w:bookmarkStart w:id="27" w:name="_Toc222176168"/>
      <w:r w:rsidRPr="00690402">
        <w:rPr>
          <w:color w:val="auto"/>
        </w:rPr>
        <w:t>FORMATO DE LA ESTAMPA DE TIEMPO</w:t>
      </w:r>
      <w:bookmarkEnd w:id="27"/>
    </w:p>
    <w:p w14:paraId="435C2C19" w14:textId="27007971" w:rsidR="00690402" w:rsidRDefault="00690402" w:rsidP="00690402">
      <w:pPr>
        <w:rPr>
          <w:rStyle w:val="Textoennegrita"/>
          <w:b w:val="0"/>
          <w:bCs w:val="0"/>
        </w:rPr>
      </w:pPr>
      <w:r>
        <w:t xml:space="preserve">Se rige por medio del estándar </w:t>
      </w:r>
      <w:r>
        <w:rPr>
          <w:rStyle w:val="Textoennegrita"/>
        </w:rPr>
        <w:t xml:space="preserve">IEC 60870-5-101 / 104. </w:t>
      </w:r>
      <w:r>
        <w:rPr>
          <w:rStyle w:val="Textoennegrita"/>
          <w:b w:val="0"/>
          <w:bCs w:val="0"/>
        </w:rPr>
        <w:t>Es un formato de marca de tiempo de 7 bytes (56bits).</w:t>
      </w:r>
    </w:p>
    <w:p w14:paraId="2B327D6D" w14:textId="77777777" w:rsidR="00690402" w:rsidRDefault="00690402" w:rsidP="00CB5EC1">
      <w:pPr>
        <w:pStyle w:val="Prrafodelista"/>
        <w:numPr>
          <w:ilvl w:val="0"/>
          <w:numId w:val="19"/>
        </w:numPr>
      </w:pPr>
      <w:r>
        <w:t>CP56Time2a</w:t>
      </w:r>
    </w:p>
    <w:p w14:paraId="4B02851B" w14:textId="04BD60A2" w:rsidR="00690402" w:rsidRDefault="00690402" w:rsidP="00CB5EC1">
      <w:pPr>
        <w:pStyle w:val="Prrafodelista"/>
        <w:numPr>
          <w:ilvl w:val="1"/>
          <w:numId w:val="19"/>
        </w:numPr>
      </w:pPr>
      <w:r>
        <w:rPr>
          <w:rFonts w:hint="eastAsia"/>
        </w:rPr>
        <w:t>CP</w:t>
      </w:r>
      <w:r w:rsidR="00CB5EC1">
        <w:t xml:space="preserve">: 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Companion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Profile</w:t>
      </w:r>
      <w:proofErr w:type="spellEnd"/>
    </w:p>
    <w:p w14:paraId="3AB933BA" w14:textId="3AAFC8F6" w:rsidR="00690402" w:rsidRDefault="00690402" w:rsidP="00CB5EC1">
      <w:pPr>
        <w:pStyle w:val="Prrafodelista"/>
        <w:numPr>
          <w:ilvl w:val="1"/>
          <w:numId w:val="19"/>
        </w:numPr>
      </w:pPr>
      <w:r>
        <w:rPr>
          <w:rFonts w:hint="eastAsia"/>
        </w:rPr>
        <w:t>56</w:t>
      </w:r>
      <w:r w:rsidR="00CB5EC1">
        <w:t xml:space="preserve">: </w:t>
      </w:r>
      <w:r>
        <w:rPr>
          <w:rFonts w:hint="eastAsia"/>
        </w:rPr>
        <w:t xml:space="preserve"> 56 bits</w:t>
      </w:r>
    </w:p>
    <w:p w14:paraId="583FB32D" w14:textId="139A737E" w:rsidR="00690402" w:rsidRDefault="00690402" w:rsidP="00CB5EC1">
      <w:pPr>
        <w:pStyle w:val="Prrafodelista"/>
        <w:numPr>
          <w:ilvl w:val="1"/>
          <w:numId w:val="19"/>
        </w:numPr>
      </w:pPr>
      <w:r>
        <w:rPr>
          <w:rFonts w:hint="eastAsia"/>
        </w:rPr>
        <w:t>Time2a</w:t>
      </w:r>
      <w:r w:rsidR="00CB5EC1">
        <w:t>:</w:t>
      </w:r>
      <w:r>
        <w:rPr>
          <w:rFonts w:hint="eastAsia"/>
        </w:rPr>
        <w:t xml:space="preserve"> formato específico de tiempo</w:t>
      </w:r>
    </w:p>
    <w:p w14:paraId="3A53AF41" w14:textId="77777777" w:rsidR="00CB5EC1" w:rsidRDefault="00CB5EC1" w:rsidP="00CB5EC1"/>
    <w:p w14:paraId="70C9FFA3" w14:textId="77777777" w:rsidR="00CB5EC1" w:rsidRDefault="00CB5EC1" w:rsidP="00CB5EC1"/>
    <w:p w14:paraId="779FE087" w14:textId="77777777" w:rsidR="00CB5EC1" w:rsidRDefault="00CB5EC1" w:rsidP="00CB5EC1"/>
    <w:p w14:paraId="789DFF65" w14:textId="77777777" w:rsidR="00CB5EC1" w:rsidRDefault="00CB5EC1" w:rsidP="00CB5EC1"/>
    <w:p w14:paraId="13ADCDF2" w14:textId="4B75933A" w:rsidR="00CB5EC1" w:rsidRDefault="00CB5EC1" w:rsidP="00CB5EC1">
      <w:pPr>
        <w:pStyle w:val="Prrafodelista"/>
        <w:numPr>
          <w:ilvl w:val="0"/>
          <w:numId w:val="19"/>
        </w:numPr>
      </w:pPr>
      <w:r>
        <w:lastRenderedPageBreak/>
        <w:t>Estructura de CP56Time2a (7 bytes)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74"/>
        <w:gridCol w:w="2523"/>
      </w:tblGrid>
      <w:tr w:rsidR="00CB5EC1" w14:paraId="20055603" w14:textId="77777777" w:rsidTr="00CB5EC1">
        <w:trPr>
          <w:jc w:val="center"/>
        </w:trPr>
        <w:tc>
          <w:tcPr>
            <w:tcW w:w="0" w:type="auto"/>
            <w:hideMark/>
          </w:tcPr>
          <w:p w14:paraId="0DC285E6" w14:textId="77777777" w:rsidR="00CB5EC1" w:rsidRDefault="00CB5E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Byte</w:t>
            </w:r>
          </w:p>
        </w:tc>
        <w:tc>
          <w:tcPr>
            <w:tcW w:w="0" w:type="auto"/>
            <w:hideMark/>
          </w:tcPr>
          <w:p w14:paraId="7A9778E1" w14:textId="77777777" w:rsidR="00CB5EC1" w:rsidRDefault="00CB5E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Contenido</w:t>
            </w:r>
          </w:p>
        </w:tc>
      </w:tr>
      <w:tr w:rsidR="00CB5EC1" w14:paraId="578473BB" w14:textId="77777777" w:rsidTr="00CB5EC1">
        <w:trPr>
          <w:jc w:val="center"/>
        </w:trPr>
        <w:tc>
          <w:tcPr>
            <w:tcW w:w="0" w:type="auto"/>
            <w:hideMark/>
          </w:tcPr>
          <w:p w14:paraId="07C177C0" w14:textId="77777777" w:rsidR="00CB5EC1" w:rsidRDefault="00CB5EC1">
            <w:r>
              <w:t>1–2</w:t>
            </w:r>
          </w:p>
        </w:tc>
        <w:tc>
          <w:tcPr>
            <w:tcW w:w="0" w:type="auto"/>
            <w:hideMark/>
          </w:tcPr>
          <w:p w14:paraId="241BBF3E" w14:textId="77777777" w:rsidR="00CB5EC1" w:rsidRDefault="00CB5EC1">
            <w:r>
              <w:t>Milisegundos (0–59999)</w:t>
            </w:r>
          </w:p>
        </w:tc>
      </w:tr>
      <w:tr w:rsidR="00CB5EC1" w14:paraId="2311734B" w14:textId="77777777" w:rsidTr="00CB5EC1">
        <w:trPr>
          <w:jc w:val="center"/>
        </w:trPr>
        <w:tc>
          <w:tcPr>
            <w:tcW w:w="0" w:type="auto"/>
            <w:hideMark/>
          </w:tcPr>
          <w:p w14:paraId="0F58AE58" w14:textId="77777777" w:rsidR="00CB5EC1" w:rsidRDefault="00CB5EC1">
            <w:r>
              <w:t>3</w:t>
            </w:r>
          </w:p>
        </w:tc>
        <w:tc>
          <w:tcPr>
            <w:tcW w:w="0" w:type="auto"/>
            <w:hideMark/>
          </w:tcPr>
          <w:p w14:paraId="58251E8A" w14:textId="77777777" w:rsidR="00CB5EC1" w:rsidRDefault="00CB5EC1">
            <w:r>
              <w:t>Minutos</w:t>
            </w:r>
          </w:p>
        </w:tc>
      </w:tr>
      <w:tr w:rsidR="00CB5EC1" w14:paraId="5DD427DC" w14:textId="77777777" w:rsidTr="00CB5EC1">
        <w:trPr>
          <w:jc w:val="center"/>
        </w:trPr>
        <w:tc>
          <w:tcPr>
            <w:tcW w:w="0" w:type="auto"/>
            <w:hideMark/>
          </w:tcPr>
          <w:p w14:paraId="6F80D1F2" w14:textId="77777777" w:rsidR="00CB5EC1" w:rsidRDefault="00CB5EC1">
            <w:r>
              <w:t>4</w:t>
            </w:r>
          </w:p>
        </w:tc>
        <w:tc>
          <w:tcPr>
            <w:tcW w:w="0" w:type="auto"/>
            <w:hideMark/>
          </w:tcPr>
          <w:p w14:paraId="3C03189E" w14:textId="77777777" w:rsidR="00CB5EC1" w:rsidRDefault="00CB5EC1">
            <w:r>
              <w:t>Horas</w:t>
            </w:r>
          </w:p>
        </w:tc>
      </w:tr>
      <w:tr w:rsidR="00CB5EC1" w14:paraId="72FF6087" w14:textId="77777777" w:rsidTr="00CB5EC1">
        <w:trPr>
          <w:jc w:val="center"/>
        </w:trPr>
        <w:tc>
          <w:tcPr>
            <w:tcW w:w="0" w:type="auto"/>
            <w:hideMark/>
          </w:tcPr>
          <w:p w14:paraId="2F0A012F" w14:textId="77777777" w:rsidR="00CB5EC1" w:rsidRDefault="00CB5EC1">
            <w:r>
              <w:t>5</w:t>
            </w:r>
          </w:p>
        </w:tc>
        <w:tc>
          <w:tcPr>
            <w:tcW w:w="0" w:type="auto"/>
            <w:hideMark/>
          </w:tcPr>
          <w:p w14:paraId="2DDC2EE2" w14:textId="77777777" w:rsidR="00CB5EC1" w:rsidRDefault="00CB5EC1">
            <w:r>
              <w:t>Día + Día semana</w:t>
            </w:r>
          </w:p>
        </w:tc>
      </w:tr>
      <w:tr w:rsidR="00CB5EC1" w14:paraId="3E5874E2" w14:textId="77777777" w:rsidTr="00CB5EC1">
        <w:trPr>
          <w:jc w:val="center"/>
        </w:trPr>
        <w:tc>
          <w:tcPr>
            <w:tcW w:w="0" w:type="auto"/>
            <w:hideMark/>
          </w:tcPr>
          <w:p w14:paraId="4A26FF5F" w14:textId="77777777" w:rsidR="00CB5EC1" w:rsidRDefault="00CB5EC1">
            <w:r>
              <w:t>6</w:t>
            </w:r>
          </w:p>
        </w:tc>
        <w:tc>
          <w:tcPr>
            <w:tcW w:w="0" w:type="auto"/>
            <w:hideMark/>
          </w:tcPr>
          <w:p w14:paraId="551FC1BE" w14:textId="77777777" w:rsidR="00CB5EC1" w:rsidRDefault="00CB5EC1">
            <w:r>
              <w:t>Mes</w:t>
            </w:r>
          </w:p>
        </w:tc>
      </w:tr>
      <w:tr w:rsidR="00CB5EC1" w14:paraId="116C1081" w14:textId="77777777" w:rsidTr="00CB5EC1">
        <w:trPr>
          <w:jc w:val="center"/>
        </w:trPr>
        <w:tc>
          <w:tcPr>
            <w:tcW w:w="0" w:type="auto"/>
            <w:hideMark/>
          </w:tcPr>
          <w:p w14:paraId="6288DA4A" w14:textId="77777777" w:rsidR="00CB5EC1" w:rsidRDefault="00CB5EC1">
            <w:r>
              <w:t>7</w:t>
            </w:r>
          </w:p>
        </w:tc>
        <w:tc>
          <w:tcPr>
            <w:tcW w:w="0" w:type="auto"/>
            <w:hideMark/>
          </w:tcPr>
          <w:p w14:paraId="372B4112" w14:textId="77777777" w:rsidR="00CB5EC1" w:rsidRDefault="00CB5EC1">
            <w:r>
              <w:t>Año (00–99)</w:t>
            </w:r>
          </w:p>
        </w:tc>
      </w:tr>
    </w:tbl>
    <w:p w14:paraId="1B0653D7" w14:textId="3F51F3B9" w:rsidR="00CB5EC1" w:rsidRDefault="00CB5EC1" w:rsidP="00CB5EC1">
      <w:pPr>
        <w:pStyle w:val="Prrafodelista"/>
        <w:numPr>
          <w:ilvl w:val="0"/>
          <w:numId w:val="28"/>
        </w:numPr>
      </w:pPr>
      <w:r>
        <w:t>Desglose técnico</w:t>
      </w:r>
    </w:p>
    <w:p w14:paraId="5CCB1E58" w14:textId="7DEE9657" w:rsidR="00CB5EC1" w:rsidRDefault="00CB5EC1" w:rsidP="00CB5EC1">
      <w:pPr>
        <w:pStyle w:val="Prrafodelista"/>
        <w:numPr>
          <w:ilvl w:val="1"/>
          <w:numId w:val="28"/>
        </w:numPr>
      </w:pPr>
      <w:r>
        <w:t>Bytes 1–2: Milisegundos</w:t>
      </w:r>
    </w:p>
    <w:p w14:paraId="7757FB7E" w14:textId="77777777" w:rsidR="00CB5EC1" w:rsidRDefault="00CB5EC1" w:rsidP="00CB5EC1">
      <w:pPr>
        <w:pStyle w:val="Prrafodelista"/>
        <w:numPr>
          <w:ilvl w:val="2"/>
          <w:numId w:val="28"/>
        </w:numPr>
      </w:pPr>
      <w:r>
        <w:t>0 a 59999</w:t>
      </w:r>
    </w:p>
    <w:p w14:paraId="055815B3" w14:textId="77777777" w:rsidR="00CB5EC1" w:rsidRDefault="00CB5EC1" w:rsidP="00CB5EC1">
      <w:pPr>
        <w:pStyle w:val="Prrafodelista"/>
        <w:numPr>
          <w:ilvl w:val="2"/>
          <w:numId w:val="28"/>
        </w:numPr>
      </w:pPr>
      <w:r>
        <w:t>16 bits</w:t>
      </w:r>
    </w:p>
    <w:p w14:paraId="1F45307F" w14:textId="02523F1C" w:rsidR="00CB5EC1" w:rsidRDefault="00CB5EC1" w:rsidP="00CB5EC1">
      <w:pPr>
        <w:pStyle w:val="Prrafodelista"/>
        <w:numPr>
          <w:ilvl w:val="1"/>
          <w:numId w:val="28"/>
        </w:numPr>
      </w:pPr>
      <w:r>
        <w:t>Byte 3: Minutos</w:t>
      </w:r>
    </w:p>
    <w:p w14:paraId="3C624204" w14:textId="749809CA" w:rsidR="00CB5EC1" w:rsidRDefault="00CB5EC1" w:rsidP="00CB5EC1">
      <w:pPr>
        <w:pStyle w:val="Prrafodelista"/>
        <w:numPr>
          <w:ilvl w:val="2"/>
          <w:numId w:val="28"/>
        </w:numPr>
      </w:pPr>
      <w:r>
        <w:t>Bits 0–5: minuto (0–59)</w:t>
      </w:r>
    </w:p>
    <w:p w14:paraId="208B710A" w14:textId="1E9F91DD" w:rsidR="00CB5EC1" w:rsidRDefault="00CB5EC1" w:rsidP="00CB5EC1">
      <w:pPr>
        <w:pStyle w:val="Prrafodelista"/>
        <w:numPr>
          <w:ilvl w:val="2"/>
          <w:numId w:val="28"/>
        </w:numPr>
      </w:pPr>
      <w:r>
        <w:t>Bit 7: bandera IV (</w:t>
      </w:r>
      <w:proofErr w:type="spellStart"/>
      <w:r>
        <w:t>invalid</w:t>
      </w:r>
      <w:proofErr w:type="spellEnd"/>
      <w:r>
        <w:t>)</w:t>
      </w:r>
    </w:p>
    <w:p w14:paraId="207C6174" w14:textId="5E5D1486" w:rsidR="00CB5EC1" w:rsidRDefault="00CB5EC1" w:rsidP="00CB5EC1">
      <w:pPr>
        <w:pStyle w:val="Prrafodelista"/>
        <w:numPr>
          <w:ilvl w:val="1"/>
          <w:numId w:val="28"/>
        </w:numPr>
      </w:pPr>
      <w:r>
        <w:t>Byte 4: Hora</w:t>
      </w:r>
    </w:p>
    <w:p w14:paraId="5EB36A4B" w14:textId="27034D80" w:rsidR="00CB5EC1" w:rsidRDefault="00CB5EC1" w:rsidP="00CB5EC1">
      <w:pPr>
        <w:pStyle w:val="Prrafodelista"/>
        <w:numPr>
          <w:ilvl w:val="2"/>
          <w:numId w:val="28"/>
        </w:numPr>
      </w:pPr>
      <w:r>
        <w:t>Bits 0–4: hora (0–23)</w:t>
      </w:r>
    </w:p>
    <w:p w14:paraId="2401A035" w14:textId="6E0073C4" w:rsidR="00CB5EC1" w:rsidRDefault="00CB5EC1" w:rsidP="00CB5EC1">
      <w:pPr>
        <w:pStyle w:val="Prrafodelista"/>
        <w:numPr>
          <w:ilvl w:val="2"/>
          <w:numId w:val="28"/>
        </w:numPr>
      </w:pPr>
      <w:r>
        <w:t>Bit 7: bandera verano (SU)</w:t>
      </w:r>
    </w:p>
    <w:p w14:paraId="6D6BC660" w14:textId="1B330073" w:rsidR="00CB5EC1" w:rsidRDefault="00CB5EC1" w:rsidP="00CB5EC1">
      <w:pPr>
        <w:pStyle w:val="Prrafodelista"/>
        <w:numPr>
          <w:ilvl w:val="1"/>
          <w:numId w:val="28"/>
        </w:numPr>
      </w:pPr>
      <w:r>
        <w:t>Byte 5: Día del mes + día semana</w:t>
      </w:r>
    </w:p>
    <w:p w14:paraId="5AA648C2" w14:textId="41E3E5EF" w:rsidR="00CB5EC1" w:rsidRDefault="00CB5EC1" w:rsidP="00CB5EC1">
      <w:pPr>
        <w:pStyle w:val="Prrafodelista"/>
        <w:numPr>
          <w:ilvl w:val="1"/>
          <w:numId w:val="28"/>
        </w:numPr>
      </w:pPr>
      <w:r>
        <w:t>Byte 6: Mes (1–12)</w:t>
      </w:r>
    </w:p>
    <w:p w14:paraId="38422C4B" w14:textId="414CF37B" w:rsidR="00CB5EC1" w:rsidRDefault="00CB5EC1" w:rsidP="00CB5EC1">
      <w:pPr>
        <w:pStyle w:val="Prrafodelista"/>
        <w:numPr>
          <w:ilvl w:val="1"/>
          <w:numId w:val="28"/>
        </w:numPr>
      </w:pPr>
      <w:r>
        <w:t>Byte 7: Año (00–99)</w:t>
      </w:r>
    </w:p>
    <w:p w14:paraId="277B9748" w14:textId="77777777" w:rsidR="0091455A" w:rsidRDefault="0091455A" w:rsidP="0091455A">
      <w:pPr>
        <w:keepNext/>
        <w:jc w:val="center"/>
      </w:pPr>
      <w:r w:rsidRPr="0091455A">
        <w:rPr>
          <w:noProof/>
        </w:rPr>
        <w:drawing>
          <wp:inline distT="0" distB="0" distL="0" distR="0" wp14:anchorId="6188BD0E" wp14:editId="1EBD6E32">
            <wp:extent cx="3292125" cy="1204064"/>
            <wp:effectExtent l="19050" t="19050" r="22860" b="1524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2040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25973E" w14:textId="3A8A1397" w:rsidR="0091455A" w:rsidRPr="0091455A" w:rsidRDefault="0091455A" w:rsidP="0091455A">
      <w:pPr>
        <w:pStyle w:val="Descripcin"/>
        <w:jc w:val="center"/>
        <w:rPr>
          <w:b w:val="0"/>
          <w:bCs w:val="0"/>
          <w:color w:val="auto"/>
        </w:rPr>
      </w:pPr>
      <w:r w:rsidRPr="0091455A">
        <w:rPr>
          <w:b w:val="0"/>
          <w:bCs w:val="0"/>
          <w:color w:val="auto"/>
        </w:rPr>
        <w:t xml:space="preserve">Figura </w:t>
      </w:r>
      <w:r w:rsidRPr="0091455A">
        <w:rPr>
          <w:b w:val="0"/>
          <w:bCs w:val="0"/>
          <w:color w:val="auto"/>
        </w:rPr>
        <w:fldChar w:fldCharType="begin"/>
      </w:r>
      <w:r w:rsidRPr="0091455A">
        <w:rPr>
          <w:b w:val="0"/>
          <w:bCs w:val="0"/>
          <w:color w:val="auto"/>
        </w:rPr>
        <w:instrText xml:space="preserve"> SEQ Figura \* ARABIC </w:instrText>
      </w:r>
      <w:r w:rsidRPr="0091455A">
        <w:rPr>
          <w:b w:val="0"/>
          <w:bCs w:val="0"/>
          <w:color w:val="auto"/>
        </w:rPr>
        <w:fldChar w:fldCharType="separate"/>
      </w:r>
      <w:r w:rsidR="00487A49">
        <w:rPr>
          <w:b w:val="0"/>
          <w:bCs w:val="0"/>
          <w:noProof/>
          <w:color w:val="auto"/>
        </w:rPr>
        <w:t>6</w:t>
      </w:r>
      <w:r w:rsidRPr="0091455A">
        <w:rPr>
          <w:b w:val="0"/>
          <w:bCs w:val="0"/>
          <w:color w:val="auto"/>
        </w:rPr>
        <w:fldChar w:fldCharType="end"/>
      </w:r>
      <w:r w:rsidRPr="0091455A">
        <w:rPr>
          <w:b w:val="0"/>
          <w:bCs w:val="0"/>
          <w:color w:val="auto"/>
        </w:rPr>
        <w:t>. Estructura correspondiente al formato de la estampa de tiempo.</w:t>
      </w:r>
    </w:p>
    <w:p w14:paraId="3C452B67" w14:textId="77777777" w:rsidR="00CB5EC1" w:rsidRPr="00690402" w:rsidRDefault="00CB5EC1" w:rsidP="00CB5EC1"/>
    <w:sectPr w:rsidR="00CB5EC1" w:rsidRPr="00690402" w:rsidSect="00034616">
      <w:headerReference w:type="default" r:id="rId17"/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9CB80" w14:textId="77777777" w:rsidR="009B2531" w:rsidRDefault="009B2531">
      <w:pPr>
        <w:spacing w:after="0" w:line="240" w:lineRule="auto"/>
      </w:pPr>
      <w:r>
        <w:separator/>
      </w:r>
    </w:p>
  </w:endnote>
  <w:endnote w:type="continuationSeparator" w:id="0">
    <w:p w14:paraId="3694D672" w14:textId="77777777" w:rsidR="009B2531" w:rsidRDefault="009B2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C691A" w14:textId="77777777" w:rsidR="00695B12" w:rsidRDefault="00A660E4">
    <w:pPr>
      <w:pStyle w:val="Piedepgina"/>
      <w:jc w:val="center"/>
    </w:pPr>
    <w:r>
      <w:t>ENCERT Ingeniería S.A.S. | Soluciones en automatización, potencia y control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F001D" w14:textId="77777777" w:rsidR="009B2531" w:rsidRDefault="009B2531">
      <w:pPr>
        <w:spacing w:after="0" w:line="240" w:lineRule="auto"/>
      </w:pPr>
      <w:r>
        <w:separator/>
      </w:r>
    </w:p>
  </w:footnote>
  <w:footnote w:type="continuationSeparator" w:id="0">
    <w:p w14:paraId="6BFCCB9C" w14:textId="77777777" w:rsidR="009B2531" w:rsidRDefault="009B25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8699A" w14:textId="77777777" w:rsidR="00695B12" w:rsidRDefault="00A660E4">
    <w:pPr>
      <w:pStyle w:val="Encabezado"/>
    </w:pPr>
    <w:r>
      <w:rPr>
        <w:noProof/>
      </w:rPr>
      <w:drawing>
        <wp:inline distT="0" distB="0" distL="0" distR="0" wp14:anchorId="590CEDFA" wp14:editId="6012805C">
          <wp:extent cx="2011680" cy="661279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NCERT LAR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680" cy="6612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67F93"/>
    <w:multiLevelType w:val="multilevel"/>
    <w:tmpl w:val="D99A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C0F0C"/>
    <w:multiLevelType w:val="hybridMultilevel"/>
    <w:tmpl w:val="C2EEAE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FF2B0B"/>
    <w:multiLevelType w:val="multilevel"/>
    <w:tmpl w:val="DC2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01EBE"/>
    <w:multiLevelType w:val="hybridMultilevel"/>
    <w:tmpl w:val="C0B471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57BB2"/>
    <w:multiLevelType w:val="multilevel"/>
    <w:tmpl w:val="5C2C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F0CE8"/>
    <w:multiLevelType w:val="multilevel"/>
    <w:tmpl w:val="A11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454D0"/>
    <w:multiLevelType w:val="hybridMultilevel"/>
    <w:tmpl w:val="CBCCCF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77230"/>
    <w:multiLevelType w:val="multilevel"/>
    <w:tmpl w:val="CF52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D4613B"/>
    <w:multiLevelType w:val="hybridMultilevel"/>
    <w:tmpl w:val="A74693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5B2CCD"/>
    <w:multiLevelType w:val="multilevel"/>
    <w:tmpl w:val="F88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64524D"/>
    <w:multiLevelType w:val="multilevel"/>
    <w:tmpl w:val="2250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15B7A"/>
    <w:multiLevelType w:val="hybridMultilevel"/>
    <w:tmpl w:val="A68A9E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6C27BD"/>
    <w:multiLevelType w:val="multilevel"/>
    <w:tmpl w:val="8874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E5783"/>
    <w:multiLevelType w:val="multilevel"/>
    <w:tmpl w:val="0994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612E0B"/>
    <w:multiLevelType w:val="hybridMultilevel"/>
    <w:tmpl w:val="0CC2F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F51C42"/>
    <w:multiLevelType w:val="multilevel"/>
    <w:tmpl w:val="A22E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2F5C06"/>
    <w:multiLevelType w:val="hybridMultilevel"/>
    <w:tmpl w:val="318C19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C6104E"/>
    <w:multiLevelType w:val="hybridMultilevel"/>
    <w:tmpl w:val="57B88F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748BE"/>
    <w:multiLevelType w:val="hybridMultilevel"/>
    <w:tmpl w:val="E1004A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5"/>
  </w:num>
  <w:num w:numId="12">
    <w:abstractNumId w:val="23"/>
  </w:num>
  <w:num w:numId="13">
    <w:abstractNumId w:val="25"/>
  </w:num>
  <w:num w:numId="14">
    <w:abstractNumId w:val="26"/>
  </w:num>
  <w:num w:numId="15">
    <w:abstractNumId w:val="18"/>
  </w:num>
  <w:num w:numId="16">
    <w:abstractNumId w:val="13"/>
  </w:num>
  <w:num w:numId="17">
    <w:abstractNumId w:val="19"/>
  </w:num>
  <w:num w:numId="18">
    <w:abstractNumId w:val="27"/>
  </w:num>
  <w:num w:numId="19">
    <w:abstractNumId w:val="12"/>
  </w:num>
  <w:num w:numId="20">
    <w:abstractNumId w:val="16"/>
  </w:num>
  <w:num w:numId="21">
    <w:abstractNumId w:val="9"/>
  </w:num>
  <w:num w:numId="22">
    <w:abstractNumId w:val="11"/>
  </w:num>
  <w:num w:numId="23">
    <w:abstractNumId w:val="21"/>
  </w:num>
  <w:num w:numId="24">
    <w:abstractNumId w:val="10"/>
  </w:num>
  <w:num w:numId="25">
    <w:abstractNumId w:val="22"/>
  </w:num>
  <w:num w:numId="26">
    <w:abstractNumId w:val="24"/>
  </w:num>
  <w:num w:numId="27">
    <w:abstractNumId w:val="14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703"/>
    <w:rsid w:val="00034616"/>
    <w:rsid w:val="0006063C"/>
    <w:rsid w:val="000C10E8"/>
    <w:rsid w:val="0015074B"/>
    <w:rsid w:val="001E1758"/>
    <w:rsid w:val="00216A0D"/>
    <w:rsid w:val="002266B7"/>
    <w:rsid w:val="0029639D"/>
    <w:rsid w:val="00296680"/>
    <w:rsid w:val="002F517C"/>
    <w:rsid w:val="00326C0B"/>
    <w:rsid w:val="00326F90"/>
    <w:rsid w:val="00351F01"/>
    <w:rsid w:val="00375754"/>
    <w:rsid w:val="003B258D"/>
    <w:rsid w:val="00487A49"/>
    <w:rsid w:val="00495CF1"/>
    <w:rsid w:val="004B0253"/>
    <w:rsid w:val="005C42F9"/>
    <w:rsid w:val="00682A6C"/>
    <w:rsid w:val="00690402"/>
    <w:rsid w:val="00695B12"/>
    <w:rsid w:val="006A0C5B"/>
    <w:rsid w:val="007505ED"/>
    <w:rsid w:val="007E73EF"/>
    <w:rsid w:val="00812A5C"/>
    <w:rsid w:val="00870BF0"/>
    <w:rsid w:val="00902074"/>
    <w:rsid w:val="0091455A"/>
    <w:rsid w:val="00973C40"/>
    <w:rsid w:val="00992805"/>
    <w:rsid w:val="009B2531"/>
    <w:rsid w:val="00A660E4"/>
    <w:rsid w:val="00A75EA9"/>
    <w:rsid w:val="00AA1D8D"/>
    <w:rsid w:val="00B40208"/>
    <w:rsid w:val="00B47730"/>
    <w:rsid w:val="00B614FB"/>
    <w:rsid w:val="00B64501"/>
    <w:rsid w:val="00C12E0F"/>
    <w:rsid w:val="00C34342"/>
    <w:rsid w:val="00CB0664"/>
    <w:rsid w:val="00CB5EC1"/>
    <w:rsid w:val="00D65A94"/>
    <w:rsid w:val="00DA01D5"/>
    <w:rsid w:val="00E30301"/>
    <w:rsid w:val="00E75C8B"/>
    <w:rsid w:val="00E953EC"/>
    <w:rsid w:val="00ED2B78"/>
    <w:rsid w:val="00F01F7A"/>
    <w:rsid w:val="00F15739"/>
    <w:rsid w:val="00F47C1B"/>
    <w:rsid w:val="00F47EAB"/>
    <w:rsid w:val="00F51DD9"/>
    <w:rsid w:val="00F95C59"/>
    <w:rsid w:val="00FA5E13"/>
    <w:rsid w:val="00FA5E20"/>
    <w:rsid w:val="00FC693F"/>
    <w:rsid w:val="00FF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99C71"/>
  <w14:defaultImageDpi w14:val="300"/>
  <w15:docId w15:val="{78FDAA95-6EB3-470D-A2D2-2D9725E7D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92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B64501"/>
    <w:rPr>
      <w:rFonts w:ascii="Courier New" w:eastAsia="Times New Roman" w:hAnsi="Courier New" w:cs="Courier New"/>
      <w:sz w:val="20"/>
      <w:szCs w:val="20"/>
    </w:rPr>
  </w:style>
  <w:style w:type="table" w:customStyle="1" w:styleId="Calendario1">
    <w:name w:val="Calendario 1"/>
    <w:basedOn w:val="Tablanormal"/>
    <w:uiPriority w:val="99"/>
    <w:qFormat/>
    <w:rsid w:val="00025703"/>
    <w:pPr>
      <w:spacing w:after="0" w:line="240" w:lineRule="auto"/>
    </w:pPr>
    <w:rPr>
      <w:lang w:val="es-CO" w:eastAsia="es-CO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E175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175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E175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E17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9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40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5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3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0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sv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2187</Words>
  <Characters>12031</Characters>
  <Application>Microsoft Office Word</Application>
  <DocSecurity>0</DocSecurity>
  <Lines>100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Larssen Florez</cp:lastModifiedBy>
  <cp:revision>29</cp:revision>
  <cp:lastPrinted>2026-02-17T04:44:00Z</cp:lastPrinted>
  <dcterms:created xsi:type="dcterms:W3CDTF">2026-02-15T00:19:00Z</dcterms:created>
  <dcterms:modified xsi:type="dcterms:W3CDTF">2026-02-17T04:46:00Z</dcterms:modified>
  <cp:category/>
</cp:coreProperties>
</file>