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B30C" w14:textId="4846C1F2" w:rsidR="00877311" w:rsidRDefault="00220113" w:rsidP="00877311">
      <w:pPr>
        <w:pStyle w:val="Titel"/>
        <w:jc w:val="center"/>
        <w:rPr>
          <w:lang w:val="en-US"/>
        </w:rPr>
      </w:pPr>
      <w:r>
        <w:rPr>
          <w:lang w:val="en-US"/>
        </w:rPr>
        <w:t>Emerging Trends</w:t>
      </w:r>
    </w:p>
    <w:p w14:paraId="5D8B4BC3" w14:textId="7F616D2C" w:rsidR="00414AAA" w:rsidRPr="00414AAA" w:rsidRDefault="00414AAA" w:rsidP="00414AAA">
      <w:pPr>
        <w:pStyle w:val="Ondertitel"/>
        <w:jc w:val="center"/>
        <w:rPr>
          <w:lang w:val="en-US"/>
        </w:rPr>
      </w:pPr>
      <w:r>
        <w:rPr>
          <w:lang w:val="en-US"/>
        </w:rPr>
        <w:t>Domain-driven design</w:t>
      </w:r>
    </w:p>
    <w:p w14:paraId="4356C374" w14:textId="77777777" w:rsidR="00877311" w:rsidRPr="00E64705" w:rsidRDefault="00877311" w:rsidP="00877311">
      <w:pPr>
        <w:jc w:val="center"/>
        <w:rPr>
          <w:rFonts w:cs="Arial"/>
          <w:b/>
          <w:lang w:val="en-US"/>
        </w:rPr>
      </w:pPr>
      <w:r w:rsidRPr="00E64705">
        <w:rPr>
          <w:noProof/>
          <w:lang w:val="en-US"/>
        </w:rPr>
        <w:drawing>
          <wp:inline distT="0" distB="0" distL="0" distR="0" wp14:anchorId="72CD7456" wp14:editId="4EF4F6BC">
            <wp:extent cx="4290060" cy="4290060"/>
            <wp:effectExtent l="0" t="0" r="0" b="0"/>
            <wp:docPr id="1" name="Afbeelding 1" descr="Afbeeldingsresultaat voor fonty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fonty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705">
        <w:rPr>
          <w:rFonts w:cs="Arial"/>
          <w:b/>
          <w:sz w:val="56"/>
          <w:szCs w:val="56"/>
          <w:lang w:val="en-US"/>
        </w:rPr>
        <w:br/>
      </w:r>
    </w:p>
    <w:tbl>
      <w:tblPr>
        <w:tblW w:w="7230" w:type="dxa"/>
        <w:tblInd w:w="1129" w:type="dxa"/>
        <w:tblBorders>
          <w:top w:val="single" w:sz="4" w:space="0" w:color="D2CAB6" w:themeColor="background2" w:themeShade="E6"/>
          <w:left w:val="single" w:sz="4" w:space="0" w:color="D2CAB6" w:themeColor="background2" w:themeShade="E6"/>
          <w:bottom w:val="single" w:sz="4" w:space="0" w:color="D2CAB6" w:themeColor="background2" w:themeShade="E6"/>
          <w:right w:val="single" w:sz="4" w:space="0" w:color="D2CAB6" w:themeColor="background2" w:themeShade="E6"/>
          <w:insideH w:val="single" w:sz="4" w:space="0" w:color="D2CAB6" w:themeColor="background2" w:themeShade="E6"/>
          <w:insideV w:val="single" w:sz="4" w:space="0" w:color="D2CAB6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4395"/>
      </w:tblGrid>
      <w:tr w:rsidR="00877311" w:rsidRPr="00E64705" w14:paraId="56C081F7" w14:textId="77777777" w:rsidTr="00B86646">
        <w:trPr>
          <w:trHeight w:val="340"/>
        </w:trPr>
        <w:tc>
          <w:tcPr>
            <w:tcW w:w="283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729508C9" w14:textId="27C2FFC6" w:rsidR="00877311" w:rsidRPr="00E64705" w:rsidRDefault="00642411" w:rsidP="00B86646">
            <w:pPr>
              <w:pStyle w:val="Tabelbody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439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5A7F0A71" w14:textId="474D5400" w:rsidR="00877311" w:rsidRPr="00E64705" w:rsidRDefault="00877311" w:rsidP="00B86646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08-03-2021</w:t>
            </w:r>
          </w:p>
        </w:tc>
      </w:tr>
      <w:tr w:rsidR="00877311" w:rsidRPr="00E64705" w14:paraId="1D2DF082" w14:textId="77777777" w:rsidTr="00B86646">
        <w:trPr>
          <w:trHeight w:val="340"/>
        </w:trPr>
        <w:tc>
          <w:tcPr>
            <w:tcW w:w="283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3246D6AB" w14:textId="25336F69" w:rsidR="00877311" w:rsidRPr="00E64705" w:rsidRDefault="00642411" w:rsidP="00B86646">
            <w:pPr>
              <w:pStyle w:val="Tabelbody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Version</w:t>
            </w:r>
          </w:p>
        </w:tc>
        <w:tc>
          <w:tcPr>
            <w:tcW w:w="439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62A63436" w14:textId="77777777" w:rsidR="00877311" w:rsidRPr="00E64705" w:rsidRDefault="00877311" w:rsidP="00B86646">
            <w:pPr>
              <w:pStyle w:val="Tabelbody"/>
              <w:rPr>
                <w:lang w:val="en-US"/>
              </w:rPr>
            </w:pPr>
            <w:r w:rsidRPr="00E64705">
              <w:rPr>
                <w:lang w:val="en-US"/>
              </w:rPr>
              <w:t>0.1</w:t>
            </w:r>
          </w:p>
        </w:tc>
      </w:tr>
      <w:tr w:rsidR="00877311" w:rsidRPr="00E64705" w14:paraId="48E1E815" w14:textId="77777777" w:rsidTr="00B86646">
        <w:trPr>
          <w:trHeight w:val="340"/>
        </w:trPr>
        <w:tc>
          <w:tcPr>
            <w:tcW w:w="283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06706C7E" w14:textId="07FC170B" w:rsidR="00877311" w:rsidRPr="00E64705" w:rsidRDefault="00642411" w:rsidP="00B86646">
            <w:pPr>
              <w:pStyle w:val="Tabelbody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Name</w:t>
            </w:r>
          </w:p>
        </w:tc>
        <w:tc>
          <w:tcPr>
            <w:tcW w:w="439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21FED945" w14:textId="77777777" w:rsidR="00877311" w:rsidRPr="00E64705" w:rsidRDefault="00877311" w:rsidP="00B86646">
            <w:pPr>
              <w:pStyle w:val="Tabelbody"/>
              <w:rPr>
                <w:lang w:val="en-US"/>
              </w:rPr>
            </w:pPr>
            <w:r w:rsidRPr="00E64705">
              <w:rPr>
                <w:lang w:val="en-US"/>
              </w:rPr>
              <w:t>Lars van den Brandt</w:t>
            </w:r>
          </w:p>
        </w:tc>
      </w:tr>
      <w:tr w:rsidR="00877311" w:rsidRPr="00E64705" w14:paraId="74C7E86D" w14:textId="77777777" w:rsidTr="00B86646">
        <w:trPr>
          <w:trHeight w:val="340"/>
        </w:trPr>
        <w:tc>
          <w:tcPr>
            <w:tcW w:w="283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1D915A6D" w14:textId="652769CB" w:rsidR="00877311" w:rsidRPr="00E64705" w:rsidRDefault="00642411" w:rsidP="00B86646">
            <w:pPr>
              <w:pStyle w:val="Tabelbody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Number</w:t>
            </w:r>
          </w:p>
        </w:tc>
        <w:tc>
          <w:tcPr>
            <w:tcW w:w="439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6C46D78B" w14:textId="77777777" w:rsidR="00877311" w:rsidRPr="00E64705" w:rsidRDefault="00877311" w:rsidP="00B86646">
            <w:pPr>
              <w:pStyle w:val="Tabelbody"/>
              <w:rPr>
                <w:lang w:val="en-US"/>
              </w:rPr>
            </w:pPr>
            <w:r w:rsidRPr="00E64705">
              <w:rPr>
                <w:lang w:val="en-US"/>
              </w:rPr>
              <w:t>434565</w:t>
            </w:r>
          </w:p>
        </w:tc>
      </w:tr>
      <w:tr w:rsidR="00877311" w:rsidRPr="00E64705" w14:paraId="62871214" w14:textId="77777777" w:rsidTr="00B86646">
        <w:trPr>
          <w:trHeight w:val="58"/>
        </w:trPr>
        <w:tc>
          <w:tcPr>
            <w:tcW w:w="283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342CA465" w14:textId="10418868" w:rsidR="00877311" w:rsidRPr="00E64705" w:rsidRDefault="00642411" w:rsidP="00B86646">
            <w:pPr>
              <w:pStyle w:val="Tabelbody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Teacher Fontys</w:t>
            </w:r>
          </w:p>
        </w:tc>
        <w:tc>
          <w:tcPr>
            <w:tcW w:w="4395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2FAB87D7" w14:textId="77777777" w:rsidR="00877311" w:rsidRPr="00E64705" w:rsidRDefault="00877311" w:rsidP="00B86646">
            <w:pPr>
              <w:pStyle w:val="Tabelbody"/>
              <w:rPr>
                <w:lang w:val="en-US"/>
              </w:rPr>
            </w:pPr>
            <w:r>
              <w:t>Tom Meulensteen &amp; Marcel Boelaars</w:t>
            </w:r>
          </w:p>
        </w:tc>
      </w:tr>
    </w:tbl>
    <w:p w14:paraId="5E9DE601" w14:textId="3347BBBB" w:rsidR="00FB313F" w:rsidRDefault="00FB313F" w:rsidP="00877311">
      <w:pPr>
        <w:pStyle w:val="Titel"/>
      </w:pPr>
    </w:p>
    <w:p w14:paraId="749D5D7B" w14:textId="77777777" w:rsidR="00FB313F" w:rsidRDefault="00FB313F">
      <w:r>
        <w:br w:type="page"/>
      </w:r>
    </w:p>
    <w:p w14:paraId="54183EDA" w14:textId="5BD129AD" w:rsidR="00FB313F" w:rsidRDefault="004443BE" w:rsidP="00FB313F">
      <w:pPr>
        <w:pStyle w:val="Kop4"/>
      </w:pPr>
      <w:r>
        <w:lastRenderedPageBreak/>
        <w:t>Version</w:t>
      </w:r>
    </w:p>
    <w:tbl>
      <w:tblPr>
        <w:tblW w:w="9360" w:type="dxa"/>
        <w:tblInd w:w="108" w:type="dxa"/>
        <w:tblBorders>
          <w:top w:val="single" w:sz="4" w:space="0" w:color="D2CAB6" w:themeColor="background2" w:themeShade="E6"/>
          <w:left w:val="single" w:sz="4" w:space="0" w:color="D2CAB6" w:themeColor="background2" w:themeShade="E6"/>
          <w:bottom w:val="single" w:sz="4" w:space="0" w:color="D2CAB6" w:themeColor="background2" w:themeShade="E6"/>
          <w:right w:val="single" w:sz="4" w:space="0" w:color="D2CAB6" w:themeColor="background2" w:themeShade="E6"/>
          <w:insideH w:val="single" w:sz="4" w:space="0" w:color="D2CAB6" w:themeColor="background2" w:themeShade="E6"/>
          <w:insideV w:val="single" w:sz="4" w:space="0" w:color="D2CAB6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880"/>
        <w:gridCol w:w="1276"/>
        <w:gridCol w:w="1957"/>
        <w:gridCol w:w="3403"/>
        <w:gridCol w:w="1844"/>
      </w:tblGrid>
      <w:tr w:rsidR="00FB313F" w14:paraId="215825AC" w14:textId="77777777" w:rsidTr="00FB313F">
        <w:trPr>
          <w:trHeight w:val="454"/>
        </w:trPr>
        <w:tc>
          <w:tcPr>
            <w:tcW w:w="880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130251C" w14:textId="5FEB3D43" w:rsidR="00FB313F" w:rsidRDefault="00FB313F" w:rsidP="00B86646">
            <w:pPr>
              <w:pStyle w:val="tabelheader"/>
              <w:rPr>
                <w:b/>
                <w:color w:val="455F51" w:themeColor="text2"/>
                <w:sz w:val="20"/>
              </w:rPr>
            </w:pPr>
            <w:r>
              <w:rPr>
                <w:b/>
                <w:color w:val="455F51" w:themeColor="text2"/>
                <w:sz w:val="20"/>
              </w:rPr>
              <w:t>Ver</w:t>
            </w:r>
            <w:r w:rsidR="004443BE">
              <w:rPr>
                <w:b/>
                <w:color w:val="455F51" w:themeColor="text2"/>
                <w:sz w:val="20"/>
              </w:rPr>
              <w:t>sion</w:t>
            </w:r>
          </w:p>
        </w:tc>
        <w:tc>
          <w:tcPr>
            <w:tcW w:w="1276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F0C7CEF" w14:textId="33D4A0B4" w:rsidR="00FB313F" w:rsidRDefault="004443BE" w:rsidP="00B86646">
            <w:pPr>
              <w:pStyle w:val="tabelheader"/>
              <w:rPr>
                <w:b/>
                <w:color w:val="455F51" w:themeColor="text2"/>
                <w:sz w:val="20"/>
              </w:rPr>
            </w:pPr>
            <w:r>
              <w:rPr>
                <w:b/>
                <w:color w:val="455F51" w:themeColor="text2"/>
                <w:sz w:val="20"/>
              </w:rPr>
              <w:t>Date</w:t>
            </w:r>
          </w:p>
        </w:tc>
        <w:tc>
          <w:tcPr>
            <w:tcW w:w="1957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4D21CDE4" w14:textId="76F72A94" w:rsidR="00FB313F" w:rsidRDefault="004443BE" w:rsidP="00B86646">
            <w:pPr>
              <w:pStyle w:val="tabelheader"/>
              <w:rPr>
                <w:b/>
                <w:color w:val="455F51" w:themeColor="text2"/>
                <w:sz w:val="20"/>
              </w:rPr>
            </w:pPr>
            <w:r>
              <w:rPr>
                <w:b/>
                <w:color w:val="455F51" w:themeColor="text2"/>
                <w:sz w:val="20"/>
              </w:rPr>
              <w:t>Author</w:t>
            </w:r>
          </w:p>
        </w:tc>
        <w:tc>
          <w:tcPr>
            <w:tcW w:w="3403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24E4816A" w14:textId="448F838B" w:rsidR="00FB313F" w:rsidRDefault="004443BE" w:rsidP="00B86646">
            <w:pPr>
              <w:pStyle w:val="tabelheader"/>
              <w:rPr>
                <w:b/>
                <w:color w:val="455F51" w:themeColor="text2"/>
                <w:sz w:val="20"/>
              </w:rPr>
            </w:pPr>
            <w:r>
              <w:rPr>
                <w:b/>
                <w:color w:val="455F51" w:themeColor="text2"/>
                <w:sz w:val="20"/>
              </w:rPr>
              <w:t>Changes</w:t>
            </w:r>
          </w:p>
        </w:tc>
        <w:tc>
          <w:tcPr>
            <w:tcW w:w="1844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6D459453" w14:textId="77777777" w:rsidR="00FB313F" w:rsidRDefault="00FB313F" w:rsidP="00B86646">
            <w:pPr>
              <w:pStyle w:val="tabelheader"/>
              <w:rPr>
                <w:b/>
                <w:color w:val="455F51" w:themeColor="text2"/>
                <w:sz w:val="20"/>
              </w:rPr>
            </w:pPr>
            <w:r>
              <w:rPr>
                <w:b/>
                <w:color w:val="455F51" w:themeColor="text2"/>
                <w:sz w:val="20"/>
              </w:rPr>
              <w:t>Status document</w:t>
            </w:r>
          </w:p>
        </w:tc>
      </w:tr>
      <w:tr w:rsidR="00FB313F" w14:paraId="5BC439C4" w14:textId="77777777" w:rsidTr="00FB313F">
        <w:trPr>
          <w:trHeight w:val="340"/>
        </w:trPr>
        <w:tc>
          <w:tcPr>
            <w:tcW w:w="880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4DA9F227" w14:textId="77777777" w:rsidR="00FB313F" w:rsidRDefault="00FB313F" w:rsidP="00B86646">
            <w:pPr>
              <w:pStyle w:val="Tabelbody"/>
            </w:pPr>
            <w:bookmarkStart w:id="0" w:name="Start"/>
            <w:bookmarkEnd w:id="0"/>
            <w:r>
              <w:t>0.1</w:t>
            </w:r>
          </w:p>
        </w:tc>
        <w:tc>
          <w:tcPr>
            <w:tcW w:w="1276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0BBBA4A1" w14:textId="7A458ADC" w:rsidR="00FB313F" w:rsidRDefault="00FB313F" w:rsidP="00B86646">
            <w:pPr>
              <w:pStyle w:val="Tabelbody"/>
            </w:pPr>
            <w:r>
              <w:t>08-03-2021</w:t>
            </w:r>
          </w:p>
        </w:tc>
        <w:tc>
          <w:tcPr>
            <w:tcW w:w="1957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38A75B87" w14:textId="77777777" w:rsidR="00FB313F" w:rsidRDefault="00FB313F" w:rsidP="00B86646">
            <w:pPr>
              <w:pStyle w:val="Tabelbody"/>
            </w:pPr>
            <w:r>
              <w:t>Lars van den Brandt</w:t>
            </w:r>
          </w:p>
        </w:tc>
        <w:tc>
          <w:tcPr>
            <w:tcW w:w="3403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076F15E0" w14:textId="27339E6B" w:rsidR="00FB313F" w:rsidRDefault="004443BE" w:rsidP="00B86646">
            <w:pPr>
              <w:pStyle w:val="Tabelbody"/>
            </w:pPr>
            <w:r>
              <w:t>First draft</w:t>
            </w:r>
          </w:p>
        </w:tc>
        <w:tc>
          <w:tcPr>
            <w:tcW w:w="1844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hideMark/>
          </w:tcPr>
          <w:p w14:paraId="4BA6DEF5" w14:textId="28DE5A74" w:rsidR="00FB313F" w:rsidRDefault="004443BE" w:rsidP="00B86646">
            <w:pPr>
              <w:pStyle w:val="Tabelbody"/>
            </w:pPr>
            <w:r>
              <w:t>Waiting for feedback</w:t>
            </w:r>
          </w:p>
        </w:tc>
      </w:tr>
    </w:tbl>
    <w:p w14:paraId="71763FD5" w14:textId="77777777" w:rsidR="00FB313F" w:rsidRDefault="00FB313F" w:rsidP="00FB313F"/>
    <w:p w14:paraId="607BC9B6" w14:textId="4BD31EF2" w:rsidR="00FB313F" w:rsidRDefault="004443BE" w:rsidP="00FB313F">
      <w:pPr>
        <w:pStyle w:val="Kop4"/>
        <w:rPr>
          <w:i/>
        </w:rPr>
      </w:pPr>
      <w:r>
        <w:t>Distribution</w:t>
      </w:r>
    </w:p>
    <w:tbl>
      <w:tblPr>
        <w:tblW w:w="9356" w:type="dxa"/>
        <w:tblInd w:w="108" w:type="dxa"/>
        <w:tblBorders>
          <w:top w:val="single" w:sz="4" w:space="0" w:color="D2CAB6" w:themeColor="background2" w:themeShade="E6"/>
          <w:left w:val="single" w:sz="4" w:space="0" w:color="D2CAB6" w:themeColor="background2" w:themeShade="E6"/>
          <w:bottom w:val="single" w:sz="4" w:space="0" w:color="D2CAB6" w:themeColor="background2" w:themeShade="E6"/>
          <w:right w:val="single" w:sz="4" w:space="0" w:color="D2CAB6" w:themeColor="background2" w:themeShade="E6"/>
          <w:insideH w:val="single" w:sz="4" w:space="0" w:color="D2CAB6" w:themeColor="background2" w:themeShade="E6"/>
          <w:insideV w:val="single" w:sz="4" w:space="0" w:color="D2CAB6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FB313F" w14:paraId="2267DAC4" w14:textId="77777777" w:rsidTr="00B86646">
        <w:trPr>
          <w:trHeight w:val="454"/>
        </w:trPr>
        <w:tc>
          <w:tcPr>
            <w:tcW w:w="1134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7F6245C" w14:textId="0820200C" w:rsidR="00FB313F" w:rsidRDefault="004443BE" w:rsidP="00B86646">
            <w:pPr>
              <w:pStyle w:val="tabelheader"/>
              <w:rPr>
                <w:b/>
                <w:color w:val="455F51" w:themeColor="text2"/>
                <w:sz w:val="20"/>
              </w:rPr>
            </w:pPr>
            <w:r>
              <w:rPr>
                <w:b/>
                <w:color w:val="455F51" w:themeColor="text2"/>
                <w:sz w:val="20"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08DD9DB7" w14:textId="234933EE" w:rsidR="00FB313F" w:rsidRDefault="004443BE" w:rsidP="00B86646">
            <w:pPr>
              <w:pStyle w:val="tabelheader"/>
              <w:rPr>
                <w:b/>
                <w:color w:val="455F51" w:themeColor="text2"/>
                <w:sz w:val="20"/>
              </w:rPr>
            </w:pPr>
            <w:r>
              <w:rPr>
                <w:b/>
                <w:color w:val="455F51" w:themeColor="text2"/>
                <w:sz w:val="20"/>
              </w:rPr>
              <w:t>Date</w:t>
            </w:r>
          </w:p>
        </w:tc>
        <w:tc>
          <w:tcPr>
            <w:tcW w:w="6946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  <w:shd w:val="clear" w:color="auto" w:fill="FFFFFF" w:themeFill="background1"/>
            <w:vAlign w:val="center"/>
            <w:hideMark/>
          </w:tcPr>
          <w:p w14:paraId="38F8231D" w14:textId="4E6F34D6" w:rsidR="00FB313F" w:rsidRDefault="004443BE" w:rsidP="00B86646">
            <w:pPr>
              <w:pStyle w:val="tabelheader"/>
              <w:rPr>
                <w:b/>
                <w:color w:val="455F51" w:themeColor="text2"/>
                <w:sz w:val="20"/>
              </w:rPr>
            </w:pPr>
            <w:r>
              <w:rPr>
                <w:b/>
                <w:color w:val="455F51" w:themeColor="text2"/>
                <w:sz w:val="20"/>
              </w:rPr>
              <w:t>Name</w:t>
            </w:r>
          </w:p>
        </w:tc>
      </w:tr>
      <w:tr w:rsidR="00FB313F" w14:paraId="558B691E" w14:textId="77777777" w:rsidTr="00B86646">
        <w:trPr>
          <w:trHeight w:val="340"/>
        </w:trPr>
        <w:tc>
          <w:tcPr>
            <w:tcW w:w="1134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054052C5" w14:textId="532BE907" w:rsidR="00FB313F" w:rsidRDefault="004443BE" w:rsidP="00B86646">
            <w:pPr>
              <w:pStyle w:val="Tabelbody"/>
            </w:pPr>
            <w:r>
              <w:t>0.1</w:t>
            </w:r>
          </w:p>
        </w:tc>
        <w:tc>
          <w:tcPr>
            <w:tcW w:w="1276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0FB40093" w14:textId="5697A42F" w:rsidR="00FB313F" w:rsidRDefault="004443BE" w:rsidP="00B86646">
            <w:pPr>
              <w:pStyle w:val="Tabelbody"/>
            </w:pPr>
            <w:r>
              <w:t>08-03-2021</w:t>
            </w:r>
          </w:p>
        </w:tc>
        <w:tc>
          <w:tcPr>
            <w:tcW w:w="6946" w:type="dxa"/>
            <w:tcBorders>
              <w:top w:val="single" w:sz="4" w:space="0" w:color="D2CAB6" w:themeColor="background2" w:themeShade="E6"/>
              <w:left w:val="single" w:sz="4" w:space="0" w:color="D2CAB6" w:themeColor="background2" w:themeShade="E6"/>
              <w:bottom w:val="single" w:sz="4" w:space="0" w:color="D2CAB6" w:themeColor="background2" w:themeShade="E6"/>
              <w:right w:val="single" w:sz="4" w:space="0" w:color="D2CAB6" w:themeColor="background2" w:themeShade="E6"/>
            </w:tcBorders>
          </w:tcPr>
          <w:p w14:paraId="0786B2F1" w14:textId="297937A2" w:rsidR="00FB313F" w:rsidRDefault="004443BE" w:rsidP="00B86646">
            <w:pPr>
              <w:pStyle w:val="Tabelbody"/>
            </w:pPr>
            <w:r>
              <w:t>Tom Meulensteen &amp; Marcel Boelaars</w:t>
            </w:r>
          </w:p>
        </w:tc>
      </w:tr>
    </w:tbl>
    <w:p w14:paraId="0220CF7D" w14:textId="177927A1" w:rsidR="00877311" w:rsidRDefault="00877311"/>
    <w:p w14:paraId="1DF21525" w14:textId="77777777" w:rsidR="00877311" w:rsidRDefault="00877311">
      <w:r>
        <w:br w:type="page"/>
      </w:r>
    </w:p>
    <w:p w14:paraId="3CD0206F" w14:textId="3E60B610" w:rsidR="004428AA" w:rsidRDefault="00B24A25" w:rsidP="00073144">
      <w:pPr>
        <w:pStyle w:val="Kop1"/>
        <w:rPr>
          <w:lang w:val="en-US"/>
        </w:rPr>
      </w:pPr>
      <w:r>
        <w:rPr>
          <w:lang w:val="en-US"/>
        </w:rPr>
        <w:lastRenderedPageBreak/>
        <w:t>Introduction</w:t>
      </w:r>
    </w:p>
    <w:p w14:paraId="4EAC9FA2" w14:textId="04A5117A" w:rsidR="000F37BB" w:rsidRDefault="005A4CFE">
      <w:pPr>
        <w:rPr>
          <w:lang w:val="en-US"/>
        </w:rPr>
      </w:pPr>
      <w:r>
        <w:rPr>
          <w:lang w:val="en-US"/>
        </w:rPr>
        <w:t xml:space="preserve">Software development is fairly new to the world, but it is a subject that keeps evolving and expanding. </w:t>
      </w:r>
      <w:r w:rsidR="00B264CA">
        <w:rPr>
          <w:lang w:val="en-US"/>
        </w:rPr>
        <w:t>There are several methods used in the creation of software. Domain</w:t>
      </w:r>
      <w:r w:rsidR="00DA34B4">
        <w:rPr>
          <w:lang w:val="en-US"/>
        </w:rPr>
        <w:t>-D</w:t>
      </w:r>
      <w:r w:rsidR="00B264CA">
        <w:rPr>
          <w:lang w:val="en-US"/>
        </w:rPr>
        <w:t xml:space="preserve">riven </w:t>
      </w:r>
      <w:r w:rsidR="00DA34B4">
        <w:rPr>
          <w:lang w:val="en-US"/>
        </w:rPr>
        <w:t>D</w:t>
      </w:r>
      <w:r w:rsidR="00B264CA">
        <w:rPr>
          <w:lang w:val="en-US"/>
        </w:rPr>
        <w:t>esign</w:t>
      </w:r>
      <w:r w:rsidR="00DA34B4">
        <w:rPr>
          <w:lang w:val="en-US"/>
        </w:rPr>
        <w:t xml:space="preserve"> (DDD)</w:t>
      </w:r>
      <w:r w:rsidR="00B264CA">
        <w:rPr>
          <w:lang w:val="en-US"/>
        </w:rPr>
        <w:t xml:space="preserve"> is an approach used in software development. </w:t>
      </w:r>
      <w:r w:rsidR="00DA34B4">
        <w:rPr>
          <w:lang w:val="en-US"/>
        </w:rPr>
        <w:t xml:space="preserve">It puts </w:t>
      </w:r>
      <w:r w:rsidR="00E56D49">
        <w:rPr>
          <w:lang w:val="en-US"/>
        </w:rPr>
        <w:t xml:space="preserve">the </w:t>
      </w:r>
      <w:r w:rsidR="00DA34B4">
        <w:rPr>
          <w:lang w:val="en-US"/>
        </w:rPr>
        <w:t xml:space="preserve">focus on </w:t>
      </w:r>
      <w:r w:rsidR="004F6C22">
        <w:rPr>
          <w:lang w:val="en-US"/>
        </w:rPr>
        <w:t xml:space="preserve">the desire and the problem, rather than the solution. </w:t>
      </w:r>
      <w:r w:rsidR="00825FB9">
        <w:rPr>
          <w:lang w:val="en-US"/>
        </w:rPr>
        <w:br/>
        <w:t xml:space="preserve">This document contains the research plan for my research about Domain-Driven Design. </w:t>
      </w:r>
      <w:r w:rsidR="007E54DC">
        <w:rPr>
          <w:lang w:val="en-US"/>
        </w:rPr>
        <w:t xml:space="preserve">The research will be carried out by answering one main question, supported by several sub-questions. </w:t>
      </w:r>
      <w:r w:rsidR="00EA0706">
        <w:rPr>
          <w:lang w:val="en-US"/>
        </w:rPr>
        <w:br/>
      </w:r>
    </w:p>
    <w:p w14:paraId="533004E2" w14:textId="5B77CAAF" w:rsidR="000F37BB" w:rsidRDefault="00FF0644" w:rsidP="00FF0644">
      <w:pPr>
        <w:pStyle w:val="Kop1"/>
        <w:rPr>
          <w:lang w:val="en-US"/>
        </w:rPr>
      </w:pPr>
      <w:r>
        <w:rPr>
          <w:lang w:val="en-US"/>
        </w:rPr>
        <w:t>Problem/opportunity</w:t>
      </w:r>
    </w:p>
    <w:p w14:paraId="1DA77929" w14:textId="736145A9" w:rsidR="00FF0644" w:rsidRDefault="00553CFC" w:rsidP="00FF0644">
      <w:pPr>
        <w:rPr>
          <w:lang w:val="en-US"/>
        </w:rPr>
      </w:pPr>
      <w:r>
        <w:rPr>
          <w:lang w:val="en-US"/>
        </w:rPr>
        <w:t>Domain-Driven Design</w:t>
      </w:r>
      <w:r w:rsidR="007253F2">
        <w:rPr>
          <w:lang w:val="en-US"/>
        </w:rPr>
        <w:t xml:space="preserve"> is a subject that I myself do not yet have much knowledge about. </w:t>
      </w:r>
      <w:r w:rsidR="005B61E1">
        <w:rPr>
          <w:lang w:val="en-US"/>
        </w:rPr>
        <w:t xml:space="preserve">I see this research as an opportunity to gain more knowledge about this subject. </w:t>
      </w:r>
      <w:r w:rsidR="003148CA">
        <w:rPr>
          <w:lang w:val="en-US"/>
        </w:rPr>
        <w:t>By defining and researching the main and sub-questions</w:t>
      </w:r>
      <w:r w:rsidR="00681279">
        <w:rPr>
          <w:lang w:val="en-US"/>
        </w:rPr>
        <w:t xml:space="preserve"> I will be able </w:t>
      </w:r>
      <w:r w:rsidR="0029563C">
        <w:rPr>
          <w:lang w:val="en-US"/>
        </w:rPr>
        <w:t xml:space="preserve">to make this opportunity a reality. </w:t>
      </w:r>
    </w:p>
    <w:p w14:paraId="2DAC0D38" w14:textId="3C83E0EE" w:rsidR="00601B7B" w:rsidRDefault="00601B7B" w:rsidP="00FF0644">
      <w:pPr>
        <w:rPr>
          <w:lang w:val="en-US"/>
        </w:rPr>
      </w:pPr>
    </w:p>
    <w:p w14:paraId="2A58DE28" w14:textId="163743A6" w:rsidR="00601B7B" w:rsidRDefault="00601B7B" w:rsidP="00601B7B">
      <w:pPr>
        <w:pStyle w:val="Kop1"/>
        <w:rPr>
          <w:lang w:val="en-US"/>
        </w:rPr>
      </w:pPr>
      <w:r>
        <w:rPr>
          <w:lang w:val="en-US"/>
        </w:rPr>
        <w:t>Research questions</w:t>
      </w:r>
    </w:p>
    <w:p w14:paraId="612B054E" w14:textId="230526AA" w:rsidR="00601B7B" w:rsidRDefault="00CE603D" w:rsidP="00A67EB4">
      <w:pPr>
        <w:pStyle w:val="Kop3"/>
        <w:rPr>
          <w:lang w:val="en-US"/>
        </w:rPr>
      </w:pPr>
      <w:r>
        <w:rPr>
          <w:lang w:val="en-US"/>
        </w:rPr>
        <w:t>Main question</w:t>
      </w:r>
    </w:p>
    <w:p w14:paraId="17A91623" w14:textId="51EF9AD2" w:rsidR="00DF5E30" w:rsidRDefault="004708EF" w:rsidP="00DF5E30">
      <w:pPr>
        <w:rPr>
          <w:lang w:val="en-US"/>
        </w:rPr>
      </w:pPr>
      <w:r>
        <w:rPr>
          <w:lang w:val="en-US"/>
        </w:rPr>
        <w:t>Why do we need Domain-Driven Design, when developing software.</w:t>
      </w:r>
    </w:p>
    <w:p w14:paraId="70133A3C" w14:textId="77777777" w:rsidR="00C67946" w:rsidRDefault="00C67946" w:rsidP="00DF5E30">
      <w:pPr>
        <w:rPr>
          <w:lang w:val="en-US"/>
        </w:rPr>
      </w:pPr>
    </w:p>
    <w:p w14:paraId="6D7F99BB" w14:textId="328DF4A5" w:rsidR="00DF5E30" w:rsidRPr="00DF5E30" w:rsidRDefault="00DF5E30" w:rsidP="00A67EB4">
      <w:pPr>
        <w:pStyle w:val="Kop3"/>
        <w:rPr>
          <w:lang w:val="en-US"/>
        </w:rPr>
      </w:pPr>
      <w:r>
        <w:rPr>
          <w:lang w:val="en-US"/>
        </w:rPr>
        <w:t>Sub-questions</w:t>
      </w:r>
    </w:p>
    <w:p w14:paraId="0FBA749E" w14:textId="3457DEE4" w:rsidR="000918CD" w:rsidRDefault="000918CD" w:rsidP="000918CD">
      <w:pPr>
        <w:rPr>
          <w:lang w:val="en-US"/>
        </w:rPr>
      </w:pPr>
      <w:r>
        <w:rPr>
          <w:lang w:val="en-US"/>
        </w:rPr>
        <w:t>What Software Design approaches are there?</w:t>
      </w:r>
    </w:p>
    <w:p w14:paraId="7687D2E5" w14:textId="3DC5BD0A" w:rsidR="00714D55" w:rsidRDefault="00714D55" w:rsidP="00A67EB4">
      <w:pPr>
        <w:rPr>
          <w:lang w:val="en-US"/>
        </w:rPr>
      </w:pPr>
      <w:r>
        <w:rPr>
          <w:lang w:val="en-US"/>
        </w:rPr>
        <w:t>What is Domain-Driven Design?</w:t>
      </w:r>
    </w:p>
    <w:p w14:paraId="1FBE9EC4" w14:textId="7F187CC7" w:rsidR="00EB7D1D" w:rsidRDefault="00B00D41" w:rsidP="000918CD">
      <w:pPr>
        <w:rPr>
          <w:lang w:val="en-US"/>
        </w:rPr>
      </w:pPr>
      <w:r>
        <w:rPr>
          <w:lang w:val="en-US"/>
        </w:rPr>
        <w:t>Why would we use Domain-Driven Design?</w:t>
      </w:r>
    </w:p>
    <w:p w14:paraId="02F183C2" w14:textId="2133BEBA" w:rsidR="00EB7D1D" w:rsidRDefault="00EB7D1D" w:rsidP="00A67EB4">
      <w:pPr>
        <w:rPr>
          <w:lang w:val="en-US"/>
        </w:rPr>
      </w:pPr>
      <w:r>
        <w:rPr>
          <w:lang w:val="en-US"/>
        </w:rPr>
        <w:t>What is the downside of Domain-Driven Design?</w:t>
      </w:r>
    </w:p>
    <w:p w14:paraId="5DBF115C" w14:textId="6CE04BCE" w:rsidR="00B00D41" w:rsidRDefault="00B00D41" w:rsidP="00A67EB4">
      <w:pPr>
        <w:rPr>
          <w:lang w:val="en-US"/>
        </w:rPr>
      </w:pPr>
    </w:p>
    <w:p w14:paraId="05F3A8BA" w14:textId="77777777" w:rsidR="000744DB" w:rsidRDefault="000744DB">
      <w:pPr>
        <w:rPr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73C91199" w14:textId="44E0FA6B" w:rsidR="00B66086" w:rsidRDefault="00B66086" w:rsidP="00B66086">
      <w:pPr>
        <w:pStyle w:val="Kop1"/>
        <w:rPr>
          <w:lang w:val="en-US"/>
        </w:rPr>
      </w:pPr>
      <w:r>
        <w:rPr>
          <w:lang w:val="en-US"/>
        </w:rPr>
        <w:lastRenderedPageBreak/>
        <w:t>Research methods</w:t>
      </w:r>
    </w:p>
    <w:p w14:paraId="5FF953D2" w14:textId="731460C0" w:rsidR="00711F2A" w:rsidRDefault="0072411D" w:rsidP="00B66086">
      <w:pPr>
        <w:rPr>
          <w:lang w:val="en-US"/>
        </w:rPr>
      </w:pPr>
      <w:r>
        <w:rPr>
          <w:lang w:val="en-US"/>
        </w:rPr>
        <w:t>The research will be done by using the DOT Framework</w:t>
      </w:r>
      <w:r w:rsidR="00EC45F6">
        <w:rPr>
          <w:lang w:val="en-US"/>
        </w:rPr>
        <w:t>, this framework will help improve the quality of the research</w:t>
      </w:r>
      <w:r>
        <w:rPr>
          <w:lang w:val="en-US"/>
        </w:rPr>
        <w:t xml:space="preserve">. </w:t>
      </w:r>
      <w:r w:rsidR="002827B2">
        <w:rPr>
          <w:lang w:val="en-US"/>
        </w:rPr>
        <w:t xml:space="preserve">The DOT Framework is a toolset, that uses different methods that are commonly used in ICT. </w:t>
      </w:r>
      <w:r w:rsidR="00D073B2">
        <w:rPr>
          <w:lang w:val="en-US"/>
        </w:rPr>
        <w:t xml:space="preserve">The toolset puts the focus on the research of a product or method. </w:t>
      </w:r>
      <w:r w:rsidR="00571B9E">
        <w:rPr>
          <w:lang w:val="en-US"/>
        </w:rPr>
        <w:br/>
      </w:r>
      <w:r w:rsidR="00DD756B">
        <w:rPr>
          <w:lang w:val="en-US"/>
        </w:rPr>
        <w:t xml:space="preserve">Using this framework, no new knowledge will be created. This is done, for example, in a scientific study.  </w:t>
      </w:r>
    </w:p>
    <w:p w14:paraId="2EB37389" w14:textId="2B7B0D6C" w:rsidR="00C755C4" w:rsidRDefault="00711F2A" w:rsidP="00B66086">
      <w:pPr>
        <w:rPr>
          <w:lang w:val="en-US"/>
        </w:rPr>
      </w:pPr>
      <w:r>
        <w:rPr>
          <w:lang w:val="en-US"/>
        </w:rPr>
        <w:t xml:space="preserve">Every sub-question will be answered using the </w:t>
      </w:r>
      <w:hyperlink r:id="rId6" w:history="1">
        <w:r w:rsidRPr="00772C4D">
          <w:rPr>
            <w:rStyle w:val="Hyperlink"/>
            <w:lang w:val="en-US"/>
          </w:rPr>
          <w:t xml:space="preserve">DOT </w:t>
        </w:r>
        <w:r w:rsidRPr="00772C4D">
          <w:rPr>
            <w:rStyle w:val="Hyperlink"/>
            <w:lang w:val="en-US"/>
          </w:rPr>
          <w:t>F</w:t>
        </w:r>
        <w:r w:rsidRPr="00772C4D">
          <w:rPr>
            <w:rStyle w:val="Hyperlink"/>
            <w:lang w:val="en-US"/>
          </w:rPr>
          <w:t>ramework</w:t>
        </w:r>
      </w:hyperlink>
      <w:r>
        <w:rPr>
          <w:lang w:val="en-US"/>
        </w:rPr>
        <w:t>.</w:t>
      </w:r>
    </w:p>
    <w:p w14:paraId="50A0D090" w14:textId="4C994D40" w:rsidR="00DC0E2D" w:rsidRDefault="00DC0E2D" w:rsidP="00B66086">
      <w:pPr>
        <w:rPr>
          <w:lang w:val="en-US"/>
        </w:rPr>
      </w:pPr>
      <w:r>
        <w:rPr>
          <w:lang w:val="en-US"/>
        </w:rPr>
        <w:t>The methods that I intend to use are:</w:t>
      </w:r>
    </w:p>
    <w:p w14:paraId="492C39AF" w14:textId="10C0825C" w:rsidR="00DC0E2D" w:rsidRDefault="00DC0E2D" w:rsidP="00DC0E2D">
      <w:pPr>
        <w:pStyle w:val="Lijstalinea"/>
        <w:numPr>
          <w:ilvl w:val="0"/>
          <w:numId w:val="1"/>
        </w:numPr>
        <w:rPr>
          <w:rStyle w:val="Hyperlink"/>
          <w:rFonts w:cstheme="minorHAnsi"/>
          <w:i/>
          <w:lang w:val="en-US"/>
        </w:rPr>
      </w:pPr>
      <w:hyperlink r:id="rId7" w:history="1">
        <w:r w:rsidRPr="00F14E13">
          <w:rPr>
            <w:rStyle w:val="Hyperlink"/>
            <w:rFonts w:cstheme="minorHAnsi"/>
            <w:i/>
            <w:lang w:val="en-US"/>
          </w:rPr>
          <w:t>Available product analysis</w:t>
        </w:r>
      </w:hyperlink>
    </w:p>
    <w:p w14:paraId="40ADCB56" w14:textId="3F960935" w:rsidR="00DC0E2D" w:rsidRPr="003A6544" w:rsidRDefault="00705328" w:rsidP="000F7DBB">
      <w:pPr>
        <w:pStyle w:val="Lijstalinea"/>
        <w:rPr>
          <w:rStyle w:val="Hyperlink"/>
          <w:rFonts w:cstheme="minorHAnsi"/>
          <w:iCs/>
          <w:color w:val="auto"/>
          <w:u w:val="none"/>
          <w:lang w:val="en-US"/>
        </w:rPr>
      </w:pPr>
      <w:r w:rsidRPr="003A6544">
        <w:rPr>
          <w:rStyle w:val="Hyperlink"/>
          <w:rFonts w:cstheme="minorHAnsi"/>
          <w:iCs/>
          <w:color w:val="auto"/>
          <w:u w:val="none"/>
          <w:lang w:val="en-US"/>
        </w:rPr>
        <w:t xml:space="preserve">By looking into existing research, I intend to answer sub-questions. </w:t>
      </w:r>
    </w:p>
    <w:p w14:paraId="665E7722" w14:textId="24D66F9B" w:rsidR="00DC0E2D" w:rsidRPr="003A6544" w:rsidRDefault="00DC0E2D" w:rsidP="00DC0E2D">
      <w:pPr>
        <w:pStyle w:val="Lijstalinea"/>
        <w:numPr>
          <w:ilvl w:val="0"/>
          <w:numId w:val="1"/>
        </w:numPr>
        <w:rPr>
          <w:rStyle w:val="Hyperlink"/>
          <w:rFonts w:cstheme="minorHAnsi"/>
          <w:i/>
          <w:lang w:val="en-US"/>
        </w:rPr>
      </w:pPr>
      <w:hyperlink r:id="rId8" w:history="1">
        <w:r w:rsidRPr="003A6544">
          <w:rPr>
            <w:rStyle w:val="Hyperlink"/>
            <w:rFonts w:cstheme="minorHAnsi"/>
            <w:i/>
            <w:lang w:val="en-US"/>
          </w:rPr>
          <w:t>Gap analysis</w:t>
        </w:r>
      </w:hyperlink>
    </w:p>
    <w:p w14:paraId="5184414F" w14:textId="44FD91FF" w:rsidR="00A02C99" w:rsidRPr="003A6544" w:rsidRDefault="00A02C99" w:rsidP="00A02C99">
      <w:pPr>
        <w:pStyle w:val="Lijstalinea"/>
        <w:rPr>
          <w:rStyle w:val="Hyperlink"/>
          <w:rFonts w:cstheme="minorHAnsi"/>
          <w:iCs/>
          <w:color w:val="auto"/>
          <w:u w:val="none"/>
          <w:lang w:val="en-US"/>
        </w:rPr>
      </w:pPr>
      <w:r w:rsidRPr="003A6544">
        <w:rPr>
          <w:rStyle w:val="Hyperlink"/>
          <w:rFonts w:cstheme="minorHAnsi"/>
          <w:iCs/>
          <w:color w:val="auto"/>
          <w:u w:val="none"/>
          <w:lang w:val="en-US"/>
        </w:rPr>
        <w:t xml:space="preserve">By comparing Domain-Driven Design to other </w:t>
      </w:r>
      <w:r w:rsidR="00891C01" w:rsidRPr="003A6544">
        <w:rPr>
          <w:rStyle w:val="Hyperlink"/>
          <w:rFonts w:cstheme="minorHAnsi"/>
          <w:iCs/>
          <w:color w:val="auto"/>
          <w:u w:val="none"/>
          <w:lang w:val="en-US"/>
        </w:rPr>
        <w:t xml:space="preserve">design approaches, I will be able to learn more about the differences and the desired situations. </w:t>
      </w:r>
    </w:p>
    <w:p w14:paraId="510D4BD6" w14:textId="7F2B0DD0" w:rsidR="00DC0E2D" w:rsidRPr="003A6544" w:rsidRDefault="00DC0E2D" w:rsidP="00DC0E2D">
      <w:pPr>
        <w:pStyle w:val="Lijstalinea"/>
        <w:numPr>
          <w:ilvl w:val="0"/>
          <w:numId w:val="1"/>
        </w:numPr>
        <w:rPr>
          <w:rStyle w:val="Hyperlink"/>
          <w:rFonts w:cstheme="minorHAnsi"/>
          <w:i/>
          <w:lang w:val="en-US"/>
        </w:rPr>
      </w:pPr>
      <w:hyperlink r:id="rId9" w:history="1">
        <w:r w:rsidRPr="003A6544">
          <w:rPr>
            <w:rStyle w:val="Hyperlink"/>
            <w:rFonts w:cstheme="minorHAnsi"/>
            <w:i/>
            <w:lang w:val="en-US"/>
          </w:rPr>
          <w:t>SWOT analysis</w:t>
        </w:r>
      </w:hyperlink>
      <w:r w:rsidRPr="003A6544">
        <w:rPr>
          <w:rStyle w:val="Hyperlink"/>
          <w:rFonts w:cstheme="minorHAnsi"/>
          <w:i/>
          <w:lang w:val="en-US"/>
        </w:rPr>
        <w:t xml:space="preserve"> </w:t>
      </w:r>
    </w:p>
    <w:p w14:paraId="31BDD39C" w14:textId="6B23A484" w:rsidR="007324D7" w:rsidRPr="003A6544" w:rsidRDefault="007324D7" w:rsidP="007324D7">
      <w:pPr>
        <w:pStyle w:val="Lijstalinea"/>
        <w:rPr>
          <w:rStyle w:val="Hyperlink"/>
          <w:rFonts w:cstheme="minorHAnsi"/>
          <w:iCs/>
          <w:color w:val="auto"/>
          <w:u w:val="none"/>
          <w:lang w:val="en-US"/>
        </w:rPr>
      </w:pPr>
      <w:r w:rsidRPr="003A6544">
        <w:rPr>
          <w:rStyle w:val="Hyperlink"/>
          <w:rFonts w:cstheme="minorHAnsi"/>
          <w:iCs/>
          <w:color w:val="auto"/>
          <w:u w:val="none"/>
          <w:lang w:val="en-US"/>
        </w:rPr>
        <w:t xml:space="preserve">By identifying several strengths, weaknesses, opportunities and threats </w:t>
      </w:r>
      <w:r w:rsidR="000F5BF6" w:rsidRPr="003A6544">
        <w:rPr>
          <w:rStyle w:val="Hyperlink"/>
          <w:rFonts w:cstheme="minorHAnsi"/>
          <w:iCs/>
          <w:color w:val="auto"/>
          <w:u w:val="none"/>
          <w:lang w:val="en-US"/>
        </w:rPr>
        <w:t xml:space="preserve">about Domain-Driven Design, I will be able to learn more about the subject itself. </w:t>
      </w:r>
    </w:p>
    <w:p w14:paraId="30357D32" w14:textId="320DF3E1" w:rsidR="00DC0E2D" w:rsidRPr="003A6544" w:rsidRDefault="00DC0E2D" w:rsidP="00B66086">
      <w:pPr>
        <w:pStyle w:val="Lijstalinea"/>
        <w:numPr>
          <w:ilvl w:val="0"/>
          <w:numId w:val="1"/>
        </w:numPr>
        <w:rPr>
          <w:rStyle w:val="Hyperlink"/>
          <w:rFonts w:cstheme="minorHAnsi"/>
          <w:i/>
          <w:lang w:val="en-US"/>
        </w:rPr>
      </w:pPr>
      <w:hyperlink r:id="rId10" w:history="1">
        <w:r w:rsidRPr="003A6544">
          <w:rPr>
            <w:rStyle w:val="Hyperlink"/>
            <w:rFonts w:cstheme="minorHAnsi"/>
            <w:i/>
            <w:lang w:val="en-US"/>
          </w:rPr>
          <w:t>Deco</w:t>
        </w:r>
        <w:r w:rsidRPr="003A6544">
          <w:rPr>
            <w:rStyle w:val="Hyperlink"/>
            <w:rFonts w:cstheme="minorHAnsi"/>
            <w:i/>
            <w:lang w:val="en-US"/>
          </w:rPr>
          <w:t>m</w:t>
        </w:r>
        <w:r w:rsidRPr="003A6544">
          <w:rPr>
            <w:rStyle w:val="Hyperlink"/>
            <w:rFonts w:cstheme="minorHAnsi"/>
            <w:i/>
            <w:lang w:val="en-US"/>
          </w:rPr>
          <w:t>position</w:t>
        </w:r>
      </w:hyperlink>
    </w:p>
    <w:p w14:paraId="46949A9A" w14:textId="77777777" w:rsidR="0008739D" w:rsidRPr="003A6544" w:rsidRDefault="00772C4D" w:rsidP="0008739D">
      <w:pPr>
        <w:pStyle w:val="Lijstalinea"/>
        <w:rPr>
          <w:rStyle w:val="Hyperlink"/>
          <w:rFonts w:cstheme="minorHAnsi"/>
          <w:iCs/>
          <w:color w:val="auto"/>
          <w:u w:val="none"/>
          <w:lang w:val="en-US"/>
        </w:rPr>
      </w:pPr>
      <w:r w:rsidRPr="003A6544">
        <w:rPr>
          <w:rFonts w:cstheme="minorHAnsi"/>
          <w:iCs/>
          <w:lang w:val="en-US"/>
        </w:rPr>
        <w:t xml:space="preserve">By dividing the subject in smaller parts, it will be easier to get a research of better quality. </w:t>
      </w:r>
    </w:p>
    <w:p w14:paraId="4DFBE195" w14:textId="27AD4D8F" w:rsidR="0008739D" w:rsidRPr="003A6544" w:rsidRDefault="00162375" w:rsidP="0008739D">
      <w:pPr>
        <w:pStyle w:val="Lijstalinea"/>
        <w:numPr>
          <w:ilvl w:val="0"/>
          <w:numId w:val="1"/>
        </w:numPr>
        <w:rPr>
          <w:rFonts w:cstheme="minorHAnsi"/>
          <w:i/>
          <w:color w:val="6B9F25" w:themeColor="hyperlink"/>
          <w:u w:val="single"/>
          <w:lang w:val="en-US"/>
        </w:rPr>
      </w:pPr>
      <w:hyperlink r:id="rId11" w:history="1">
        <w:r w:rsidR="0008739D" w:rsidRPr="003A6544">
          <w:rPr>
            <w:rStyle w:val="Hyperlink"/>
            <w:rFonts w:cstheme="minorHAnsi"/>
            <w:i/>
            <w:lang w:val="en-US"/>
          </w:rPr>
          <w:t>Liter</w:t>
        </w:r>
        <w:r w:rsidR="0008739D" w:rsidRPr="003A6544">
          <w:rPr>
            <w:rStyle w:val="Hyperlink"/>
            <w:rFonts w:cstheme="minorHAnsi"/>
            <w:i/>
            <w:lang w:val="en-US"/>
          </w:rPr>
          <w:t>a</w:t>
        </w:r>
        <w:r w:rsidR="0008739D" w:rsidRPr="003A6544">
          <w:rPr>
            <w:rStyle w:val="Hyperlink"/>
            <w:rFonts w:cstheme="minorHAnsi"/>
            <w:i/>
            <w:lang w:val="en-US"/>
          </w:rPr>
          <w:t>ture study</w:t>
        </w:r>
      </w:hyperlink>
    </w:p>
    <w:p w14:paraId="3E85236B" w14:textId="0D0D6524" w:rsidR="00162375" w:rsidRPr="003A6544" w:rsidRDefault="00162375" w:rsidP="00162375">
      <w:pPr>
        <w:pStyle w:val="Lijstalinea"/>
        <w:rPr>
          <w:rStyle w:val="Hyperlink"/>
          <w:rFonts w:cstheme="minorHAnsi"/>
          <w:iCs/>
          <w:color w:val="auto"/>
          <w:u w:val="none"/>
          <w:lang w:val="en-US"/>
        </w:rPr>
      </w:pPr>
      <w:r w:rsidRPr="003A6544">
        <w:rPr>
          <w:rStyle w:val="Hyperlink"/>
          <w:rFonts w:cstheme="minorHAnsi"/>
          <w:iCs/>
          <w:color w:val="auto"/>
          <w:u w:val="none"/>
          <w:lang w:val="en-US"/>
        </w:rPr>
        <w:t>By researching relevant keywords, I hope to find interesting material that I can use in my own research.</w:t>
      </w:r>
    </w:p>
    <w:p w14:paraId="6D7BF0FF" w14:textId="7448D98D" w:rsidR="00162375" w:rsidRPr="003A6544" w:rsidRDefault="006B5373" w:rsidP="0008739D">
      <w:pPr>
        <w:pStyle w:val="Lijstalinea"/>
        <w:numPr>
          <w:ilvl w:val="0"/>
          <w:numId w:val="1"/>
        </w:numPr>
        <w:rPr>
          <w:rStyle w:val="Hyperlink"/>
          <w:rFonts w:cstheme="minorHAnsi"/>
          <w:i/>
          <w:lang w:val="en-US"/>
        </w:rPr>
      </w:pPr>
      <w:hyperlink r:id="rId12" w:history="1">
        <w:r w:rsidRPr="003A6544">
          <w:rPr>
            <w:rStyle w:val="Hyperlink"/>
            <w:rFonts w:cstheme="minorHAnsi"/>
            <w:i/>
            <w:lang w:val="en-US"/>
          </w:rPr>
          <w:t>Best good and bad practices</w:t>
        </w:r>
      </w:hyperlink>
    </w:p>
    <w:p w14:paraId="29CEEBDD" w14:textId="6A49AFB7" w:rsidR="006B5373" w:rsidRPr="003A6544" w:rsidRDefault="00182393" w:rsidP="006B5373">
      <w:pPr>
        <w:pStyle w:val="Lijstalinea"/>
        <w:rPr>
          <w:rStyle w:val="Hyperlink"/>
          <w:rFonts w:cstheme="minorHAnsi"/>
          <w:iCs/>
          <w:color w:val="auto"/>
          <w:u w:val="none"/>
          <w:lang w:val="en-US"/>
        </w:rPr>
      </w:pPr>
      <w:r w:rsidRPr="003A6544">
        <w:rPr>
          <w:rStyle w:val="Hyperlink"/>
          <w:rFonts w:cstheme="minorHAnsi"/>
          <w:iCs/>
          <w:color w:val="auto"/>
          <w:u w:val="none"/>
          <w:lang w:val="en-US"/>
        </w:rPr>
        <w:t xml:space="preserve">By talking with other students that also chose the subject: Domain-Driven Design, I hope to exchange knowledge that can </w:t>
      </w:r>
      <w:r w:rsidR="007937A2" w:rsidRPr="003A6544">
        <w:rPr>
          <w:rStyle w:val="Hyperlink"/>
          <w:rFonts w:cstheme="minorHAnsi"/>
          <w:iCs/>
          <w:color w:val="auto"/>
          <w:u w:val="none"/>
          <w:lang w:val="en-US"/>
        </w:rPr>
        <w:t>th</w:t>
      </w:r>
      <w:r w:rsidR="00451807" w:rsidRPr="003A6544">
        <w:rPr>
          <w:rStyle w:val="Hyperlink"/>
          <w:rFonts w:cstheme="minorHAnsi"/>
          <w:iCs/>
          <w:color w:val="auto"/>
          <w:u w:val="none"/>
          <w:lang w:val="en-US"/>
        </w:rPr>
        <w:t xml:space="preserve">e </w:t>
      </w:r>
      <w:r w:rsidRPr="003A6544">
        <w:rPr>
          <w:rStyle w:val="Hyperlink"/>
          <w:rFonts w:cstheme="minorHAnsi"/>
          <w:iCs/>
          <w:color w:val="auto"/>
          <w:u w:val="none"/>
          <w:lang w:val="en-US"/>
        </w:rPr>
        <w:t xml:space="preserve">help both of us. </w:t>
      </w:r>
    </w:p>
    <w:p w14:paraId="5E504883" w14:textId="7D59E3E1" w:rsidR="00D06DD9" w:rsidRDefault="00D06DD9" w:rsidP="00D06DD9">
      <w:pPr>
        <w:rPr>
          <w:rStyle w:val="Hyperlink"/>
          <w:rFonts w:cstheme="minorHAnsi"/>
          <w:iCs/>
          <w:color w:val="auto"/>
          <w:u w:val="none"/>
          <w:lang w:val="en-US"/>
        </w:rPr>
      </w:pPr>
    </w:p>
    <w:p w14:paraId="7C88262C" w14:textId="0B4F3BDE" w:rsidR="00D06DD9" w:rsidRDefault="00D06DD9" w:rsidP="00D06DD9">
      <w:pPr>
        <w:pStyle w:val="Kop1"/>
        <w:rPr>
          <w:rStyle w:val="Hyperlink"/>
          <w:rFonts w:cstheme="minorHAnsi"/>
          <w:iCs/>
          <w:color w:val="FFFFFF" w:themeColor="background1"/>
          <w:u w:val="none"/>
          <w:lang w:val="en-US"/>
        </w:rPr>
      </w:pPr>
      <w:r w:rsidRPr="00D06DD9">
        <w:rPr>
          <w:rStyle w:val="Hyperlink"/>
          <w:rFonts w:cstheme="minorHAnsi"/>
          <w:iCs/>
          <w:color w:val="FFFFFF" w:themeColor="background1"/>
          <w:u w:val="none"/>
          <w:lang w:val="en-US"/>
        </w:rPr>
        <w:t>Timeline</w:t>
      </w:r>
      <w:r>
        <w:rPr>
          <w:rStyle w:val="Hyperlink"/>
          <w:rFonts w:cstheme="minorHAnsi"/>
          <w:iCs/>
          <w:color w:val="FFFFFF" w:themeColor="background1"/>
          <w:u w:val="none"/>
          <w:lang w:val="en-US"/>
        </w:rPr>
        <w:t xml:space="preserve"> &amp; deliverables</w:t>
      </w:r>
    </w:p>
    <w:p w14:paraId="79B87DC0" w14:textId="572E5F46" w:rsidR="00D06DD9" w:rsidRDefault="00BE771B" w:rsidP="00D06DD9">
      <w:pPr>
        <w:rPr>
          <w:lang w:val="en-US"/>
        </w:rPr>
      </w:pPr>
      <w:r>
        <w:rPr>
          <w:lang w:val="en-US"/>
        </w:rPr>
        <w:t>The emerging trends research has to be delivered on June 12 (week 16)</w:t>
      </w:r>
      <w:r w:rsidR="003A6544">
        <w:rPr>
          <w:lang w:val="en-US"/>
        </w:rPr>
        <w:t xml:space="preserve">. </w:t>
      </w:r>
      <w:r w:rsidR="003A6544">
        <w:rPr>
          <w:lang w:val="en-US"/>
        </w:rPr>
        <w:br/>
        <w:t xml:space="preserve">In total I guess I will be working on this research between 16 and 20 hours. </w:t>
      </w:r>
      <w:r w:rsidR="006B7F00">
        <w:rPr>
          <w:lang w:val="en-US"/>
        </w:rPr>
        <w:t xml:space="preserve">I am not sure if this would be too much time, or not enough. But because the deadline is so far away, I can always make more time for this research. </w:t>
      </w:r>
    </w:p>
    <w:p w14:paraId="2909F013" w14:textId="766F97A8" w:rsidR="000C315C" w:rsidRPr="00D06DD9" w:rsidRDefault="000C315C" w:rsidP="00D06DD9">
      <w:pPr>
        <w:rPr>
          <w:lang w:val="en-US"/>
        </w:rPr>
      </w:pPr>
      <w:r>
        <w:rPr>
          <w:lang w:val="en-US"/>
        </w:rPr>
        <w:t>In the end I intend to deliver the research document</w:t>
      </w:r>
      <w:r w:rsidR="00A31F6F">
        <w:rPr>
          <w:lang w:val="en-US"/>
        </w:rPr>
        <w:t>. This document will c</w:t>
      </w:r>
      <w:r w:rsidR="00204514">
        <w:rPr>
          <w:lang w:val="en-US"/>
        </w:rPr>
        <w:t xml:space="preserve">ontain </w:t>
      </w:r>
      <w:r>
        <w:rPr>
          <w:lang w:val="en-US"/>
        </w:rPr>
        <w:t xml:space="preserve">the answer to the main question, </w:t>
      </w:r>
      <w:r w:rsidR="009F63B0">
        <w:rPr>
          <w:lang w:val="en-US"/>
        </w:rPr>
        <w:t>supported by the answers of the sub-questions.</w:t>
      </w:r>
    </w:p>
    <w:p w14:paraId="5C51BAE8" w14:textId="5309F096" w:rsidR="00772C4D" w:rsidRDefault="00772C4D" w:rsidP="00772C4D">
      <w:pPr>
        <w:pStyle w:val="Lijstalinea"/>
        <w:rPr>
          <w:rFonts w:cstheme="minorHAnsi"/>
          <w:iCs/>
          <w:lang w:val="en-US"/>
        </w:rPr>
      </w:pPr>
    </w:p>
    <w:p w14:paraId="590C04F8" w14:textId="77777777" w:rsidR="0008739D" w:rsidRPr="0008739D" w:rsidRDefault="0008739D" w:rsidP="0008739D">
      <w:pPr>
        <w:rPr>
          <w:rFonts w:cstheme="minorHAnsi"/>
          <w:iCs/>
          <w:lang w:val="en-US"/>
        </w:rPr>
      </w:pPr>
    </w:p>
    <w:p w14:paraId="2E843F2C" w14:textId="36B5C65E" w:rsidR="00046F4D" w:rsidRDefault="00046F4D" w:rsidP="00A67EB4">
      <w:pPr>
        <w:rPr>
          <w:lang w:val="en-US"/>
        </w:rPr>
      </w:pPr>
      <w:r>
        <w:rPr>
          <w:lang w:val="en-US"/>
        </w:rPr>
        <w:br w:type="page"/>
      </w:r>
    </w:p>
    <w:p w14:paraId="5AF587E1" w14:textId="0CE253E8" w:rsidR="00B74921" w:rsidRDefault="00046F4D" w:rsidP="00B74921">
      <w:pPr>
        <w:rPr>
          <w:lang w:val="en-US"/>
        </w:rPr>
      </w:pPr>
      <w:r>
        <w:rPr>
          <w:lang w:val="en-US"/>
        </w:rPr>
        <w:lastRenderedPageBreak/>
        <w:t xml:space="preserve">Bron 1: </w:t>
      </w:r>
      <w:hyperlink r:id="rId13" w:history="1">
        <w:r w:rsidR="0008739D" w:rsidRPr="00CE1C3F">
          <w:rPr>
            <w:rStyle w:val="Hyperlink"/>
            <w:lang w:val="en-US"/>
          </w:rPr>
          <w:t>https://www.bergler.nl/domain-driven-design-in-gewoon-nederlands-artikel-2-het-model/</w:t>
        </w:r>
      </w:hyperlink>
    </w:p>
    <w:p w14:paraId="4EFCB2A4" w14:textId="4EBE160C" w:rsidR="005636EA" w:rsidRDefault="005636EA" w:rsidP="00B74921">
      <w:pPr>
        <w:rPr>
          <w:lang w:val="en-US"/>
        </w:rPr>
      </w:pPr>
      <w:r>
        <w:rPr>
          <w:lang w:val="en-US"/>
        </w:rPr>
        <w:t xml:space="preserve">Bron 2: </w:t>
      </w:r>
      <w:hyperlink r:id="rId14" w:history="1">
        <w:r w:rsidRPr="00CE1C3F">
          <w:rPr>
            <w:rStyle w:val="Hyperlink"/>
            <w:lang w:val="en-US"/>
          </w:rPr>
          <w:t>https://en.wikipedia.org/wiki/Domain-driven_design</w:t>
        </w:r>
      </w:hyperlink>
    </w:p>
    <w:p w14:paraId="6D6098BB" w14:textId="52B5DD7A" w:rsidR="00C007F7" w:rsidRDefault="00C007F7" w:rsidP="00B74921">
      <w:pPr>
        <w:rPr>
          <w:lang w:val="en-US"/>
        </w:rPr>
      </w:pPr>
      <w:r>
        <w:rPr>
          <w:lang w:val="en-US"/>
        </w:rPr>
        <w:t xml:space="preserve">Bron 3: </w:t>
      </w:r>
      <w:hyperlink r:id="rId15" w:history="1">
        <w:r w:rsidRPr="00CE1C3F">
          <w:rPr>
            <w:rStyle w:val="Hyperlink"/>
            <w:lang w:val="en-US"/>
          </w:rPr>
          <w:t>https://www.isaac.nl/nl/nieuws/waarom-je-domain-driven-design-nodig-hebt-ook-als-je-nu-denkt-van-niet</w:t>
        </w:r>
      </w:hyperlink>
    </w:p>
    <w:p w14:paraId="33BCA1B6" w14:textId="68CC4572" w:rsidR="00BD259C" w:rsidRDefault="00BD259C" w:rsidP="00B74921">
      <w:pPr>
        <w:rPr>
          <w:lang w:val="en-US"/>
        </w:rPr>
      </w:pPr>
      <w:r>
        <w:rPr>
          <w:lang w:val="en-US"/>
        </w:rPr>
        <w:t xml:space="preserve">Bron 3: </w:t>
      </w:r>
      <w:hyperlink r:id="rId16" w:history="1">
        <w:r w:rsidRPr="00CE1C3F">
          <w:rPr>
            <w:rStyle w:val="Hyperlink"/>
            <w:lang w:val="en-US"/>
          </w:rPr>
          <w:t>https://ictresearchmethods.nl/The_DOT_Framework</w:t>
        </w:r>
      </w:hyperlink>
    </w:p>
    <w:p w14:paraId="2F830E53" w14:textId="77777777" w:rsidR="00BD259C" w:rsidRDefault="00BD259C" w:rsidP="00B74921">
      <w:pPr>
        <w:rPr>
          <w:lang w:val="en-US"/>
        </w:rPr>
      </w:pPr>
    </w:p>
    <w:p w14:paraId="270F5FB4" w14:textId="77777777" w:rsidR="005636EA" w:rsidRDefault="005636EA" w:rsidP="00B74921">
      <w:pPr>
        <w:rPr>
          <w:lang w:val="en-US"/>
        </w:rPr>
      </w:pPr>
    </w:p>
    <w:p w14:paraId="32BAC973" w14:textId="77777777" w:rsidR="00046F4D" w:rsidRPr="00B74921" w:rsidRDefault="00046F4D" w:rsidP="00B74921">
      <w:pPr>
        <w:rPr>
          <w:lang w:val="en-US"/>
        </w:rPr>
      </w:pPr>
    </w:p>
    <w:sectPr w:rsidR="00046F4D" w:rsidRPr="00B74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F95"/>
    <w:multiLevelType w:val="hybridMultilevel"/>
    <w:tmpl w:val="D632D7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BF"/>
    <w:rsid w:val="00046F4D"/>
    <w:rsid w:val="00073144"/>
    <w:rsid w:val="000744DB"/>
    <w:rsid w:val="0008739D"/>
    <w:rsid w:val="000918CD"/>
    <w:rsid w:val="000B2B9D"/>
    <w:rsid w:val="000C315C"/>
    <w:rsid w:val="000C438C"/>
    <w:rsid w:val="000F37BB"/>
    <w:rsid w:val="000F5BF6"/>
    <w:rsid w:val="000F7DBB"/>
    <w:rsid w:val="00123F2F"/>
    <w:rsid w:val="00162375"/>
    <w:rsid w:val="00182393"/>
    <w:rsid w:val="00204514"/>
    <w:rsid w:val="00220113"/>
    <w:rsid w:val="002827B2"/>
    <w:rsid w:val="0029563C"/>
    <w:rsid w:val="003044CC"/>
    <w:rsid w:val="003148CA"/>
    <w:rsid w:val="003A6544"/>
    <w:rsid w:val="00414AAA"/>
    <w:rsid w:val="004428AA"/>
    <w:rsid w:val="004443BE"/>
    <w:rsid w:val="00451807"/>
    <w:rsid w:val="004708EF"/>
    <w:rsid w:val="00480815"/>
    <w:rsid w:val="00492626"/>
    <w:rsid w:val="004F6C22"/>
    <w:rsid w:val="00553CFC"/>
    <w:rsid w:val="005636EA"/>
    <w:rsid w:val="00571B9E"/>
    <w:rsid w:val="005A4CFE"/>
    <w:rsid w:val="005B61E1"/>
    <w:rsid w:val="00601B7B"/>
    <w:rsid w:val="00642411"/>
    <w:rsid w:val="00681279"/>
    <w:rsid w:val="006A6E5D"/>
    <w:rsid w:val="006B5373"/>
    <w:rsid w:val="006B7F00"/>
    <w:rsid w:val="006D673B"/>
    <w:rsid w:val="00705328"/>
    <w:rsid w:val="00711F2A"/>
    <w:rsid w:val="00714D55"/>
    <w:rsid w:val="0072411D"/>
    <w:rsid w:val="007253F2"/>
    <w:rsid w:val="007324D7"/>
    <w:rsid w:val="00772C4D"/>
    <w:rsid w:val="007937A2"/>
    <w:rsid w:val="007E4A22"/>
    <w:rsid w:val="007E54DC"/>
    <w:rsid w:val="00825FB9"/>
    <w:rsid w:val="00865519"/>
    <w:rsid w:val="00873268"/>
    <w:rsid w:val="00877311"/>
    <w:rsid w:val="00891C01"/>
    <w:rsid w:val="008C53BF"/>
    <w:rsid w:val="009F63B0"/>
    <w:rsid w:val="00A02C99"/>
    <w:rsid w:val="00A31F6F"/>
    <w:rsid w:val="00A67EB4"/>
    <w:rsid w:val="00B00D41"/>
    <w:rsid w:val="00B24A25"/>
    <w:rsid w:val="00B264CA"/>
    <w:rsid w:val="00B66086"/>
    <w:rsid w:val="00B74921"/>
    <w:rsid w:val="00BC2AAF"/>
    <w:rsid w:val="00BD259C"/>
    <w:rsid w:val="00BE771B"/>
    <w:rsid w:val="00C007F7"/>
    <w:rsid w:val="00C67946"/>
    <w:rsid w:val="00C755C4"/>
    <w:rsid w:val="00CD467B"/>
    <w:rsid w:val="00CE603D"/>
    <w:rsid w:val="00D06DD9"/>
    <w:rsid w:val="00D073B2"/>
    <w:rsid w:val="00DA34B4"/>
    <w:rsid w:val="00DB2002"/>
    <w:rsid w:val="00DC0E2D"/>
    <w:rsid w:val="00DC676C"/>
    <w:rsid w:val="00DD756B"/>
    <w:rsid w:val="00DF5E30"/>
    <w:rsid w:val="00E1585D"/>
    <w:rsid w:val="00E2237B"/>
    <w:rsid w:val="00E560FD"/>
    <w:rsid w:val="00E56D49"/>
    <w:rsid w:val="00E96E14"/>
    <w:rsid w:val="00EA0706"/>
    <w:rsid w:val="00EA5D80"/>
    <w:rsid w:val="00EB7D1D"/>
    <w:rsid w:val="00EC45F6"/>
    <w:rsid w:val="00FB313F"/>
    <w:rsid w:val="00FF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DE30E"/>
  <w15:chartTrackingRefBased/>
  <w15:docId w15:val="{3A8447B4-62CA-4438-BA74-ECFCC8C8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1585D"/>
  </w:style>
  <w:style w:type="paragraph" w:styleId="Kop1">
    <w:name w:val="heading 1"/>
    <w:basedOn w:val="Standaard"/>
    <w:next w:val="Standaard"/>
    <w:link w:val="Kop1Char"/>
    <w:uiPriority w:val="9"/>
    <w:qFormat/>
    <w:rsid w:val="00E1585D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1585D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1585D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1585D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1585D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1585D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1585D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1585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1585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abelbody">
    <w:name w:val="Tabel body"/>
    <w:basedOn w:val="Standaard"/>
    <w:locked/>
    <w:rsid w:val="00E1585D"/>
    <w:pPr>
      <w:spacing w:before="60" w:after="60"/>
    </w:pPr>
    <w:rPr>
      <w:sz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E1585D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1585D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E1585D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E1585D"/>
    <w:rPr>
      <w:caps/>
      <w:spacing w:val="15"/>
      <w:shd w:val="clear" w:color="auto" w:fill="DAEFD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E1585D"/>
    <w:rPr>
      <w:caps/>
      <w:color w:val="294E1C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1585D"/>
    <w:rPr>
      <w:caps/>
      <w:color w:val="3E762A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1585D"/>
    <w:rPr>
      <w:caps/>
      <w:color w:val="3E762A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1585D"/>
    <w:rPr>
      <w:caps/>
      <w:color w:val="3E762A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1585D"/>
    <w:rPr>
      <w:caps/>
      <w:color w:val="3E762A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1585D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1585D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1585D"/>
    <w:rPr>
      <w:b/>
      <w:bCs/>
      <w:color w:val="3E762A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1585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1585D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E1585D"/>
    <w:rPr>
      <w:b/>
      <w:bCs/>
    </w:rPr>
  </w:style>
  <w:style w:type="character" w:styleId="Nadruk">
    <w:name w:val="Emphasis"/>
    <w:uiPriority w:val="20"/>
    <w:qFormat/>
    <w:rsid w:val="00E1585D"/>
    <w:rPr>
      <w:caps/>
      <w:color w:val="294E1C" w:themeColor="accent1" w:themeShade="7F"/>
      <w:spacing w:val="5"/>
    </w:rPr>
  </w:style>
  <w:style w:type="paragraph" w:styleId="Geenafstand">
    <w:name w:val="No Spacing"/>
    <w:uiPriority w:val="1"/>
    <w:qFormat/>
    <w:rsid w:val="00E1585D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1585D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1585D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1585D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1585D"/>
    <w:rPr>
      <w:color w:val="549E39" w:themeColor="accent1"/>
      <w:sz w:val="24"/>
      <w:szCs w:val="24"/>
    </w:rPr>
  </w:style>
  <w:style w:type="character" w:styleId="Subtielebenadrukking">
    <w:name w:val="Subtle Emphasis"/>
    <w:uiPriority w:val="19"/>
    <w:qFormat/>
    <w:rsid w:val="00E1585D"/>
    <w:rPr>
      <w:i/>
      <w:iCs/>
      <w:color w:val="294E1C" w:themeColor="accent1" w:themeShade="7F"/>
    </w:rPr>
  </w:style>
  <w:style w:type="character" w:styleId="Intensievebenadrukking">
    <w:name w:val="Intense Emphasis"/>
    <w:uiPriority w:val="21"/>
    <w:qFormat/>
    <w:rsid w:val="00E1585D"/>
    <w:rPr>
      <w:b/>
      <w:bCs/>
      <w:caps/>
      <w:color w:val="294E1C" w:themeColor="accent1" w:themeShade="7F"/>
      <w:spacing w:val="10"/>
    </w:rPr>
  </w:style>
  <w:style w:type="character" w:styleId="Subtieleverwijzing">
    <w:name w:val="Subtle Reference"/>
    <w:uiPriority w:val="31"/>
    <w:qFormat/>
    <w:rsid w:val="00E1585D"/>
    <w:rPr>
      <w:b/>
      <w:bCs/>
      <w:color w:val="549E39" w:themeColor="accent1"/>
    </w:rPr>
  </w:style>
  <w:style w:type="character" w:styleId="Intensieveverwijzing">
    <w:name w:val="Intense Reference"/>
    <w:uiPriority w:val="32"/>
    <w:qFormat/>
    <w:rsid w:val="00E1585D"/>
    <w:rPr>
      <w:b/>
      <w:bCs/>
      <w:i/>
      <w:iCs/>
      <w:caps/>
      <w:color w:val="549E39" w:themeColor="accent1"/>
    </w:rPr>
  </w:style>
  <w:style w:type="character" w:styleId="Titelvanboek">
    <w:name w:val="Book Title"/>
    <w:uiPriority w:val="33"/>
    <w:qFormat/>
    <w:rsid w:val="00E1585D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1585D"/>
    <w:pPr>
      <w:outlineLvl w:val="9"/>
    </w:pPr>
  </w:style>
  <w:style w:type="paragraph" w:customStyle="1" w:styleId="tabelheader">
    <w:name w:val="tabel header"/>
    <w:basedOn w:val="Standaard"/>
    <w:locked/>
    <w:rsid w:val="00FB313F"/>
    <w:pPr>
      <w:spacing w:before="120" w:after="120"/>
    </w:pPr>
    <w:rPr>
      <w:sz w:val="18"/>
    </w:rPr>
  </w:style>
  <w:style w:type="character" w:styleId="Hyperlink">
    <w:name w:val="Hyperlink"/>
    <w:basedOn w:val="Standaardalinea-lettertype"/>
    <w:uiPriority w:val="99"/>
    <w:unhideWhenUsed/>
    <w:rsid w:val="00046F4D"/>
    <w:rPr>
      <w:color w:val="6B9F25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46F4D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DC0E2D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A02C99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tresearchmethods.nl/Gap_analyisis" TargetMode="External"/><Relationship Id="rId13" Type="http://schemas.openxmlformats.org/officeDocument/2006/relationships/hyperlink" Target="https://www.bergler.nl/domain-driven-design-in-gewoon-nederlands-artikel-2-het-mode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ctresearchmethods.nl/Available_product_analysis" TargetMode="External"/><Relationship Id="rId12" Type="http://schemas.openxmlformats.org/officeDocument/2006/relationships/hyperlink" Target="https://ictresearchmethods.nl/Best_good_and_bad_practic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ctresearchmethods.nl/The_DOT_Framewor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ctresearchmethods.nl/The_DOT_Framework" TargetMode="External"/><Relationship Id="rId11" Type="http://schemas.openxmlformats.org/officeDocument/2006/relationships/hyperlink" Target="https://ictresearchmethods.nl/Literature_study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isaac.nl/nl/nieuws/waarom-je-domain-driven-design-nodig-hebt-ook-als-je-nu-denkt-van-niet" TargetMode="External"/><Relationship Id="rId10" Type="http://schemas.openxmlformats.org/officeDocument/2006/relationships/hyperlink" Target="https://ictresearchmethods.nl/Decompos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tresearchmethods.nl/SWOT_analysis" TargetMode="External"/><Relationship Id="rId14" Type="http://schemas.openxmlformats.org/officeDocument/2006/relationships/hyperlink" Target="https://en.wikipedia.org/wiki/Domain-driven_design" TargetMode="External"/></Relationships>
</file>

<file path=word/theme/theme1.xml><?xml version="1.0" encoding="utf-8"?>
<a:theme xmlns:a="http://schemas.openxmlformats.org/drawingml/2006/main" name="Kantoorthema">
  <a:themeElements>
    <a:clrScheme name="Gro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Brandt,Lars L.T.J. van den</dc:creator>
  <cp:keywords/>
  <dc:description/>
  <cp:lastModifiedBy>Brandt,Lars L.T.J. van den</cp:lastModifiedBy>
  <cp:revision>95</cp:revision>
  <dcterms:created xsi:type="dcterms:W3CDTF">2022-03-08T08:55:00Z</dcterms:created>
  <dcterms:modified xsi:type="dcterms:W3CDTF">2022-03-08T13:46:00Z</dcterms:modified>
</cp:coreProperties>
</file>