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9554" w14:textId="0357A524" w:rsidR="00D369D7" w:rsidRPr="00D369D7" w:rsidRDefault="00D369D7" w:rsidP="00D369D7">
      <w:pPr>
        <w:pStyle w:val="Titel"/>
        <w:jc w:val="center"/>
        <w:rPr>
          <w:lang w:val="en-US"/>
        </w:rPr>
      </w:pPr>
      <w:r w:rsidRPr="00D369D7">
        <w:rPr>
          <w:lang w:val="en-US"/>
        </w:rPr>
        <w:t>OWASP T</w:t>
      </w:r>
      <w:r>
        <w:rPr>
          <w:lang w:val="en-US"/>
        </w:rPr>
        <w:t>OP 10</w:t>
      </w:r>
    </w:p>
    <w:p w14:paraId="183C70D7" w14:textId="3299038C" w:rsidR="00D369D7" w:rsidRPr="00D369D7" w:rsidRDefault="002E04F1" w:rsidP="00D369D7">
      <w:pPr>
        <w:pStyle w:val="Ondertitel"/>
        <w:jc w:val="center"/>
        <w:rPr>
          <w:lang w:val="en-US"/>
        </w:rPr>
      </w:pPr>
      <w:r>
        <w:rPr>
          <w:lang w:val="en-US"/>
        </w:rPr>
        <w:t>PolarGram</w:t>
      </w:r>
    </w:p>
    <w:p w14:paraId="61C199DB" w14:textId="77777777" w:rsidR="00D369D7" w:rsidRPr="007F35D4" w:rsidRDefault="00D369D7" w:rsidP="00D369D7">
      <w:pPr>
        <w:jc w:val="center"/>
        <w:rPr>
          <w:rFonts w:cs="Arial"/>
          <w:b/>
        </w:rPr>
      </w:pPr>
      <w:r w:rsidRPr="007F35D4">
        <w:rPr>
          <w:noProof/>
        </w:rPr>
        <w:drawing>
          <wp:inline distT="0" distB="0" distL="0" distR="0" wp14:anchorId="061BEAB4" wp14:editId="7807BC80">
            <wp:extent cx="4290060" cy="4290060"/>
            <wp:effectExtent l="0" t="0" r="0" b="0"/>
            <wp:docPr id="1" name="Afbeelding 1" descr="Afbeeldingsresultaat vo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nty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r w:rsidRPr="007F35D4">
        <w:rPr>
          <w:rFonts w:cs="Arial"/>
          <w:b/>
          <w:sz w:val="56"/>
          <w:szCs w:val="56"/>
        </w:rPr>
        <w:br/>
      </w:r>
    </w:p>
    <w:tbl>
      <w:tblPr>
        <w:tblW w:w="7230" w:type="dxa"/>
        <w:tblInd w:w="112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4395"/>
      </w:tblGrid>
      <w:tr w:rsidR="00D369D7" w:rsidRPr="007F35D4" w14:paraId="6C7578D8" w14:textId="77777777" w:rsidTr="0078024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B3857C6" w14:textId="77777777" w:rsidR="00D369D7" w:rsidRPr="007F35D4" w:rsidRDefault="00D369D7" w:rsidP="00780244">
            <w:pPr>
              <w:pStyle w:val="Tabelbody"/>
              <w:rPr>
                <w:b/>
                <w:bCs/>
              </w:rPr>
            </w:pPr>
            <w:r w:rsidRPr="007F35D4">
              <w:rPr>
                <w:b/>
                <w:bCs/>
              </w:rPr>
              <w:t>Date</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B8C3261" w14:textId="482C9100" w:rsidR="00D369D7" w:rsidRPr="007F35D4" w:rsidRDefault="0030280D" w:rsidP="00780244">
            <w:pPr>
              <w:pStyle w:val="Tabelbody"/>
            </w:pPr>
            <w:r>
              <w:t>01-06</w:t>
            </w:r>
            <w:r w:rsidR="00B22481">
              <w:t>-2022</w:t>
            </w:r>
          </w:p>
        </w:tc>
      </w:tr>
      <w:tr w:rsidR="00D369D7" w:rsidRPr="007F35D4" w14:paraId="07B00653" w14:textId="77777777" w:rsidTr="0078024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1A9ECDA" w14:textId="77777777" w:rsidR="00D369D7" w:rsidRPr="007F35D4" w:rsidRDefault="00D369D7" w:rsidP="00780244">
            <w:pPr>
              <w:pStyle w:val="Tabelbody"/>
              <w:rPr>
                <w:b/>
                <w:bCs/>
              </w:rPr>
            </w:pPr>
            <w:r w:rsidRPr="007F35D4">
              <w:rPr>
                <w:b/>
                <w:bCs/>
              </w:rPr>
              <w:t>Version</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EF0671A" w14:textId="313FE5A9" w:rsidR="00D369D7" w:rsidRPr="007F35D4" w:rsidRDefault="00D369D7" w:rsidP="00780244">
            <w:pPr>
              <w:pStyle w:val="Tabelbody"/>
            </w:pPr>
            <w:r w:rsidRPr="007F35D4">
              <w:t>0.</w:t>
            </w:r>
            <w:r w:rsidR="00C332F1">
              <w:t>1</w:t>
            </w:r>
          </w:p>
        </w:tc>
      </w:tr>
      <w:tr w:rsidR="00D369D7" w:rsidRPr="007F35D4" w14:paraId="34BBB5B3" w14:textId="77777777" w:rsidTr="0078024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6EF4246" w14:textId="77777777" w:rsidR="00D369D7" w:rsidRPr="007F35D4" w:rsidRDefault="00D369D7" w:rsidP="00780244">
            <w:pPr>
              <w:pStyle w:val="Tabelbody"/>
              <w:rPr>
                <w:b/>
                <w:bCs/>
              </w:rPr>
            </w:pPr>
            <w:r w:rsidRPr="007F35D4">
              <w:rPr>
                <w:b/>
                <w:bCs/>
              </w:rPr>
              <w:t>Student Name</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3CE19AD" w14:textId="77777777" w:rsidR="00D369D7" w:rsidRPr="007F35D4" w:rsidRDefault="00D369D7" w:rsidP="00780244">
            <w:pPr>
              <w:pStyle w:val="Tabelbody"/>
            </w:pPr>
            <w:r w:rsidRPr="007F35D4">
              <w:t>Lars van den Brandt</w:t>
            </w:r>
          </w:p>
        </w:tc>
      </w:tr>
      <w:tr w:rsidR="00D369D7" w:rsidRPr="007F35D4" w14:paraId="6B672F3C" w14:textId="77777777" w:rsidTr="0078024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036622E" w14:textId="77777777" w:rsidR="00D369D7" w:rsidRPr="007F35D4" w:rsidRDefault="00D369D7" w:rsidP="00780244">
            <w:pPr>
              <w:pStyle w:val="Tabelbody"/>
              <w:rPr>
                <w:b/>
                <w:bCs/>
              </w:rPr>
            </w:pPr>
            <w:r w:rsidRPr="007F35D4">
              <w:rPr>
                <w:b/>
                <w:bCs/>
              </w:rPr>
              <w:t xml:space="preserve">Student </w:t>
            </w:r>
            <w:proofErr w:type="spellStart"/>
            <w:r w:rsidRPr="007F35D4">
              <w:rPr>
                <w:b/>
                <w:bCs/>
              </w:rPr>
              <w:t>Number</w:t>
            </w:r>
            <w:proofErr w:type="spellEnd"/>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161437E" w14:textId="77777777" w:rsidR="00D369D7" w:rsidRPr="007F35D4" w:rsidRDefault="00D369D7" w:rsidP="00780244">
            <w:pPr>
              <w:pStyle w:val="Tabelbody"/>
            </w:pPr>
            <w:r w:rsidRPr="007F35D4">
              <w:t>434565</w:t>
            </w:r>
          </w:p>
        </w:tc>
      </w:tr>
      <w:tr w:rsidR="00D369D7" w:rsidRPr="007F35D4" w14:paraId="1501EE34" w14:textId="77777777" w:rsidTr="00780244">
        <w:trPr>
          <w:trHeight w:val="58"/>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08BF14D" w14:textId="77777777" w:rsidR="00D369D7" w:rsidRPr="007F35D4" w:rsidRDefault="00D369D7" w:rsidP="00780244">
            <w:pPr>
              <w:pStyle w:val="Tabelbody"/>
              <w:rPr>
                <w:b/>
                <w:bCs/>
              </w:rPr>
            </w:pPr>
            <w:r w:rsidRPr="007F35D4">
              <w:rPr>
                <w:b/>
                <w:bCs/>
              </w:rPr>
              <w:t>Teacher Fontys</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3B51560" w14:textId="77777777" w:rsidR="00D369D7" w:rsidRPr="007F35D4" w:rsidRDefault="00D369D7" w:rsidP="00780244">
            <w:pPr>
              <w:pStyle w:val="Tabelbody"/>
            </w:pPr>
            <w:r w:rsidRPr="007F35D4">
              <w:t>Tom Meulensteen &amp; Marcel Boelaars</w:t>
            </w:r>
          </w:p>
        </w:tc>
      </w:tr>
    </w:tbl>
    <w:p w14:paraId="25F28EC5" w14:textId="3B66A4AA" w:rsidR="001D501C" w:rsidRDefault="001D501C"/>
    <w:p w14:paraId="38F7B465" w14:textId="77777777" w:rsidR="00910A9C" w:rsidRDefault="001D501C" w:rsidP="00910A9C">
      <w:r>
        <w:br w:type="page"/>
      </w:r>
    </w:p>
    <w:sdt>
      <w:sdtPr>
        <w:id w:val="-1114893800"/>
        <w:docPartObj>
          <w:docPartGallery w:val="Table of Contents"/>
          <w:docPartUnique/>
        </w:docPartObj>
      </w:sdtPr>
      <w:sdtEndPr>
        <w:rPr>
          <w:b/>
          <w:bCs/>
          <w:caps w:val="0"/>
          <w:color w:val="auto"/>
          <w:spacing w:val="0"/>
          <w:sz w:val="20"/>
          <w:szCs w:val="20"/>
        </w:rPr>
      </w:sdtEndPr>
      <w:sdtContent>
        <w:p w14:paraId="11D0555F" w14:textId="373A327F" w:rsidR="00910A9C" w:rsidRDefault="00910A9C">
          <w:pPr>
            <w:pStyle w:val="Kopvaninhoudsopgave"/>
          </w:pPr>
          <w:r>
            <w:t>Inhoud</w:t>
          </w:r>
        </w:p>
        <w:p w14:paraId="17B813B8" w14:textId="28F1BE78" w:rsidR="00D214D1" w:rsidRDefault="00910A9C">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104992507" w:history="1">
            <w:r w:rsidR="00D214D1" w:rsidRPr="005B57A5">
              <w:rPr>
                <w:rStyle w:val="Hyperlink"/>
                <w:noProof/>
              </w:rPr>
              <w:t>Wat is de owasp top 10?</w:t>
            </w:r>
            <w:r w:rsidR="00D214D1">
              <w:rPr>
                <w:noProof/>
                <w:webHidden/>
              </w:rPr>
              <w:tab/>
            </w:r>
            <w:r w:rsidR="00D214D1">
              <w:rPr>
                <w:noProof/>
                <w:webHidden/>
              </w:rPr>
              <w:fldChar w:fldCharType="begin"/>
            </w:r>
            <w:r w:rsidR="00D214D1">
              <w:rPr>
                <w:noProof/>
                <w:webHidden/>
              </w:rPr>
              <w:instrText xml:space="preserve"> PAGEREF _Toc104992507 \h </w:instrText>
            </w:r>
            <w:r w:rsidR="00D214D1">
              <w:rPr>
                <w:noProof/>
                <w:webHidden/>
              </w:rPr>
            </w:r>
            <w:r w:rsidR="00D214D1">
              <w:rPr>
                <w:noProof/>
                <w:webHidden/>
              </w:rPr>
              <w:fldChar w:fldCharType="separate"/>
            </w:r>
            <w:r w:rsidR="00D214D1">
              <w:rPr>
                <w:noProof/>
                <w:webHidden/>
              </w:rPr>
              <w:t>3</w:t>
            </w:r>
            <w:r w:rsidR="00D214D1">
              <w:rPr>
                <w:noProof/>
                <w:webHidden/>
              </w:rPr>
              <w:fldChar w:fldCharType="end"/>
            </w:r>
          </w:hyperlink>
        </w:p>
        <w:p w14:paraId="0BD9436D" w14:textId="1E76D40A" w:rsidR="00D214D1" w:rsidRDefault="00D214D1">
          <w:pPr>
            <w:pStyle w:val="Inhopg1"/>
            <w:tabs>
              <w:tab w:val="right" w:leader="dot" w:pos="9062"/>
            </w:tabs>
            <w:rPr>
              <w:noProof/>
              <w:sz w:val="22"/>
              <w:szCs w:val="22"/>
              <w:lang w:eastAsia="nl-NL"/>
            </w:rPr>
          </w:pPr>
          <w:hyperlink w:anchor="_Toc104992508" w:history="1">
            <w:r w:rsidRPr="005B57A5">
              <w:rPr>
                <w:rStyle w:val="Hyperlink"/>
                <w:noProof/>
              </w:rPr>
              <w:t>Owasp top 10 2021 binnen mijn applicatie</w:t>
            </w:r>
            <w:r>
              <w:rPr>
                <w:noProof/>
                <w:webHidden/>
              </w:rPr>
              <w:tab/>
            </w:r>
            <w:r>
              <w:rPr>
                <w:noProof/>
                <w:webHidden/>
              </w:rPr>
              <w:fldChar w:fldCharType="begin"/>
            </w:r>
            <w:r>
              <w:rPr>
                <w:noProof/>
                <w:webHidden/>
              </w:rPr>
              <w:instrText xml:space="preserve"> PAGEREF _Toc104992508 \h </w:instrText>
            </w:r>
            <w:r>
              <w:rPr>
                <w:noProof/>
                <w:webHidden/>
              </w:rPr>
            </w:r>
            <w:r>
              <w:rPr>
                <w:noProof/>
                <w:webHidden/>
              </w:rPr>
              <w:fldChar w:fldCharType="separate"/>
            </w:r>
            <w:r>
              <w:rPr>
                <w:noProof/>
                <w:webHidden/>
              </w:rPr>
              <w:t>3</w:t>
            </w:r>
            <w:r>
              <w:rPr>
                <w:noProof/>
                <w:webHidden/>
              </w:rPr>
              <w:fldChar w:fldCharType="end"/>
            </w:r>
          </w:hyperlink>
        </w:p>
        <w:p w14:paraId="28FC6E50" w14:textId="3883A0C3" w:rsidR="00D214D1" w:rsidRDefault="00D214D1">
          <w:pPr>
            <w:pStyle w:val="Inhopg2"/>
            <w:tabs>
              <w:tab w:val="left" w:pos="660"/>
              <w:tab w:val="right" w:leader="dot" w:pos="9062"/>
            </w:tabs>
            <w:rPr>
              <w:noProof/>
              <w:sz w:val="22"/>
              <w:szCs w:val="22"/>
              <w:lang w:eastAsia="nl-NL"/>
            </w:rPr>
          </w:pPr>
          <w:hyperlink w:anchor="_Toc104992509" w:history="1">
            <w:r w:rsidRPr="005B57A5">
              <w:rPr>
                <w:rStyle w:val="Hyperlink"/>
                <w:noProof/>
              </w:rPr>
              <w:t>1.</w:t>
            </w:r>
            <w:r>
              <w:rPr>
                <w:noProof/>
                <w:sz w:val="22"/>
                <w:szCs w:val="22"/>
                <w:lang w:eastAsia="nl-NL"/>
              </w:rPr>
              <w:tab/>
            </w:r>
            <w:r w:rsidRPr="005B57A5">
              <w:rPr>
                <w:rStyle w:val="Hyperlink"/>
                <w:noProof/>
              </w:rPr>
              <w:t>Broken Access Control</w:t>
            </w:r>
            <w:r>
              <w:rPr>
                <w:noProof/>
                <w:webHidden/>
              </w:rPr>
              <w:tab/>
            </w:r>
            <w:r>
              <w:rPr>
                <w:noProof/>
                <w:webHidden/>
              </w:rPr>
              <w:fldChar w:fldCharType="begin"/>
            </w:r>
            <w:r>
              <w:rPr>
                <w:noProof/>
                <w:webHidden/>
              </w:rPr>
              <w:instrText xml:space="preserve"> PAGEREF _Toc104992509 \h </w:instrText>
            </w:r>
            <w:r>
              <w:rPr>
                <w:noProof/>
                <w:webHidden/>
              </w:rPr>
            </w:r>
            <w:r>
              <w:rPr>
                <w:noProof/>
                <w:webHidden/>
              </w:rPr>
              <w:fldChar w:fldCharType="separate"/>
            </w:r>
            <w:r>
              <w:rPr>
                <w:noProof/>
                <w:webHidden/>
              </w:rPr>
              <w:t>3</w:t>
            </w:r>
            <w:r>
              <w:rPr>
                <w:noProof/>
                <w:webHidden/>
              </w:rPr>
              <w:fldChar w:fldCharType="end"/>
            </w:r>
          </w:hyperlink>
        </w:p>
        <w:p w14:paraId="7720B200" w14:textId="6D697B2A" w:rsidR="00D214D1" w:rsidRDefault="00D214D1">
          <w:pPr>
            <w:pStyle w:val="Inhopg2"/>
            <w:tabs>
              <w:tab w:val="left" w:pos="660"/>
              <w:tab w:val="right" w:leader="dot" w:pos="9062"/>
            </w:tabs>
            <w:rPr>
              <w:noProof/>
              <w:sz w:val="22"/>
              <w:szCs w:val="22"/>
              <w:lang w:eastAsia="nl-NL"/>
            </w:rPr>
          </w:pPr>
          <w:hyperlink w:anchor="_Toc104992510" w:history="1">
            <w:r w:rsidRPr="005B57A5">
              <w:rPr>
                <w:rStyle w:val="Hyperlink"/>
                <w:noProof/>
              </w:rPr>
              <w:t>2.</w:t>
            </w:r>
            <w:r>
              <w:rPr>
                <w:noProof/>
                <w:sz w:val="22"/>
                <w:szCs w:val="22"/>
                <w:lang w:eastAsia="nl-NL"/>
              </w:rPr>
              <w:tab/>
            </w:r>
            <w:r w:rsidRPr="005B57A5">
              <w:rPr>
                <w:rStyle w:val="Hyperlink"/>
                <w:noProof/>
              </w:rPr>
              <w:t>Cryptographic Failures</w:t>
            </w:r>
            <w:r>
              <w:rPr>
                <w:noProof/>
                <w:webHidden/>
              </w:rPr>
              <w:tab/>
            </w:r>
            <w:r>
              <w:rPr>
                <w:noProof/>
                <w:webHidden/>
              </w:rPr>
              <w:fldChar w:fldCharType="begin"/>
            </w:r>
            <w:r>
              <w:rPr>
                <w:noProof/>
                <w:webHidden/>
              </w:rPr>
              <w:instrText xml:space="preserve"> PAGEREF _Toc104992510 \h </w:instrText>
            </w:r>
            <w:r>
              <w:rPr>
                <w:noProof/>
                <w:webHidden/>
              </w:rPr>
            </w:r>
            <w:r>
              <w:rPr>
                <w:noProof/>
                <w:webHidden/>
              </w:rPr>
              <w:fldChar w:fldCharType="separate"/>
            </w:r>
            <w:r>
              <w:rPr>
                <w:noProof/>
                <w:webHidden/>
              </w:rPr>
              <w:t>4</w:t>
            </w:r>
            <w:r>
              <w:rPr>
                <w:noProof/>
                <w:webHidden/>
              </w:rPr>
              <w:fldChar w:fldCharType="end"/>
            </w:r>
          </w:hyperlink>
        </w:p>
        <w:p w14:paraId="3C599A05" w14:textId="7078E7B4" w:rsidR="00D214D1" w:rsidRDefault="00D214D1">
          <w:pPr>
            <w:pStyle w:val="Inhopg2"/>
            <w:tabs>
              <w:tab w:val="left" w:pos="660"/>
              <w:tab w:val="right" w:leader="dot" w:pos="9062"/>
            </w:tabs>
            <w:rPr>
              <w:noProof/>
              <w:sz w:val="22"/>
              <w:szCs w:val="22"/>
              <w:lang w:eastAsia="nl-NL"/>
            </w:rPr>
          </w:pPr>
          <w:hyperlink w:anchor="_Toc104992511" w:history="1">
            <w:r w:rsidRPr="005B57A5">
              <w:rPr>
                <w:rStyle w:val="Hyperlink"/>
                <w:noProof/>
              </w:rPr>
              <w:t>3.</w:t>
            </w:r>
            <w:r>
              <w:rPr>
                <w:noProof/>
                <w:sz w:val="22"/>
                <w:szCs w:val="22"/>
                <w:lang w:eastAsia="nl-NL"/>
              </w:rPr>
              <w:tab/>
            </w:r>
            <w:r w:rsidRPr="005B57A5">
              <w:rPr>
                <w:rStyle w:val="Hyperlink"/>
                <w:noProof/>
              </w:rPr>
              <w:t>Injection</w:t>
            </w:r>
            <w:r>
              <w:rPr>
                <w:noProof/>
                <w:webHidden/>
              </w:rPr>
              <w:tab/>
            </w:r>
            <w:r>
              <w:rPr>
                <w:noProof/>
                <w:webHidden/>
              </w:rPr>
              <w:fldChar w:fldCharType="begin"/>
            </w:r>
            <w:r>
              <w:rPr>
                <w:noProof/>
                <w:webHidden/>
              </w:rPr>
              <w:instrText xml:space="preserve"> PAGEREF _Toc104992511 \h </w:instrText>
            </w:r>
            <w:r>
              <w:rPr>
                <w:noProof/>
                <w:webHidden/>
              </w:rPr>
            </w:r>
            <w:r>
              <w:rPr>
                <w:noProof/>
                <w:webHidden/>
              </w:rPr>
              <w:fldChar w:fldCharType="separate"/>
            </w:r>
            <w:r>
              <w:rPr>
                <w:noProof/>
                <w:webHidden/>
              </w:rPr>
              <w:t>5</w:t>
            </w:r>
            <w:r>
              <w:rPr>
                <w:noProof/>
                <w:webHidden/>
              </w:rPr>
              <w:fldChar w:fldCharType="end"/>
            </w:r>
          </w:hyperlink>
        </w:p>
        <w:p w14:paraId="54767A92" w14:textId="002674A9" w:rsidR="00D214D1" w:rsidRDefault="00D214D1">
          <w:pPr>
            <w:pStyle w:val="Inhopg2"/>
            <w:tabs>
              <w:tab w:val="left" w:pos="660"/>
              <w:tab w:val="right" w:leader="dot" w:pos="9062"/>
            </w:tabs>
            <w:rPr>
              <w:noProof/>
              <w:sz w:val="22"/>
              <w:szCs w:val="22"/>
              <w:lang w:eastAsia="nl-NL"/>
            </w:rPr>
          </w:pPr>
          <w:hyperlink w:anchor="_Toc104992512" w:history="1">
            <w:r w:rsidRPr="005B57A5">
              <w:rPr>
                <w:rStyle w:val="Hyperlink"/>
                <w:noProof/>
              </w:rPr>
              <w:t>4.</w:t>
            </w:r>
            <w:r>
              <w:rPr>
                <w:noProof/>
                <w:sz w:val="22"/>
                <w:szCs w:val="22"/>
                <w:lang w:eastAsia="nl-NL"/>
              </w:rPr>
              <w:tab/>
            </w:r>
            <w:r w:rsidRPr="005B57A5">
              <w:rPr>
                <w:rStyle w:val="Hyperlink"/>
                <w:noProof/>
              </w:rPr>
              <w:t>Insecure Design</w:t>
            </w:r>
            <w:r>
              <w:rPr>
                <w:noProof/>
                <w:webHidden/>
              </w:rPr>
              <w:tab/>
            </w:r>
            <w:r>
              <w:rPr>
                <w:noProof/>
                <w:webHidden/>
              </w:rPr>
              <w:fldChar w:fldCharType="begin"/>
            </w:r>
            <w:r>
              <w:rPr>
                <w:noProof/>
                <w:webHidden/>
              </w:rPr>
              <w:instrText xml:space="preserve"> PAGEREF _Toc104992512 \h </w:instrText>
            </w:r>
            <w:r>
              <w:rPr>
                <w:noProof/>
                <w:webHidden/>
              </w:rPr>
            </w:r>
            <w:r>
              <w:rPr>
                <w:noProof/>
                <w:webHidden/>
              </w:rPr>
              <w:fldChar w:fldCharType="separate"/>
            </w:r>
            <w:r>
              <w:rPr>
                <w:noProof/>
                <w:webHidden/>
              </w:rPr>
              <w:t>6</w:t>
            </w:r>
            <w:r>
              <w:rPr>
                <w:noProof/>
                <w:webHidden/>
              </w:rPr>
              <w:fldChar w:fldCharType="end"/>
            </w:r>
          </w:hyperlink>
        </w:p>
        <w:p w14:paraId="60491B30" w14:textId="65C4B490" w:rsidR="00D214D1" w:rsidRDefault="00D214D1">
          <w:pPr>
            <w:pStyle w:val="Inhopg2"/>
            <w:tabs>
              <w:tab w:val="left" w:pos="660"/>
              <w:tab w:val="right" w:leader="dot" w:pos="9062"/>
            </w:tabs>
            <w:rPr>
              <w:noProof/>
              <w:sz w:val="22"/>
              <w:szCs w:val="22"/>
              <w:lang w:eastAsia="nl-NL"/>
            </w:rPr>
          </w:pPr>
          <w:hyperlink w:anchor="_Toc104992513" w:history="1">
            <w:r w:rsidRPr="005B57A5">
              <w:rPr>
                <w:rStyle w:val="Hyperlink"/>
                <w:noProof/>
              </w:rPr>
              <w:t>5.</w:t>
            </w:r>
            <w:r>
              <w:rPr>
                <w:noProof/>
                <w:sz w:val="22"/>
                <w:szCs w:val="22"/>
                <w:lang w:eastAsia="nl-NL"/>
              </w:rPr>
              <w:tab/>
            </w:r>
            <w:r w:rsidRPr="005B57A5">
              <w:rPr>
                <w:rStyle w:val="Hyperlink"/>
                <w:noProof/>
              </w:rPr>
              <w:t>Security Misconfiguration</w:t>
            </w:r>
            <w:r>
              <w:rPr>
                <w:noProof/>
                <w:webHidden/>
              </w:rPr>
              <w:tab/>
            </w:r>
            <w:r>
              <w:rPr>
                <w:noProof/>
                <w:webHidden/>
              </w:rPr>
              <w:fldChar w:fldCharType="begin"/>
            </w:r>
            <w:r>
              <w:rPr>
                <w:noProof/>
                <w:webHidden/>
              </w:rPr>
              <w:instrText xml:space="preserve"> PAGEREF _Toc104992513 \h </w:instrText>
            </w:r>
            <w:r>
              <w:rPr>
                <w:noProof/>
                <w:webHidden/>
              </w:rPr>
            </w:r>
            <w:r>
              <w:rPr>
                <w:noProof/>
                <w:webHidden/>
              </w:rPr>
              <w:fldChar w:fldCharType="separate"/>
            </w:r>
            <w:r>
              <w:rPr>
                <w:noProof/>
                <w:webHidden/>
              </w:rPr>
              <w:t>7</w:t>
            </w:r>
            <w:r>
              <w:rPr>
                <w:noProof/>
                <w:webHidden/>
              </w:rPr>
              <w:fldChar w:fldCharType="end"/>
            </w:r>
          </w:hyperlink>
        </w:p>
        <w:p w14:paraId="6FA4ECB5" w14:textId="5CF41BE1" w:rsidR="00D214D1" w:rsidRDefault="00D214D1">
          <w:pPr>
            <w:pStyle w:val="Inhopg2"/>
            <w:tabs>
              <w:tab w:val="left" w:pos="660"/>
              <w:tab w:val="right" w:leader="dot" w:pos="9062"/>
            </w:tabs>
            <w:rPr>
              <w:noProof/>
              <w:sz w:val="22"/>
              <w:szCs w:val="22"/>
              <w:lang w:eastAsia="nl-NL"/>
            </w:rPr>
          </w:pPr>
          <w:hyperlink w:anchor="_Toc104992514" w:history="1">
            <w:r w:rsidRPr="005B57A5">
              <w:rPr>
                <w:rStyle w:val="Hyperlink"/>
                <w:noProof/>
              </w:rPr>
              <w:t>6.</w:t>
            </w:r>
            <w:r>
              <w:rPr>
                <w:noProof/>
                <w:sz w:val="22"/>
                <w:szCs w:val="22"/>
                <w:lang w:eastAsia="nl-NL"/>
              </w:rPr>
              <w:tab/>
            </w:r>
            <w:r w:rsidRPr="005B57A5">
              <w:rPr>
                <w:rStyle w:val="Hyperlink"/>
                <w:noProof/>
              </w:rPr>
              <w:t>Vulnerable and Outdated Components</w:t>
            </w:r>
            <w:r>
              <w:rPr>
                <w:noProof/>
                <w:webHidden/>
              </w:rPr>
              <w:tab/>
            </w:r>
            <w:r>
              <w:rPr>
                <w:noProof/>
                <w:webHidden/>
              </w:rPr>
              <w:fldChar w:fldCharType="begin"/>
            </w:r>
            <w:r>
              <w:rPr>
                <w:noProof/>
                <w:webHidden/>
              </w:rPr>
              <w:instrText xml:space="preserve"> PAGEREF _Toc104992514 \h </w:instrText>
            </w:r>
            <w:r>
              <w:rPr>
                <w:noProof/>
                <w:webHidden/>
              </w:rPr>
            </w:r>
            <w:r>
              <w:rPr>
                <w:noProof/>
                <w:webHidden/>
              </w:rPr>
              <w:fldChar w:fldCharType="separate"/>
            </w:r>
            <w:r>
              <w:rPr>
                <w:noProof/>
                <w:webHidden/>
              </w:rPr>
              <w:t>8</w:t>
            </w:r>
            <w:r>
              <w:rPr>
                <w:noProof/>
                <w:webHidden/>
              </w:rPr>
              <w:fldChar w:fldCharType="end"/>
            </w:r>
          </w:hyperlink>
        </w:p>
        <w:p w14:paraId="2519C7A7" w14:textId="5126A410" w:rsidR="00D214D1" w:rsidRDefault="00D214D1">
          <w:pPr>
            <w:pStyle w:val="Inhopg2"/>
            <w:tabs>
              <w:tab w:val="left" w:pos="660"/>
              <w:tab w:val="right" w:leader="dot" w:pos="9062"/>
            </w:tabs>
            <w:rPr>
              <w:noProof/>
              <w:sz w:val="22"/>
              <w:szCs w:val="22"/>
              <w:lang w:eastAsia="nl-NL"/>
            </w:rPr>
          </w:pPr>
          <w:hyperlink w:anchor="_Toc104992515" w:history="1">
            <w:r w:rsidRPr="005B57A5">
              <w:rPr>
                <w:rStyle w:val="Hyperlink"/>
                <w:noProof/>
              </w:rPr>
              <w:t>7.</w:t>
            </w:r>
            <w:r>
              <w:rPr>
                <w:noProof/>
                <w:sz w:val="22"/>
                <w:szCs w:val="22"/>
                <w:lang w:eastAsia="nl-NL"/>
              </w:rPr>
              <w:tab/>
            </w:r>
            <w:r w:rsidRPr="005B57A5">
              <w:rPr>
                <w:rStyle w:val="Hyperlink"/>
                <w:noProof/>
              </w:rPr>
              <w:t>Identification and Authentication Failures</w:t>
            </w:r>
            <w:r>
              <w:rPr>
                <w:noProof/>
                <w:webHidden/>
              </w:rPr>
              <w:tab/>
            </w:r>
            <w:r>
              <w:rPr>
                <w:noProof/>
                <w:webHidden/>
              </w:rPr>
              <w:fldChar w:fldCharType="begin"/>
            </w:r>
            <w:r>
              <w:rPr>
                <w:noProof/>
                <w:webHidden/>
              </w:rPr>
              <w:instrText xml:space="preserve"> PAGEREF _Toc104992515 \h </w:instrText>
            </w:r>
            <w:r>
              <w:rPr>
                <w:noProof/>
                <w:webHidden/>
              </w:rPr>
            </w:r>
            <w:r>
              <w:rPr>
                <w:noProof/>
                <w:webHidden/>
              </w:rPr>
              <w:fldChar w:fldCharType="separate"/>
            </w:r>
            <w:r>
              <w:rPr>
                <w:noProof/>
                <w:webHidden/>
              </w:rPr>
              <w:t>9</w:t>
            </w:r>
            <w:r>
              <w:rPr>
                <w:noProof/>
                <w:webHidden/>
              </w:rPr>
              <w:fldChar w:fldCharType="end"/>
            </w:r>
          </w:hyperlink>
        </w:p>
        <w:p w14:paraId="690D1AB9" w14:textId="27D6B50D" w:rsidR="00D214D1" w:rsidRDefault="00D214D1">
          <w:pPr>
            <w:pStyle w:val="Inhopg2"/>
            <w:tabs>
              <w:tab w:val="left" w:pos="660"/>
              <w:tab w:val="right" w:leader="dot" w:pos="9062"/>
            </w:tabs>
            <w:rPr>
              <w:noProof/>
              <w:sz w:val="22"/>
              <w:szCs w:val="22"/>
              <w:lang w:eastAsia="nl-NL"/>
            </w:rPr>
          </w:pPr>
          <w:hyperlink w:anchor="_Toc104992516" w:history="1">
            <w:r w:rsidRPr="005B57A5">
              <w:rPr>
                <w:rStyle w:val="Hyperlink"/>
                <w:noProof/>
                <w:lang w:val="en-US"/>
              </w:rPr>
              <w:t>8.</w:t>
            </w:r>
            <w:r>
              <w:rPr>
                <w:noProof/>
                <w:sz w:val="22"/>
                <w:szCs w:val="22"/>
                <w:lang w:eastAsia="nl-NL"/>
              </w:rPr>
              <w:tab/>
            </w:r>
            <w:r w:rsidRPr="005B57A5">
              <w:rPr>
                <w:rStyle w:val="Hyperlink"/>
                <w:noProof/>
                <w:lang w:val="en-US"/>
              </w:rPr>
              <w:t>Software and Data Integrity Failures</w:t>
            </w:r>
            <w:r>
              <w:rPr>
                <w:noProof/>
                <w:webHidden/>
              </w:rPr>
              <w:tab/>
            </w:r>
            <w:r>
              <w:rPr>
                <w:noProof/>
                <w:webHidden/>
              </w:rPr>
              <w:fldChar w:fldCharType="begin"/>
            </w:r>
            <w:r>
              <w:rPr>
                <w:noProof/>
                <w:webHidden/>
              </w:rPr>
              <w:instrText xml:space="preserve"> PAGEREF _Toc104992516 \h </w:instrText>
            </w:r>
            <w:r>
              <w:rPr>
                <w:noProof/>
                <w:webHidden/>
              </w:rPr>
            </w:r>
            <w:r>
              <w:rPr>
                <w:noProof/>
                <w:webHidden/>
              </w:rPr>
              <w:fldChar w:fldCharType="separate"/>
            </w:r>
            <w:r>
              <w:rPr>
                <w:noProof/>
                <w:webHidden/>
              </w:rPr>
              <w:t>10</w:t>
            </w:r>
            <w:r>
              <w:rPr>
                <w:noProof/>
                <w:webHidden/>
              </w:rPr>
              <w:fldChar w:fldCharType="end"/>
            </w:r>
          </w:hyperlink>
        </w:p>
        <w:p w14:paraId="36C708DE" w14:textId="61AAB0AA" w:rsidR="00D214D1" w:rsidRDefault="00D214D1">
          <w:pPr>
            <w:pStyle w:val="Inhopg2"/>
            <w:tabs>
              <w:tab w:val="left" w:pos="660"/>
              <w:tab w:val="right" w:leader="dot" w:pos="9062"/>
            </w:tabs>
            <w:rPr>
              <w:noProof/>
              <w:sz w:val="22"/>
              <w:szCs w:val="22"/>
              <w:lang w:eastAsia="nl-NL"/>
            </w:rPr>
          </w:pPr>
          <w:hyperlink w:anchor="_Toc104992517" w:history="1">
            <w:r w:rsidRPr="005B57A5">
              <w:rPr>
                <w:rStyle w:val="Hyperlink"/>
                <w:noProof/>
                <w:lang w:val="en-US"/>
              </w:rPr>
              <w:t>9.</w:t>
            </w:r>
            <w:r>
              <w:rPr>
                <w:noProof/>
                <w:sz w:val="22"/>
                <w:szCs w:val="22"/>
                <w:lang w:eastAsia="nl-NL"/>
              </w:rPr>
              <w:tab/>
            </w:r>
            <w:r w:rsidRPr="005B57A5">
              <w:rPr>
                <w:rStyle w:val="Hyperlink"/>
                <w:noProof/>
                <w:lang w:val="en-US"/>
              </w:rPr>
              <w:t>Secure Logging and Monitoring Falures</w:t>
            </w:r>
            <w:r>
              <w:rPr>
                <w:noProof/>
                <w:webHidden/>
              </w:rPr>
              <w:tab/>
            </w:r>
            <w:r>
              <w:rPr>
                <w:noProof/>
                <w:webHidden/>
              </w:rPr>
              <w:fldChar w:fldCharType="begin"/>
            </w:r>
            <w:r>
              <w:rPr>
                <w:noProof/>
                <w:webHidden/>
              </w:rPr>
              <w:instrText xml:space="preserve"> PAGEREF _Toc104992517 \h </w:instrText>
            </w:r>
            <w:r>
              <w:rPr>
                <w:noProof/>
                <w:webHidden/>
              </w:rPr>
            </w:r>
            <w:r>
              <w:rPr>
                <w:noProof/>
                <w:webHidden/>
              </w:rPr>
              <w:fldChar w:fldCharType="separate"/>
            </w:r>
            <w:r>
              <w:rPr>
                <w:noProof/>
                <w:webHidden/>
              </w:rPr>
              <w:t>11</w:t>
            </w:r>
            <w:r>
              <w:rPr>
                <w:noProof/>
                <w:webHidden/>
              </w:rPr>
              <w:fldChar w:fldCharType="end"/>
            </w:r>
          </w:hyperlink>
        </w:p>
        <w:p w14:paraId="0CAC0870" w14:textId="04F7A899" w:rsidR="00D214D1" w:rsidRDefault="00D214D1">
          <w:pPr>
            <w:pStyle w:val="Inhopg2"/>
            <w:tabs>
              <w:tab w:val="left" w:pos="880"/>
              <w:tab w:val="right" w:leader="dot" w:pos="9062"/>
            </w:tabs>
            <w:rPr>
              <w:noProof/>
              <w:sz w:val="22"/>
              <w:szCs w:val="22"/>
              <w:lang w:eastAsia="nl-NL"/>
            </w:rPr>
          </w:pPr>
          <w:hyperlink w:anchor="_Toc104992518" w:history="1">
            <w:r w:rsidRPr="005B57A5">
              <w:rPr>
                <w:rStyle w:val="Hyperlink"/>
                <w:noProof/>
              </w:rPr>
              <w:t>10.</w:t>
            </w:r>
            <w:r>
              <w:rPr>
                <w:noProof/>
                <w:sz w:val="22"/>
                <w:szCs w:val="22"/>
                <w:lang w:eastAsia="nl-NL"/>
              </w:rPr>
              <w:t xml:space="preserve">    </w:t>
            </w:r>
            <w:r w:rsidRPr="005B57A5">
              <w:rPr>
                <w:rStyle w:val="Hyperlink"/>
                <w:noProof/>
              </w:rPr>
              <w:t>Server-Side Request Forgery</w:t>
            </w:r>
            <w:r>
              <w:rPr>
                <w:noProof/>
                <w:webHidden/>
              </w:rPr>
              <w:tab/>
            </w:r>
            <w:r>
              <w:rPr>
                <w:noProof/>
                <w:webHidden/>
              </w:rPr>
              <w:fldChar w:fldCharType="begin"/>
            </w:r>
            <w:r>
              <w:rPr>
                <w:noProof/>
                <w:webHidden/>
              </w:rPr>
              <w:instrText xml:space="preserve"> PAGEREF _Toc104992518 \h </w:instrText>
            </w:r>
            <w:r>
              <w:rPr>
                <w:noProof/>
                <w:webHidden/>
              </w:rPr>
            </w:r>
            <w:r>
              <w:rPr>
                <w:noProof/>
                <w:webHidden/>
              </w:rPr>
              <w:fldChar w:fldCharType="separate"/>
            </w:r>
            <w:r>
              <w:rPr>
                <w:noProof/>
                <w:webHidden/>
              </w:rPr>
              <w:t>12</w:t>
            </w:r>
            <w:r>
              <w:rPr>
                <w:noProof/>
                <w:webHidden/>
              </w:rPr>
              <w:fldChar w:fldCharType="end"/>
            </w:r>
          </w:hyperlink>
        </w:p>
        <w:p w14:paraId="0067DD5B" w14:textId="3ECC77B8" w:rsidR="00910A9C" w:rsidRDefault="00910A9C">
          <w:r>
            <w:rPr>
              <w:b/>
              <w:bCs/>
            </w:rPr>
            <w:fldChar w:fldCharType="end"/>
          </w:r>
        </w:p>
      </w:sdtContent>
    </w:sdt>
    <w:p w14:paraId="26457D66" w14:textId="02B01A90" w:rsidR="001D501C" w:rsidRDefault="00910A9C" w:rsidP="00910A9C">
      <w:r>
        <w:br w:type="page"/>
      </w:r>
    </w:p>
    <w:p w14:paraId="6C9F6EB2" w14:textId="5ACDF493" w:rsidR="00D5104C" w:rsidRDefault="00CA2D01" w:rsidP="00CA2D01">
      <w:pPr>
        <w:pStyle w:val="Kop1"/>
      </w:pPr>
      <w:bookmarkStart w:id="0" w:name="_Toc104992507"/>
      <w:r>
        <w:lastRenderedPageBreak/>
        <w:t>Wat is de owasp top 10?</w:t>
      </w:r>
      <w:r w:rsidR="009835DF">
        <w:rPr>
          <w:rStyle w:val="Voetnootmarkering"/>
        </w:rPr>
        <w:footnoteReference w:id="1"/>
      </w:r>
      <w:bookmarkEnd w:id="0"/>
    </w:p>
    <w:p w14:paraId="6BE0ADDF" w14:textId="5F4D7300" w:rsidR="00BF49ED" w:rsidRDefault="00BF49ED" w:rsidP="00501364">
      <w:r>
        <w:t xml:space="preserve">De OWASP Top 10 bestaat uit een document </w:t>
      </w:r>
      <w:r w:rsidR="00E332DC">
        <w:t>met een checklist</w:t>
      </w:r>
      <w:r w:rsidR="00D04CA0">
        <w:rPr>
          <w:rStyle w:val="Voetnootmarkering"/>
        </w:rPr>
        <w:footnoteReference w:id="2"/>
      </w:r>
      <w:r w:rsidR="00E332DC">
        <w:t xml:space="preserve">, </w:t>
      </w:r>
      <w:r w:rsidR="00552C05">
        <w:t xml:space="preserve">dat bewustzijn creëert over het beveiligen </w:t>
      </w:r>
      <w:r w:rsidR="00734103">
        <w:t>van</w:t>
      </w:r>
      <w:r w:rsidR="00552C05">
        <w:t xml:space="preserve"> een web applicatie. </w:t>
      </w:r>
      <w:r w:rsidR="00734103">
        <w:t>Het beschikt over de top 10, meest voor de hand liggende, maar wel gevaarlijke veiligheidsrisico</w:t>
      </w:r>
      <w:r w:rsidR="005E1FC9">
        <w:t>’</w:t>
      </w:r>
      <w:r w:rsidR="00734103">
        <w:t>s</w:t>
      </w:r>
      <w:r w:rsidR="005E1FC9">
        <w:t xml:space="preserve"> Het document wordt samengesteld uit ervaringen van experts over de hele wereld.</w:t>
      </w:r>
    </w:p>
    <w:p w14:paraId="68FC08C9" w14:textId="07C3E549" w:rsidR="00DE127F" w:rsidRDefault="00C83F42" w:rsidP="00501364">
      <w:r w:rsidRPr="00C83F42">
        <w:t>OWASP Top 10 is misschien wel d</w:t>
      </w:r>
      <w:r>
        <w:t xml:space="preserve">e meest effectieve eerste stap om de softwareontwikkeling binnen een bedrijf of organisatie te veranderen in software dat over veiligere code beschikt. </w:t>
      </w:r>
    </w:p>
    <w:p w14:paraId="1770931F" w14:textId="3491CB5A" w:rsidR="00A23603" w:rsidRDefault="00A23603" w:rsidP="00A23603">
      <w:pPr>
        <w:pStyle w:val="Kop1"/>
      </w:pPr>
      <w:bookmarkStart w:id="1" w:name="_Toc104992508"/>
      <w:r>
        <w:t>Owasp</w:t>
      </w:r>
      <w:r w:rsidR="00540AB9">
        <w:t xml:space="preserve"> top 10 2021</w:t>
      </w:r>
      <w:r>
        <w:t xml:space="preserve"> binnen mijn applicatie</w:t>
      </w:r>
      <w:r w:rsidR="00DF12D3">
        <w:rPr>
          <w:rStyle w:val="Voetnootmarkering"/>
        </w:rPr>
        <w:footnoteReference w:id="3"/>
      </w:r>
      <w:bookmarkEnd w:id="1"/>
    </w:p>
    <w:p w14:paraId="0B3E3107" w14:textId="3B073FD0" w:rsidR="00540AB9" w:rsidRDefault="00540AB9" w:rsidP="00995A63">
      <w:pPr>
        <w:pStyle w:val="Kop2"/>
        <w:numPr>
          <w:ilvl w:val="0"/>
          <w:numId w:val="1"/>
        </w:numPr>
        <w:ind w:left="426"/>
      </w:pPr>
      <w:bookmarkStart w:id="2" w:name="_Toc104992509"/>
      <w:r>
        <w:t>Broken Access Control</w:t>
      </w:r>
      <w:bookmarkEnd w:id="2"/>
    </w:p>
    <w:p w14:paraId="3E8D8FF5" w14:textId="541F0754" w:rsidR="00E22140" w:rsidRDefault="00E22140" w:rsidP="00E22140">
      <w:r w:rsidRPr="00E22140">
        <w:t xml:space="preserve">94% van </w:t>
      </w:r>
      <w:r>
        <w:t>programma’s zijn</w:t>
      </w:r>
      <w:r w:rsidRPr="00E22140">
        <w:t xml:space="preserve"> getest op een vorm van </w:t>
      </w:r>
      <w:proofErr w:type="spellStart"/>
      <w:r>
        <w:t>Broken</w:t>
      </w:r>
      <w:proofErr w:type="spellEnd"/>
      <w:r>
        <w:t xml:space="preserve"> Access Control</w:t>
      </w:r>
      <w:r w:rsidRPr="00E22140">
        <w:t xml:space="preserve">. De 34 Common </w:t>
      </w:r>
      <w:proofErr w:type="spellStart"/>
      <w:r w:rsidRPr="00E22140">
        <w:t>Weakness</w:t>
      </w:r>
      <w:proofErr w:type="spellEnd"/>
      <w:r w:rsidRPr="00E22140">
        <w:t xml:space="preserve"> </w:t>
      </w:r>
      <w:proofErr w:type="spellStart"/>
      <w:r w:rsidRPr="00E22140">
        <w:t>Enumerations</w:t>
      </w:r>
      <w:proofErr w:type="spellEnd"/>
      <w:r w:rsidRPr="00E22140">
        <w:t xml:space="preserve"> (</w:t>
      </w:r>
      <w:proofErr w:type="spellStart"/>
      <w:r w:rsidRPr="00E22140">
        <w:t>CWE's</w:t>
      </w:r>
      <w:proofErr w:type="spellEnd"/>
      <w:r w:rsidRPr="00E22140">
        <w:t xml:space="preserve">) die aan </w:t>
      </w:r>
      <w:proofErr w:type="spellStart"/>
      <w:r w:rsidRPr="00E22140">
        <w:t>Broken</w:t>
      </w:r>
      <w:proofErr w:type="spellEnd"/>
      <w:r w:rsidRPr="00E22140">
        <w:t xml:space="preserve"> Access Control zijn gekoppeld</w:t>
      </w:r>
      <w:r w:rsidR="00707D21">
        <w:t xml:space="preserve">, bleken zeer vaak van toepassing te zijn. </w:t>
      </w:r>
    </w:p>
    <w:p w14:paraId="45690B17" w14:textId="58905947" w:rsidR="006B7F9F" w:rsidRDefault="000A39B4" w:rsidP="00E22140">
      <w:r>
        <w:rPr>
          <w:noProof/>
        </w:rPr>
        <w:drawing>
          <wp:anchor distT="0" distB="0" distL="114300" distR="114300" simplePos="0" relativeHeight="251660288" behindDoc="0" locked="0" layoutInCell="1" allowOverlap="1" wp14:anchorId="22E14891" wp14:editId="34BDE657">
            <wp:simplePos x="0" y="0"/>
            <wp:positionH relativeFrom="margin">
              <wp:align>right</wp:align>
            </wp:positionH>
            <wp:positionV relativeFrom="paragraph">
              <wp:posOffset>523875</wp:posOffset>
            </wp:positionV>
            <wp:extent cx="2312670" cy="1269365"/>
            <wp:effectExtent l="19050" t="19050" r="11430" b="26035"/>
            <wp:wrapThrough wrapText="bothSides">
              <wp:wrapPolygon edited="0">
                <wp:start x="-178" y="-324"/>
                <wp:lineTo x="-178" y="21719"/>
                <wp:lineTo x="21529" y="21719"/>
                <wp:lineTo x="21529" y="-324"/>
                <wp:lineTo x="-178" y="-324"/>
              </wp:wrapPolygon>
            </wp:wrapThrough>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2312670" cy="12693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B7F9F" w:rsidRPr="006B7F9F">
        <w:t>In mijn persoonlijke proj</w:t>
      </w:r>
      <w:r w:rsidR="006B7F9F">
        <w:t xml:space="preserve">ect maak ik gebruik van Auth0 voor user management. Auth0 maakt standaard gebruik van ‘Click </w:t>
      </w:r>
      <w:proofErr w:type="spellStart"/>
      <w:r w:rsidR="006B7F9F">
        <w:t>Validation</w:t>
      </w:r>
      <w:proofErr w:type="spellEnd"/>
      <w:r w:rsidR="006B7F9F">
        <w:t>’.</w:t>
      </w:r>
      <w:r w:rsidR="008918F5">
        <w:t xml:space="preserve"> Dit houd in dat bij het naderen van een nieuwe URL, auth0  checkt over de gebruiker is ingelogd. Zo kan </w:t>
      </w:r>
      <w:proofErr w:type="spellStart"/>
      <w:r w:rsidR="008918F5">
        <w:t>Broken</w:t>
      </w:r>
      <w:proofErr w:type="spellEnd"/>
      <w:r w:rsidR="008918F5">
        <w:t xml:space="preserve"> Access Control worden voorkomen. </w:t>
      </w:r>
      <w:r w:rsidR="0094585E">
        <w:br/>
        <w:t xml:space="preserve">Daarnaast maak ik binnen mijn applicatie gebruik van </w:t>
      </w:r>
      <w:proofErr w:type="spellStart"/>
      <w:r w:rsidR="0094585E">
        <w:t>authorisatie</w:t>
      </w:r>
      <w:proofErr w:type="spellEnd"/>
      <w:r w:rsidR="0094585E">
        <w:t xml:space="preserve"> op de gateway en in de controller waar nodig, zo kan alleen een gebruiker die is ingelogd gebruik maken van deze controller.</w:t>
      </w:r>
    </w:p>
    <w:p w14:paraId="22F4C872" w14:textId="4E3EC174" w:rsidR="000A39B4" w:rsidRDefault="000A39B4" w:rsidP="00E22140">
      <w:r>
        <w:t xml:space="preserve">Door het toevoegen van </w:t>
      </w:r>
      <w:proofErr w:type="spellStart"/>
      <w:r>
        <w:t>RateLimitOptions</w:t>
      </w:r>
      <w:proofErr w:type="spellEnd"/>
      <w:r>
        <w:t xml:space="preserve"> op de Gateway in </w:t>
      </w:r>
      <w:proofErr w:type="spellStart"/>
      <w:r>
        <w:t>Ocelot</w:t>
      </w:r>
      <w:proofErr w:type="spellEnd"/>
      <w:r>
        <w:t xml:space="preserve">, kan er een maximum aantal calls worden toegelaten van een persoon. Zo kan er geen URL scan worden uitgevoerd. </w:t>
      </w:r>
    </w:p>
    <w:p w14:paraId="43DC016B" w14:textId="6B676F57" w:rsidR="00303EE9" w:rsidRDefault="00303EE9" w:rsidP="00303EE9">
      <w:r>
        <w:t>Hoe dit scenario kan plaatsvinden (nummers gelinkt aan afbeelding):</w:t>
      </w:r>
      <w:r w:rsidR="00E35339">
        <w:rPr>
          <w:rStyle w:val="Voetnootmarkering"/>
        </w:rPr>
        <w:footnoteReference w:id="4"/>
      </w:r>
    </w:p>
    <w:p w14:paraId="17DE6BCB" w14:textId="75E6570F" w:rsidR="005C6424" w:rsidRDefault="00677B63" w:rsidP="005C6424">
      <w:pPr>
        <w:pStyle w:val="Lijstalinea"/>
        <w:numPr>
          <w:ilvl w:val="0"/>
          <w:numId w:val="11"/>
        </w:numPr>
      </w:pPr>
      <w:r>
        <w:t xml:space="preserve">Een aanvaller (hacker) gebruikt een tool om verschillende paden op een pagina te proberen. Bijvoorbeeld: </w:t>
      </w:r>
      <w:r>
        <w:rPr>
          <w:i/>
          <w:iCs/>
        </w:rPr>
        <w:t>/login, /</w:t>
      </w:r>
      <w:proofErr w:type="spellStart"/>
      <w:r>
        <w:rPr>
          <w:i/>
          <w:iCs/>
        </w:rPr>
        <w:t>admin</w:t>
      </w:r>
      <w:proofErr w:type="spellEnd"/>
      <w:r>
        <w:rPr>
          <w:i/>
          <w:iCs/>
        </w:rPr>
        <w:t>, /home</w:t>
      </w:r>
    </w:p>
    <w:p w14:paraId="20A6D6D5" w14:textId="1A97C070" w:rsidR="00677B63" w:rsidRPr="00677B63" w:rsidRDefault="00677B63" w:rsidP="005C6424">
      <w:pPr>
        <w:pStyle w:val="Lijstalinea"/>
        <w:numPr>
          <w:ilvl w:val="0"/>
          <w:numId w:val="11"/>
        </w:numPr>
      </w:pPr>
      <w:r>
        <w:t xml:space="preserve">De aanvaller vind een beschikbare </w:t>
      </w:r>
      <w:proofErr w:type="spellStart"/>
      <w:r>
        <w:t>pagine</w:t>
      </w:r>
      <w:proofErr w:type="spellEnd"/>
      <w:r>
        <w:t xml:space="preserve">, bijvoorbeeld </w:t>
      </w:r>
      <w:r w:rsidR="00A11AB9">
        <w:rPr>
          <w:i/>
          <w:iCs/>
        </w:rPr>
        <w:t>https://example.com</w:t>
      </w:r>
      <w:r>
        <w:rPr>
          <w:i/>
          <w:iCs/>
        </w:rPr>
        <w:t>/admin</w:t>
      </w:r>
    </w:p>
    <w:p w14:paraId="3828C84D" w14:textId="1ECA250E" w:rsidR="00677B63" w:rsidRDefault="004628DC" w:rsidP="005C6424">
      <w:pPr>
        <w:pStyle w:val="Lijstalinea"/>
        <w:numPr>
          <w:ilvl w:val="0"/>
          <w:numId w:val="11"/>
        </w:numPr>
      </w:pPr>
      <w:r>
        <w:t xml:space="preserve">De aanvaller is op de </w:t>
      </w:r>
      <w:proofErr w:type="spellStart"/>
      <w:r>
        <w:t>admin</w:t>
      </w:r>
      <w:proofErr w:type="spellEnd"/>
      <w:r>
        <w:t xml:space="preserve"> pagina en kan hier verschillende, niet toegestane, commando’s uitvoeren. </w:t>
      </w:r>
    </w:p>
    <w:p w14:paraId="4100BE58" w14:textId="7D3061F2" w:rsidR="00940E2E" w:rsidRPr="006B7F9F" w:rsidRDefault="00303EE9" w:rsidP="00E22140">
      <w:r>
        <w:rPr>
          <w:noProof/>
        </w:rPr>
        <w:drawing>
          <wp:inline distT="0" distB="0" distL="0" distR="0" wp14:anchorId="442A8C35" wp14:editId="1E8429F8">
            <wp:extent cx="5760720" cy="1421765"/>
            <wp:effectExtent l="19050" t="19050" r="11430" b="2603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21765"/>
                    </a:xfrm>
                    <a:prstGeom prst="rect">
                      <a:avLst/>
                    </a:prstGeom>
                    <a:ln>
                      <a:solidFill>
                        <a:schemeClr val="tx1"/>
                      </a:solidFill>
                    </a:ln>
                  </pic:spPr>
                </pic:pic>
              </a:graphicData>
            </a:graphic>
          </wp:inline>
        </w:drawing>
      </w:r>
    </w:p>
    <w:p w14:paraId="77905134" w14:textId="77777777" w:rsidR="003B4C6D" w:rsidRDefault="003B4C6D">
      <w:pPr>
        <w:rPr>
          <w:caps/>
          <w:spacing w:val="15"/>
        </w:rPr>
      </w:pPr>
      <w:r>
        <w:br w:type="page"/>
      </w:r>
    </w:p>
    <w:p w14:paraId="188A8C34" w14:textId="31B7E9C7" w:rsidR="00320233" w:rsidRPr="006B7F9F" w:rsidRDefault="00320233" w:rsidP="00995A63">
      <w:pPr>
        <w:pStyle w:val="Kop2"/>
        <w:numPr>
          <w:ilvl w:val="0"/>
          <w:numId w:val="1"/>
        </w:numPr>
        <w:ind w:left="426"/>
      </w:pPr>
      <w:bookmarkStart w:id="3" w:name="_Toc104992510"/>
      <w:r w:rsidRPr="006B7F9F">
        <w:lastRenderedPageBreak/>
        <w:t>Cryptographic Failures</w:t>
      </w:r>
      <w:bookmarkEnd w:id="3"/>
    </w:p>
    <w:p w14:paraId="04B34FCC" w14:textId="6D3B8F05" w:rsidR="00320233" w:rsidRDefault="00D43E22" w:rsidP="00320233">
      <w:r>
        <w:t>Eerder stond dit</w:t>
      </w:r>
      <w:r w:rsidRPr="00D43E22">
        <w:t xml:space="preserve"> bekend als </w:t>
      </w:r>
      <w:proofErr w:type="spellStart"/>
      <w:r w:rsidR="0069040B">
        <w:t>Sensitive</w:t>
      </w:r>
      <w:proofErr w:type="spellEnd"/>
      <w:r w:rsidR="0069040B">
        <w:t xml:space="preserve"> Data Exposure</w:t>
      </w:r>
      <w:r w:rsidRPr="00D43E22">
        <w:t xml:space="preserve">, wat eerder een symptoom was dan een </w:t>
      </w:r>
      <w:r w:rsidR="00DB6742">
        <w:t>oorzaak</w:t>
      </w:r>
      <w:r w:rsidRPr="00D43E22">
        <w:t xml:space="preserve">. De hernieuwde aandacht gaat hier uit naar storingen in verband met cryptografie, die vaak leiden tot blootstelling van gevoelige gegevens of </w:t>
      </w:r>
      <w:r w:rsidR="009A1261">
        <w:t>het in gevaar brengen</w:t>
      </w:r>
      <w:r w:rsidRPr="00D43E22">
        <w:t xml:space="preserve"> van het systeem.</w:t>
      </w:r>
    </w:p>
    <w:p w14:paraId="20EAAC5A" w14:textId="56B7F965" w:rsidR="003133B2" w:rsidRDefault="003133B2" w:rsidP="00320233">
      <w:proofErr w:type="spellStart"/>
      <w:r w:rsidRPr="003133B2">
        <w:t>Cryptographic</w:t>
      </w:r>
      <w:proofErr w:type="spellEnd"/>
      <w:r w:rsidRPr="003133B2">
        <w:t xml:space="preserve"> </w:t>
      </w:r>
      <w:proofErr w:type="spellStart"/>
      <w:r w:rsidRPr="003133B2">
        <w:t>Failures</w:t>
      </w:r>
      <w:proofErr w:type="spellEnd"/>
      <w:r w:rsidRPr="003133B2">
        <w:t xml:space="preserve"> kunnen steeds mak</w:t>
      </w:r>
      <w:r>
        <w:t>kelijker worden voorkomen. Zo maakt bijna iedere applicatie tegenwoordig gebruik van SSL, om ‘data-in-transit’ te beschermen.</w:t>
      </w:r>
      <w:r w:rsidR="007A09EC">
        <w:rPr>
          <w:rStyle w:val="Voetnootmarkering"/>
        </w:rPr>
        <w:footnoteReference w:id="5"/>
      </w:r>
      <w:r>
        <w:t xml:space="preserve"> </w:t>
      </w:r>
      <w:r w:rsidR="00CC22D5">
        <w:br/>
        <w:t xml:space="preserve">Mijn applicatie runt in kubernetes, waarbij ik gebruik maak van NGINX, door mijn applicatie hierin te draaien. </w:t>
      </w:r>
      <w:r w:rsidR="00B942D0">
        <w:t xml:space="preserve">NGINX heeft standaard instellingen om </w:t>
      </w:r>
      <w:proofErr w:type="spellStart"/>
      <w:r w:rsidR="00B942D0">
        <w:t>cryptographic</w:t>
      </w:r>
      <w:proofErr w:type="spellEnd"/>
      <w:r w:rsidR="00B942D0">
        <w:t xml:space="preserve"> </w:t>
      </w:r>
      <w:proofErr w:type="spellStart"/>
      <w:r w:rsidR="00B942D0">
        <w:t>failures</w:t>
      </w:r>
      <w:proofErr w:type="spellEnd"/>
      <w:r w:rsidR="00B942D0">
        <w:t xml:space="preserve"> te verhelpen. </w:t>
      </w:r>
    </w:p>
    <w:p w14:paraId="25C46D0D" w14:textId="6B8A3C25" w:rsidR="00940E2E" w:rsidRDefault="003E3CE6" w:rsidP="00320233">
      <w:r>
        <w:rPr>
          <w:noProof/>
        </w:rPr>
        <w:drawing>
          <wp:inline distT="0" distB="0" distL="0" distR="0" wp14:anchorId="2C94602B" wp14:editId="3AF56803">
            <wp:extent cx="3284220" cy="654201"/>
            <wp:effectExtent l="19050" t="19050" r="11430" b="1270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1"/>
                    <a:stretch>
                      <a:fillRect/>
                    </a:stretch>
                  </pic:blipFill>
                  <pic:spPr>
                    <a:xfrm>
                      <a:off x="0" y="0"/>
                      <a:ext cx="3305912" cy="658522"/>
                    </a:xfrm>
                    <a:prstGeom prst="rect">
                      <a:avLst/>
                    </a:prstGeom>
                    <a:ln>
                      <a:solidFill>
                        <a:schemeClr val="tx1"/>
                      </a:solidFill>
                    </a:ln>
                  </pic:spPr>
                </pic:pic>
              </a:graphicData>
            </a:graphic>
          </wp:inline>
        </w:drawing>
      </w:r>
    </w:p>
    <w:p w14:paraId="31324EBA" w14:textId="71E61DB7" w:rsidR="008F6AA8" w:rsidRPr="003133B2" w:rsidRDefault="008F6AA8" w:rsidP="00320233">
      <w:r>
        <w:t>Auth0 maakt gebruik van HMAC-SHA256</w:t>
      </w:r>
      <w:r>
        <w:rPr>
          <w:rStyle w:val="Voetnootmarkering"/>
        </w:rPr>
        <w:footnoteReference w:id="6"/>
      </w:r>
      <w:r>
        <w:t>. Hierbij worden de wachtwoorden van een gebruiker beschermd door gebruik te maken van een algoritme dat alleen van toepassing is als de ‘</w:t>
      </w:r>
      <w:proofErr w:type="spellStart"/>
      <w:r>
        <w:t>key</w:t>
      </w:r>
      <w:proofErr w:type="spellEnd"/>
      <w:r>
        <w:t xml:space="preserve">’ bekend is. </w:t>
      </w:r>
      <w:r>
        <w:t xml:space="preserve">Ook zijn de </w:t>
      </w:r>
      <w:proofErr w:type="spellStart"/>
      <w:r>
        <w:t>hashes</w:t>
      </w:r>
      <w:proofErr w:type="spellEnd"/>
      <w:r>
        <w:t xml:space="preserve"> ‘</w:t>
      </w:r>
      <w:proofErr w:type="spellStart"/>
      <w:r>
        <w:t>salted</w:t>
      </w:r>
      <w:proofErr w:type="spellEnd"/>
      <w:r>
        <w:t>’,</w:t>
      </w:r>
      <w:r>
        <w:rPr>
          <w:rStyle w:val="Voetnootmarkering"/>
        </w:rPr>
        <w:footnoteReference w:id="7"/>
      </w:r>
      <w:r>
        <w:t xml:space="preserve"> waardoor </w:t>
      </w:r>
      <w:r w:rsidR="002A7C96">
        <w:t xml:space="preserve">er </w:t>
      </w:r>
      <w:r w:rsidR="00247E63">
        <w:t>willekeurige</w:t>
      </w:r>
      <w:r w:rsidR="002A7C96">
        <w:t xml:space="preserve"> data wordt toegevoegd aan de hash. </w:t>
      </w:r>
    </w:p>
    <w:p w14:paraId="71FBFF66" w14:textId="0EF7841F" w:rsidR="00126B88" w:rsidRDefault="00126B88" w:rsidP="00126B88">
      <w:r>
        <w:t>Hoe dit scenario kan plaatsvinden (nummers gelinkt aan afbeelding):</w:t>
      </w:r>
    </w:p>
    <w:p w14:paraId="48945E92" w14:textId="0804986E" w:rsidR="00126B88" w:rsidRDefault="000106AB" w:rsidP="00126B88">
      <w:pPr>
        <w:pStyle w:val="Lijstalinea"/>
        <w:numPr>
          <w:ilvl w:val="0"/>
          <w:numId w:val="10"/>
        </w:numPr>
      </w:pPr>
      <w:r>
        <w:t>De aanvaller (hacker) krijgt toegang tot het netwerk.</w:t>
      </w:r>
    </w:p>
    <w:p w14:paraId="33585EE5" w14:textId="7EA570FB" w:rsidR="000106AB" w:rsidRDefault="000106AB" w:rsidP="00126B88">
      <w:pPr>
        <w:pStyle w:val="Lijstalinea"/>
        <w:numPr>
          <w:ilvl w:val="0"/>
          <w:numId w:val="10"/>
        </w:numPr>
      </w:pPr>
      <w:r>
        <w:t>Door een fout binnen de applicatie, krijgt de aanvaller toegang tot de wachtwoorden binnen de applicatie.</w:t>
      </w:r>
    </w:p>
    <w:p w14:paraId="2BEC4B24" w14:textId="54C5F7D7" w:rsidR="000106AB" w:rsidRDefault="000106AB" w:rsidP="00126B88">
      <w:pPr>
        <w:pStyle w:val="Lijstalinea"/>
        <w:numPr>
          <w:ilvl w:val="0"/>
          <w:numId w:val="10"/>
        </w:numPr>
      </w:pPr>
      <w:r>
        <w:t xml:space="preserve">Omdat de database geen gebruik maakt van </w:t>
      </w:r>
      <w:proofErr w:type="spellStart"/>
      <w:r>
        <w:t>salted</w:t>
      </w:r>
      <w:proofErr w:type="spellEnd"/>
      <w:r>
        <w:t xml:space="preserve"> </w:t>
      </w:r>
      <w:proofErr w:type="spellStart"/>
      <w:r>
        <w:t>hashes</w:t>
      </w:r>
      <w:proofErr w:type="spellEnd"/>
      <w:r>
        <w:t xml:space="preserve">, kan de aanvaller de eerder verkregen wachtwoorden door middel van een Rainbow </w:t>
      </w:r>
      <w:proofErr w:type="spellStart"/>
      <w:r>
        <w:t>table</w:t>
      </w:r>
      <w:proofErr w:type="spellEnd"/>
      <w:r>
        <w:t xml:space="preserve"> gebruiken om de applicatie.</w:t>
      </w:r>
    </w:p>
    <w:p w14:paraId="49C1E179" w14:textId="2F2D0D05" w:rsidR="000106AB" w:rsidRDefault="000106AB" w:rsidP="00126B88">
      <w:pPr>
        <w:pStyle w:val="Lijstalinea"/>
        <w:numPr>
          <w:ilvl w:val="0"/>
          <w:numId w:val="10"/>
        </w:numPr>
      </w:pPr>
      <w:r>
        <w:t xml:space="preserve">Door het gebruiken van simpele tools kan de aanvaller de wachtwoorden testen. </w:t>
      </w:r>
    </w:p>
    <w:p w14:paraId="2A7E0797" w14:textId="6CD97CB3" w:rsidR="00940E2E" w:rsidRDefault="00126B88">
      <w:pPr>
        <w:rPr>
          <w:caps/>
          <w:spacing w:val="15"/>
        </w:rPr>
      </w:pPr>
      <w:r>
        <w:rPr>
          <w:noProof/>
        </w:rPr>
        <w:drawing>
          <wp:inline distT="0" distB="0" distL="0" distR="0" wp14:anchorId="6E91CD65" wp14:editId="5BD4D4E0">
            <wp:extent cx="4860000" cy="2689821"/>
            <wp:effectExtent l="19050" t="19050" r="17145" b="1587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0000" cy="2689821"/>
                    </a:xfrm>
                    <a:prstGeom prst="rect">
                      <a:avLst/>
                    </a:prstGeom>
                    <a:ln>
                      <a:solidFill>
                        <a:schemeClr val="tx1"/>
                      </a:solidFill>
                    </a:ln>
                  </pic:spPr>
                </pic:pic>
              </a:graphicData>
            </a:graphic>
          </wp:inline>
        </w:drawing>
      </w:r>
      <w:r w:rsidR="00940E2E">
        <w:br w:type="page"/>
      </w:r>
    </w:p>
    <w:p w14:paraId="5609BC81" w14:textId="3DCB728E" w:rsidR="00245001" w:rsidRPr="003133B2" w:rsidRDefault="00BC7AED" w:rsidP="00995A63">
      <w:pPr>
        <w:pStyle w:val="Kop2"/>
        <w:numPr>
          <w:ilvl w:val="0"/>
          <w:numId w:val="1"/>
        </w:numPr>
        <w:ind w:left="426"/>
      </w:pPr>
      <w:bookmarkStart w:id="4" w:name="_Toc104992511"/>
      <w:r w:rsidRPr="003133B2">
        <w:lastRenderedPageBreak/>
        <w:t>Injection</w:t>
      </w:r>
      <w:bookmarkEnd w:id="4"/>
    </w:p>
    <w:p w14:paraId="2788DB13" w14:textId="47AE20B5" w:rsidR="00C54144" w:rsidRDefault="00C54144" w:rsidP="00C54144">
      <w:r w:rsidRPr="00C54144">
        <w:t xml:space="preserve">94% van de toepassingen werd getest op een of andere vorm van injectie, en de 33 </w:t>
      </w:r>
      <w:proofErr w:type="spellStart"/>
      <w:r w:rsidRPr="00C54144">
        <w:t>CWE</w:t>
      </w:r>
      <w:r>
        <w:t>’</w:t>
      </w:r>
      <w:r w:rsidRPr="00C54144">
        <w:t>s</w:t>
      </w:r>
      <w:proofErr w:type="spellEnd"/>
      <w:r w:rsidRPr="00C54144">
        <w:t xml:space="preserve"> </w:t>
      </w:r>
      <w:r>
        <w:t>van deze categorie</w:t>
      </w:r>
      <w:r w:rsidRPr="00C54144">
        <w:t xml:space="preserve">, komen het op een na meest voor in toepassingen. Cross-site Scripting maakt in </w:t>
      </w:r>
      <w:r>
        <w:t xml:space="preserve">de 2021 versie </w:t>
      </w:r>
      <w:r w:rsidRPr="00C54144">
        <w:t>deel uit van deze categorie.</w:t>
      </w:r>
    </w:p>
    <w:p w14:paraId="566FBEC1" w14:textId="46270C14" w:rsidR="00025C9D" w:rsidRDefault="00025C9D" w:rsidP="00C54144">
      <w:r>
        <w:t xml:space="preserve">Binnen mijn applicatie maak ik gebruik van </w:t>
      </w:r>
      <w:proofErr w:type="spellStart"/>
      <w:r>
        <w:t>Entity</w:t>
      </w:r>
      <w:proofErr w:type="spellEnd"/>
      <w:r>
        <w:t xml:space="preserve"> Framework </w:t>
      </w:r>
      <w:proofErr w:type="spellStart"/>
      <w:r>
        <w:t>Linq</w:t>
      </w:r>
      <w:proofErr w:type="spellEnd"/>
      <w:r>
        <w:t xml:space="preserve">-to-SQL, </w:t>
      </w:r>
      <w:r w:rsidR="002509E6">
        <w:t>hierdoor worden</w:t>
      </w:r>
      <w:r w:rsidRPr="00025C9D">
        <w:t xml:space="preserve"> alle gegevens door</w:t>
      </w:r>
      <w:r w:rsidR="00EE2D4D">
        <w:t>gegeven</w:t>
      </w:r>
      <w:r w:rsidRPr="00025C9D">
        <w:t xml:space="preserve"> aan de database via SQL parameters. Dus, hoewel de SQL query dynamisch wordt samengesteld, worden de waarde</w:t>
      </w:r>
      <w:r w:rsidR="003D0E97">
        <w:t>s</w:t>
      </w:r>
      <w:r w:rsidRPr="00025C9D">
        <w:t xml:space="preserve"> aan de serverzijde ingevuld</w:t>
      </w:r>
      <w:r w:rsidR="00C727F6">
        <w:t>,</w:t>
      </w:r>
      <w:r w:rsidRPr="00025C9D">
        <w:t xml:space="preserve"> </w:t>
      </w:r>
      <w:r w:rsidR="00C727F6">
        <w:t xml:space="preserve">met </w:t>
      </w:r>
      <w:r w:rsidRPr="00025C9D">
        <w:t>parameters die bescherming bieden tegen de meest voorkomende oorzaak van SQL injectie aanvallen</w:t>
      </w:r>
      <w:r w:rsidR="00F90807">
        <w:t>.</w:t>
      </w:r>
      <w:r w:rsidR="00F90807">
        <w:rPr>
          <w:rStyle w:val="Voetnootmarkering"/>
        </w:rPr>
        <w:footnoteReference w:id="8"/>
      </w:r>
      <w:r w:rsidR="00DE3F65">
        <w:rPr>
          <w:rStyle w:val="Voetnootmarkering"/>
        </w:rPr>
        <w:footnoteReference w:id="9"/>
      </w:r>
    </w:p>
    <w:p w14:paraId="0B848DC2" w14:textId="4E654541" w:rsidR="00CD641F" w:rsidRDefault="00CD641F" w:rsidP="00CD641F">
      <w:r>
        <w:t>Hoe dit scenario kan plaatsvinden (nummers gelinkt aan afbeelding):</w:t>
      </w:r>
      <w:r w:rsidR="000001F2">
        <w:rPr>
          <w:rStyle w:val="Voetnootmarkering"/>
        </w:rPr>
        <w:footnoteReference w:id="10"/>
      </w:r>
    </w:p>
    <w:p w14:paraId="02371905" w14:textId="2EB87F3F" w:rsidR="00926896" w:rsidRPr="00926896" w:rsidRDefault="00926896" w:rsidP="00926896">
      <w:pPr>
        <w:pStyle w:val="Lijstalinea"/>
        <w:numPr>
          <w:ilvl w:val="0"/>
          <w:numId w:val="9"/>
        </w:numPr>
      </w:pPr>
      <w:r>
        <w:t xml:space="preserve">De aanvaller (hacker) stuurt een injectie op naar de web server. Dit kan bijvoorbeeld een SQL-Injection zijn zoals </w:t>
      </w:r>
      <w:hyperlink r:id="rId13" w:history="1">
        <w:r w:rsidRPr="0044722E">
          <w:rPr>
            <w:rStyle w:val="Hyperlink"/>
            <w:i/>
            <w:iCs/>
          </w:rPr>
          <w:t>https://exam</w:t>
        </w:r>
        <w:r w:rsidRPr="0044722E">
          <w:rPr>
            <w:rStyle w:val="Hyperlink"/>
            <w:i/>
            <w:iCs/>
          </w:rPr>
          <w:t>p</w:t>
        </w:r>
        <w:r w:rsidRPr="0044722E">
          <w:rPr>
            <w:rStyle w:val="Hyperlink"/>
            <w:i/>
            <w:iCs/>
          </w:rPr>
          <w:t>le.com/account?id='1'='1</w:t>
        </w:r>
      </w:hyperlink>
    </w:p>
    <w:p w14:paraId="782C9E72" w14:textId="7F1C2860" w:rsidR="00926896" w:rsidRDefault="00926896" w:rsidP="00926896">
      <w:pPr>
        <w:pStyle w:val="Lijstalinea"/>
        <w:numPr>
          <w:ilvl w:val="0"/>
          <w:numId w:val="9"/>
        </w:numPr>
      </w:pPr>
      <w:r>
        <w:t>De server voert de injectie uit. Waarbij hij een query uitvoert met de vraag om gebruikers te selecteren, met alle gebruikers.</w:t>
      </w:r>
    </w:p>
    <w:p w14:paraId="7645F3B1" w14:textId="338C14B3" w:rsidR="00926896" w:rsidRDefault="00926896" w:rsidP="00926896">
      <w:pPr>
        <w:pStyle w:val="Lijstalinea"/>
        <w:numPr>
          <w:ilvl w:val="0"/>
          <w:numId w:val="9"/>
        </w:numPr>
      </w:pPr>
      <w:r>
        <w:t xml:space="preserve">De server ontvangt de opgevraagde data en stuurt deze terug naar de aanvaller. </w:t>
      </w:r>
    </w:p>
    <w:p w14:paraId="658E1FF9" w14:textId="791AC188" w:rsidR="00B10A5A" w:rsidRDefault="00CD641F">
      <w:pPr>
        <w:rPr>
          <w:caps/>
          <w:spacing w:val="15"/>
        </w:rPr>
      </w:pPr>
      <w:r>
        <w:rPr>
          <w:noProof/>
        </w:rPr>
        <w:drawing>
          <wp:inline distT="0" distB="0" distL="0" distR="0" wp14:anchorId="127F7FBC" wp14:editId="22900183">
            <wp:extent cx="4860000" cy="1848750"/>
            <wp:effectExtent l="19050" t="19050" r="17145" b="18415"/>
            <wp:docPr id="14" name="Afbeelding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pic:nvPicPr>
                  <pic:blipFill>
                    <a:blip r:embed="rId14"/>
                    <a:stretch>
                      <a:fillRect/>
                    </a:stretch>
                  </pic:blipFill>
                  <pic:spPr>
                    <a:xfrm>
                      <a:off x="0" y="0"/>
                      <a:ext cx="4860000" cy="1848750"/>
                    </a:xfrm>
                    <a:prstGeom prst="rect">
                      <a:avLst/>
                    </a:prstGeom>
                    <a:ln>
                      <a:solidFill>
                        <a:schemeClr val="tx1"/>
                      </a:solidFill>
                    </a:ln>
                  </pic:spPr>
                </pic:pic>
              </a:graphicData>
            </a:graphic>
          </wp:inline>
        </w:drawing>
      </w:r>
    </w:p>
    <w:p w14:paraId="5F8EF139" w14:textId="77777777" w:rsidR="00015D2C" w:rsidRDefault="00015D2C">
      <w:pPr>
        <w:rPr>
          <w:caps/>
          <w:spacing w:val="15"/>
        </w:rPr>
      </w:pPr>
      <w:r>
        <w:br w:type="page"/>
      </w:r>
    </w:p>
    <w:p w14:paraId="06E7DBD7" w14:textId="315D338A" w:rsidR="005357F4" w:rsidRDefault="005357F4" w:rsidP="00995A63">
      <w:pPr>
        <w:pStyle w:val="Kop2"/>
        <w:numPr>
          <w:ilvl w:val="0"/>
          <w:numId w:val="1"/>
        </w:numPr>
        <w:ind w:left="426"/>
      </w:pPr>
      <w:bookmarkStart w:id="5" w:name="_Toc104992512"/>
      <w:r>
        <w:lastRenderedPageBreak/>
        <w:t>Insecure Design</w:t>
      </w:r>
      <w:bookmarkEnd w:id="5"/>
    </w:p>
    <w:p w14:paraId="057CD3A4" w14:textId="2DB772F4" w:rsidR="005357F4" w:rsidRDefault="003E3CE6" w:rsidP="005357F4">
      <w:r>
        <w:rPr>
          <w:noProof/>
        </w:rPr>
        <w:drawing>
          <wp:anchor distT="0" distB="0" distL="114300" distR="114300" simplePos="0" relativeHeight="251658240" behindDoc="0" locked="0" layoutInCell="1" allowOverlap="1" wp14:anchorId="5CAF86CF" wp14:editId="7B89DCC7">
            <wp:simplePos x="0" y="0"/>
            <wp:positionH relativeFrom="margin">
              <wp:align>right</wp:align>
            </wp:positionH>
            <wp:positionV relativeFrom="paragraph">
              <wp:posOffset>88265</wp:posOffset>
            </wp:positionV>
            <wp:extent cx="1486535" cy="1805940"/>
            <wp:effectExtent l="19050" t="19050" r="18415" b="22860"/>
            <wp:wrapThrough wrapText="bothSides">
              <wp:wrapPolygon edited="0">
                <wp:start x="-277" y="-228"/>
                <wp:lineTo x="-277" y="21646"/>
                <wp:lineTo x="21591" y="21646"/>
                <wp:lineTo x="21591" y="-228"/>
                <wp:lineTo x="-277" y="-228"/>
              </wp:wrapPolygon>
            </wp:wrapThrough>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86535" cy="18059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roofErr w:type="spellStart"/>
      <w:r w:rsidR="006D6F41">
        <w:t>Insecure</w:t>
      </w:r>
      <w:proofErr w:type="spellEnd"/>
      <w:r w:rsidR="006D6F41">
        <w:t xml:space="preserve"> Design legt d</w:t>
      </w:r>
      <w:r w:rsidR="006D6F41" w:rsidRPr="006D6F41">
        <w:t>e nadruk op risico's in verband met ontwerpfouten.</w:t>
      </w:r>
      <w:r w:rsidR="00757A4A">
        <w:t xml:space="preserve"> Om dit probleem te voorkomen zal er moeten worden gewerkt met veilige</w:t>
      </w:r>
      <w:r w:rsidR="0066737F">
        <w:t>re</w:t>
      </w:r>
      <w:r w:rsidR="00757A4A">
        <w:t xml:space="preserve"> </w:t>
      </w:r>
      <w:r w:rsidR="0066737F">
        <w:t>ontwerpen</w:t>
      </w:r>
      <w:r w:rsidR="00757A4A">
        <w:t>.</w:t>
      </w:r>
      <w:r w:rsidR="00894CE4">
        <w:rPr>
          <w:rStyle w:val="Voetnootmarkering"/>
        </w:rPr>
        <w:footnoteReference w:id="11"/>
      </w:r>
    </w:p>
    <w:p w14:paraId="1736A203" w14:textId="335E1154" w:rsidR="000B1E9F" w:rsidRDefault="000B1E9F" w:rsidP="005357F4">
      <w:r w:rsidRPr="000B1E9F">
        <w:t>Door het vooraf bepalen v</w:t>
      </w:r>
      <w:r>
        <w:t xml:space="preserve">an het model van mijn applicatie kan dit probleem niet </w:t>
      </w:r>
      <w:r w:rsidR="0021754C">
        <w:t xml:space="preserve">worden </w:t>
      </w:r>
      <w:r>
        <w:t xml:space="preserve">verholpen, maar wel verminderd worden. </w:t>
      </w:r>
      <w:r w:rsidR="00F64AFB">
        <w:br/>
        <w:t xml:space="preserve">Bij het filteren van de </w:t>
      </w:r>
      <w:proofErr w:type="spellStart"/>
      <w:r w:rsidR="00F64AFB">
        <w:t>inputs</w:t>
      </w:r>
      <w:proofErr w:type="spellEnd"/>
      <w:r w:rsidR="00F64AFB">
        <w:t xml:space="preserve"> wordt deze kwet</w:t>
      </w:r>
      <w:r w:rsidR="00DB1104">
        <w:t>s</w:t>
      </w:r>
      <w:r w:rsidR="00F64AFB">
        <w:t>baarheid verminderd.</w:t>
      </w:r>
      <w:r w:rsidR="009B0A91">
        <w:br/>
      </w:r>
      <w:r w:rsidR="00A0029B">
        <w:t xml:space="preserve">Door het bepalen en uitvoeren van testen binnen de applicatie kunnen kritieke paden binnen de applicatie worden getest. </w:t>
      </w:r>
      <w:r w:rsidR="009B0A91">
        <w:t xml:space="preserve">Deze testen worden automatisch uitgevoerd door middel van de CI/CD pipeline. </w:t>
      </w:r>
      <w:r w:rsidR="002A16CF">
        <w:rPr>
          <w:rStyle w:val="Voetnootmarkering"/>
        </w:rPr>
        <w:footnoteReference w:id="12"/>
      </w:r>
    </w:p>
    <w:p w14:paraId="0FF26460" w14:textId="6234D678" w:rsidR="00263C9F" w:rsidRDefault="00263C9F" w:rsidP="00263C9F">
      <w:r>
        <w:t>Hoe dit scenario kan plaatsvinden (nummers gelinkt aan afbeelding):</w:t>
      </w:r>
      <w:r w:rsidR="00565799">
        <w:rPr>
          <w:rStyle w:val="Voetnootmarkering"/>
        </w:rPr>
        <w:footnoteReference w:id="13"/>
      </w:r>
    </w:p>
    <w:p w14:paraId="3D81EA80" w14:textId="1DEEF931" w:rsidR="00894CE4" w:rsidRDefault="00263C9F" w:rsidP="00263C9F">
      <w:pPr>
        <w:pStyle w:val="Lijstalinea"/>
        <w:numPr>
          <w:ilvl w:val="0"/>
          <w:numId w:val="8"/>
        </w:numPr>
      </w:pPr>
      <w:r>
        <w:t xml:space="preserve">De aanvaller (hacker) scant voor kwetsbaarheden binnen de applicatie. </w:t>
      </w:r>
    </w:p>
    <w:p w14:paraId="73DA866B" w14:textId="62404CC3" w:rsidR="00263C9F" w:rsidRDefault="00263C9F" w:rsidP="00263C9F">
      <w:pPr>
        <w:pStyle w:val="Lijstalinea"/>
        <w:numPr>
          <w:ilvl w:val="0"/>
          <w:numId w:val="8"/>
        </w:numPr>
      </w:pPr>
      <w:r>
        <w:t>Na het vinden van kwetsbaarheden kan de aanvaller gevaarlijke script naar de API sturen.</w:t>
      </w:r>
    </w:p>
    <w:p w14:paraId="57CDAE4E" w14:textId="1C9F4D8A" w:rsidR="00263C9F" w:rsidRDefault="00263C9F" w:rsidP="00263C9F">
      <w:pPr>
        <w:pStyle w:val="Lijstalinea"/>
        <w:numPr>
          <w:ilvl w:val="0"/>
          <w:numId w:val="8"/>
        </w:numPr>
      </w:pPr>
      <w:r>
        <w:t>Een gebruiker wilt de applicatie benaderen, zoals hij/zij dit normaal gesproken doet.</w:t>
      </w:r>
    </w:p>
    <w:p w14:paraId="266E7AAE" w14:textId="27683DAA" w:rsidR="00263C9F" w:rsidRPr="000B1E9F" w:rsidRDefault="00263C9F" w:rsidP="00263C9F">
      <w:pPr>
        <w:pStyle w:val="Lijstalinea"/>
        <w:numPr>
          <w:ilvl w:val="0"/>
          <w:numId w:val="8"/>
        </w:numPr>
      </w:pPr>
      <w:r>
        <w:t xml:space="preserve">Door het injecteren van de gevaarlijke code in stap twee, kan de aanvaller scripts naar de gebruiker sturen, aangezien hij/zij in stap drie, de applicatie benaderde. </w:t>
      </w:r>
    </w:p>
    <w:p w14:paraId="4A0EE9F8" w14:textId="64F32BDA" w:rsidR="009456F2" w:rsidRDefault="00263C9F">
      <w:pPr>
        <w:rPr>
          <w:caps/>
          <w:spacing w:val="15"/>
        </w:rPr>
      </w:pPr>
      <w:r>
        <w:rPr>
          <w:noProof/>
        </w:rPr>
        <w:drawing>
          <wp:inline distT="0" distB="0" distL="0" distR="0" wp14:anchorId="5FE64407" wp14:editId="562599EB">
            <wp:extent cx="4860000" cy="2430000"/>
            <wp:effectExtent l="19050" t="19050" r="17145" b="279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0000" cy="2430000"/>
                    </a:xfrm>
                    <a:prstGeom prst="rect">
                      <a:avLst/>
                    </a:prstGeom>
                    <a:ln>
                      <a:solidFill>
                        <a:schemeClr val="tx1"/>
                      </a:solidFill>
                    </a:ln>
                  </pic:spPr>
                </pic:pic>
              </a:graphicData>
            </a:graphic>
          </wp:inline>
        </w:drawing>
      </w:r>
      <w:r w:rsidR="009456F2">
        <w:br w:type="page"/>
      </w:r>
    </w:p>
    <w:p w14:paraId="70AF8D39" w14:textId="518DDAC7" w:rsidR="00255840" w:rsidRPr="00A0029B" w:rsidRDefault="00255840" w:rsidP="00995A63">
      <w:pPr>
        <w:pStyle w:val="Kop2"/>
        <w:numPr>
          <w:ilvl w:val="0"/>
          <w:numId w:val="1"/>
        </w:numPr>
        <w:ind w:left="426"/>
      </w:pPr>
      <w:bookmarkStart w:id="6" w:name="_Toc104992513"/>
      <w:r w:rsidRPr="00A0029B">
        <w:lastRenderedPageBreak/>
        <w:t>Security Misconfiguration</w:t>
      </w:r>
      <w:bookmarkEnd w:id="6"/>
    </w:p>
    <w:p w14:paraId="7D6FCF87" w14:textId="61776174" w:rsidR="00255840" w:rsidRDefault="003503D3" w:rsidP="00255840">
      <w:r w:rsidRPr="003503D3">
        <w:t xml:space="preserve">90% van de toepassingen werd getest op een of andere vorm van </w:t>
      </w:r>
      <w:r>
        <w:t>een foute</w:t>
      </w:r>
      <w:r w:rsidRPr="003503D3">
        <w:t xml:space="preserve"> configuratie. Nu er meer verschuivingen zijn naar zeer configureerbare software, is het niet </w:t>
      </w:r>
      <w:r w:rsidR="00EC26EA">
        <w:t>raar</w:t>
      </w:r>
      <w:r w:rsidRPr="003503D3">
        <w:t xml:space="preserve"> dat deze categorie omhoogschuift. De vroegere categorie voor XML </w:t>
      </w:r>
      <w:proofErr w:type="spellStart"/>
      <w:r w:rsidRPr="003503D3">
        <w:t>External</w:t>
      </w:r>
      <w:proofErr w:type="spellEnd"/>
      <w:r w:rsidRPr="003503D3">
        <w:t xml:space="preserve"> </w:t>
      </w:r>
      <w:proofErr w:type="spellStart"/>
      <w:r w:rsidRPr="003503D3">
        <w:t>Entities</w:t>
      </w:r>
      <w:proofErr w:type="spellEnd"/>
      <w:r w:rsidRPr="003503D3">
        <w:t xml:space="preserve"> (XXE) maakt nu deel uit van deze categorie.</w:t>
      </w:r>
    </w:p>
    <w:p w14:paraId="5EC406E3" w14:textId="20AD3132" w:rsidR="003A4018" w:rsidRDefault="00A02AB0">
      <w:r>
        <w:t xml:space="preserve">Dit is een categorie die moeilijk te verhelpen is binnen een applicatie. Ik heb hiervoor zoveel mogelijk gedaan om dit te voorkomen. </w:t>
      </w:r>
      <w:r w:rsidR="00383E68">
        <w:rPr>
          <w:rStyle w:val="Voetnootmarkering"/>
        </w:rPr>
        <w:footnoteReference w:id="14"/>
      </w:r>
      <w:r w:rsidR="00383E68">
        <w:br/>
        <w:t xml:space="preserve">Ik heb geen </w:t>
      </w:r>
      <w:proofErr w:type="spellStart"/>
      <w:r w:rsidR="00383E68">
        <w:t>admin</w:t>
      </w:r>
      <w:proofErr w:type="spellEnd"/>
      <w:r w:rsidR="00383E68">
        <w:t xml:space="preserve"> panel op mijn applicatie, hiervoor hoef ik mij geen zorgen te maken.</w:t>
      </w:r>
      <w:r w:rsidR="00383E68">
        <w:br/>
        <w:t>Door het gebruik van auth0</w:t>
      </w:r>
      <w:r w:rsidR="008A4538">
        <w:t xml:space="preserve"> heb ik een standaard password policy neergezet, mensen kunnen dus geen standaard, en daarmee makkelijk ‘</w:t>
      </w:r>
      <w:proofErr w:type="spellStart"/>
      <w:r w:rsidR="008A4538">
        <w:t>hackbaar</w:t>
      </w:r>
      <w:proofErr w:type="spellEnd"/>
      <w:r w:rsidR="008A4538">
        <w:t>’ wachtwoord hebben.</w:t>
      </w:r>
      <w:r w:rsidR="008A4538">
        <w:br/>
        <w:t>Debuggen staat uit bij het runnen van de applicatie.</w:t>
      </w:r>
      <w:r w:rsidR="008A4538">
        <w:br/>
        <w:t xml:space="preserve">Zoals eerder benoemd maak ik gebruik van autorisatie op mijn applicatie. Zo </w:t>
      </w:r>
      <w:r w:rsidR="0037385A">
        <w:t xml:space="preserve">kunnen gebruikers alleen gebruik maken van een controller wanneer dit is toegestaan. </w:t>
      </w:r>
      <w:r w:rsidR="004F49B6">
        <w:br/>
        <w:t xml:space="preserve">Als laatste worden er door middel van de CI/CD pipeline automatische tests uitgevoerd om risico’s binnen de applicatie te ontdekken, en later verhelpen. </w:t>
      </w:r>
      <w:r w:rsidR="00262C88">
        <w:rPr>
          <w:rStyle w:val="Voetnootmarkering"/>
        </w:rPr>
        <w:footnoteReference w:id="15"/>
      </w:r>
    </w:p>
    <w:p w14:paraId="5DEDBF87" w14:textId="6F22C6E5" w:rsidR="00BD0059" w:rsidRDefault="00BD0059" w:rsidP="00BD0059">
      <w:r>
        <w:t>Hoe dit scenario kan plaatsvinden (nummers gelinkt aan afbeelding):</w:t>
      </w:r>
      <w:r w:rsidR="001A48FA">
        <w:rPr>
          <w:rStyle w:val="Voetnootmarkering"/>
        </w:rPr>
        <w:footnoteReference w:id="16"/>
      </w:r>
    </w:p>
    <w:p w14:paraId="16BFFA30" w14:textId="797C193A" w:rsidR="00BD0059" w:rsidRDefault="00BD0059" w:rsidP="00BD0059">
      <w:pPr>
        <w:pStyle w:val="Lijstalinea"/>
        <w:numPr>
          <w:ilvl w:val="0"/>
          <w:numId w:val="7"/>
        </w:numPr>
      </w:pPr>
      <w:r>
        <w:t>Een aanvaller (hacker) krijgt toegang tot een netwerk.</w:t>
      </w:r>
    </w:p>
    <w:p w14:paraId="28E0D14A" w14:textId="345595FE" w:rsidR="00BD0059" w:rsidRDefault="00BD0059" w:rsidP="00BD0059">
      <w:pPr>
        <w:pStyle w:val="Lijstalinea"/>
        <w:numPr>
          <w:ilvl w:val="0"/>
          <w:numId w:val="7"/>
        </w:numPr>
      </w:pPr>
      <w:r>
        <w:t xml:space="preserve">De aanvaller scant voor apparaten en accounts met standaard wachtwoorden. </w:t>
      </w:r>
    </w:p>
    <w:p w14:paraId="62A8849A" w14:textId="116DF9F1" w:rsidR="00BD0059" w:rsidRPr="00340C78" w:rsidRDefault="00BD0059" w:rsidP="00BD0059">
      <w:pPr>
        <w:pStyle w:val="Lijstalinea"/>
        <w:numPr>
          <w:ilvl w:val="0"/>
          <w:numId w:val="7"/>
        </w:numPr>
      </w:pPr>
      <w:r>
        <w:t>De aanvaller neemt de accounts en apparaten over, waarmee hij zijn doel heeft bereikt</w:t>
      </w:r>
      <w:r w:rsidR="00CC7DF6">
        <w:t>.</w:t>
      </w:r>
    </w:p>
    <w:p w14:paraId="78C0FD49" w14:textId="4E534514" w:rsidR="00340C78" w:rsidRDefault="00BD0059">
      <w:pPr>
        <w:rPr>
          <w:caps/>
          <w:spacing w:val="15"/>
        </w:rPr>
      </w:pPr>
      <w:bookmarkStart w:id="7" w:name="_Vulnerable_and_Outdated"/>
      <w:bookmarkEnd w:id="7"/>
      <w:r>
        <w:rPr>
          <w:noProof/>
        </w:rPr>
        <w:drawing>
          <wp:inline distT="0" distB="0" distL="0" distR="0" wp14:anchorId="6B8DFC3C" wp14:editId="60EA004E">
            <wp:extent cx="4860000" cy="1632857"/>
            <wp:effectExtent l="19050" t="19050" r="17145" b="2476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0000" cy="1632857"/>
                    </a:xfrm>
                    <a:prstGeom prst="rect">
                      <a:avLst/>
                    </a:prstGeom>
                    <a:ln>
                      <a:solidFill>
                        <a:schemeClr val="tx1"/>
                      </a:solidFill>
                    </a:ln>
                  </pic:spPr>
                </pic:pic>
              </a:graphicData>
            </a:graphic>
          </wp:inline>
        </w:drawing>
      </w:r>
      <w:r w:rsidR="00340C78">
        <w:br w:type="page"/>
      </w:r>
    </w:p>
    <w:p w14:paraId="3CB4F054" w14:textId="1071CC8D" w:rsidR="00B329F7" w:rsidRDefault="00B329F7" w:rsidP="00995A63">
      <w:pPr>
        <w:pStyle w:val="Kop2"/>
        <w:numPr>
          <w:ilvl w:val="0"/>
          <w:numId w:val="1"/>
        </w:numPr>
        <w:ind w:left="426"/>
      </w:pPr>
      <w:bookmarkStart w:id="8" w:name="_Toc104992514"/>
      <w:r>
        <w:lastRenderedPageBreak/>
        <w:t>Vulnerable and Outdated Components</w:t>
      </w:r>
      <w:bookmarkEnd w:id="8"/>
    </w:p>
    <w:p w14:paraId="2E7DBF95" w14:textId="58F74855" w:rsidR="00B329F7" w:rsidRDefault="00C83BE6" w:rsidP="00B329F7">
      <w:r>
        <w:t>Dit is</w:t>
      </w:r>
      <w:r w:rsidRPr="00C83BE6">
        <w:t xml:space="preserve"> een bekend probleem dat moeilijk </w:t>
      </w:r>
      <w:r>
        <w:t>get</w:t>
      </w:r>
      <w:r w:rsidRPr="00C83BE6">
        <w:t>es</w:t>
      </w:r>
      <w:r>
        <w:t>t kan worde</w:t>
      </w:r>
      <w:r w:rsidRPr="00C83BE6">
        <w:t xml:space="preserve">. Het is de enige categorie waarvoor geen Common Vulnerability </w:t>
      </w:r>
      <w:proofErr w:type="spellStart"/>
      <w:r w:rsidRPr="00C83BE6">
        <w:t>and</w:t>
      </w:r>
      <w:proofErr w:type="spellEnd"/>
      <w:r w:rsidRPr="00C83BE6">
        <w:t xml:space="preserve"> </w:t>
      </w:r>
      <w:proofErr w:type="spellStart"/>
      <w:r w:rsidRPr="00C83BE6">
        <w:t>Exposures</w:t>
      </w:r>
      <w:proofErr w:type="spellEnd"/>
      <w:r w:rsidRPr="00C83BE6">
        <w:t xml:space="preserve"> (</w:t>
      </w:r>
      <w:proofErr w:type="spellStart"/>
      <w:r w:rsidRPr="00C83BE6">
        <w:t>CVE's</w:t>
      </w:r>
      <w:proofErr w:type="spellEnd"/>
      <w:r w:rsidRPr="00C83BE6">
        <w:t xml:space="preserve">) aan de opgenomen </w:t>
      </w:r>
      <w:proofErr w:type="spellStart"/>
      <w:r w:rsidRPr="00C83BE6">
        <w:t>CWE's</w:t>
      </w:r>
      <w:proofErr w:type="spellEnd"/>
      <w:r w:rsidRPr="00C83BE6">
        <w:t xml:space="preserve"> zijn gekoppeld, </w:t>
      </w:r>
      <w:r w:rsidR="003B03F2">
        <w:t>daardoor is er</w:t>
      </w:r>
      <w:r w:rsidRPr="00C83BE6">
        <w:t xml:space="preserve"> een </w:t>
      </w:r>
      <w:r w:rsidR="007418E9">
        <w:t>standaard score</w:t>
      </w:r>
      <w:r w:rsidRPr="00C83BE6">
        <w:t xml:space="preserve"> voor </w:t>
      </w:r>
      <w:proofErr w:type="spellStart"/>
      <w:r w:rsidRPr="00C83BE6">
        <w:t>exploit</w:t>
      </w:r>
      <w:proofErr w:type="spellEnd"/>
      <w:r w:rsidRPr="00C83BE6">
        <w:t xml:space="preserve"> en impact van 5,0 in </w:t>
      </w:r>
      <w:r w:rsidR="008E690C">
        <w:t>de</w:t>
      </w:r>
      <w:r w:rsidRPr="00C83BE6">
        <w:t xml:space="preserve"> scores is verwerkt.</w:t>
      </w:r>
    </w:p>
    <w:p w14:paraId="5DA416FF" w14:textId="06817A53" w:rsidR="002C0F2E" w:rsidRDefault="001C1C7F" w:rsidP="00B329F7">
      <w:r>
        <w:t xml:space="preserve">Binnen mijn applicatie heb ik geprobeerd om overal de nieuwste versie van een </w:t>
      </w:r>
      <w:proofErr w:type="spellStart"/>
      <w:r>
        <w:t>library</w:t>
      </w:r>
      <w:proofErr w:type="spellEnd"/>
      <w:r>
        <w:t xml:space="preserve"> te gebruiken. Soms is het echter niet altijd beter om deze versie te gebruiken, omdat nieuw uitgebrachte </w:t>
      </w:r>
      <w:proofErr w:type="spellStart"/>
      <w:r>
        <w:t>libraries</w:t>
      </w:r>
      <w:proofErr w:type="spellEnd"/>
      <w:r>
        <w:t xml:space="preserve"> vaak nog kwetsbaarheden bevatten. </w:t>
      </w:r>
      <w:r>
        <w:br/>
        <w:t>Voor de veiligheid van de applicatie geef ik ook alleen maar toegang aan functies die voor de applicatie van belang zijn, ik gebruik dus</w:t>
      </w:r>
      <w:r w:rsidR="00EB53E5">
        <w:t xml:space="preserve"> vaak</w:t>
      </w:r>
      <w:r>
        <w:t xml:space="preserve"> niet de gehele </w:t>
      </w:r>
      <w:proofErr w:type="spellStart"/>
      <w:r>
        <w:t>library</w:t>
      </w:r>
      <w:proofErr w:type="spellEnd"/>
      <w:r>
        <w:t xml:space="preserve">. </w:t>
      </w:r>
      <w:r w:rsidR="002C0F2E">
        <w:br/>
        <w:t xml:space="preserve">Ook kijk ik bij het gebruik van de </w:t>
      </w:r>
      <w:proofErr w:type="spellStart"/>
      <w:r w:rsidR="002C0F2E">
        <w:t>library</w:t>
      </w:r>
      <w:proofErr w:type="spellEnd"/>
      <w:r w:rsidR="002C0F2E">
        <w:t xml:space="preserve">, de bron, </w:t>
      </w:r>
      <w:proofErr w:type="spellStart"/>
      <w:r w:rsidR="002C0F2E">
        <w:t>libraries</w:t>
      </w:r>
      <w:proofErr w:type="spellEnd"/>
      <w:r w:rsidR="002C0F2E">
        <w:t xml:space="preserve"> die door mensen zelf zijn gemaakt kunnen ook kwetsbaarheden bevatten, waarmee</w:t>
      </w:r>
      <w:r w:rsidR="00BC646E">
        <w:t xml:space="preserve"> ongewenst</w:t>
      </w:r>
      <w:r w:rsidR="002C0F2E">
        <w:t xml:space="preserve"> toegang tot de applicatie makkelijker wordt. </w:t>
      </w:r>
      <w:r w:rsidR="00BF7763">
        <w:rPr>
          <w:rStyle w:val="Voetnootmarkering"/>
        </w:rPr>
        <w:footnoteReference w:id="17"/>
      </w:r>
      <w:r w:rsidR="003427C6">
        <w:rPr>
          <w:rStyle w:val="Voetnootmarkering"/>
        </w:rPr>
        <w:footnoteReference w:id="18"/>
      </w:r>
    </w:p>
    <w:p w14:paraId="746C55C6" w14:textId="65F3C344" w:rsidR="00FF1DDA" w:rsidRDefault="007E0561" w:rsidP="00B329F7">
      <w:r>
        <w:rPr>
          <w:noProof/>
        </w:rPr>
        <w:drawing>
          <wp:inline distT="0" distB="0" distL="0" distR="0" wp14:anchorId="5396E224" wp14:editId="777F9E6B">
            <wp:extent cx="3710940" cy="747941"/>
            <wp:effectExtent l="0" t="0" r="381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18"/>
                    <a:stretch>
                      <a:fillRect/>
                    </a:stretch>
                  </pic:blipFill>
                  <pic:spPr>
                    <a:xfrm>
                      <a:off x="0" y="0"/>
                      <a:ext cx="3763268" cy="758488"/>
                    </a:xfrm>
                    <a:prstGeom prst="rect">
                      <a:avLst/>
                    </a:prstGeom>
                  </pic:spPr>
                </pic:pic>
              </a:graphicData>
            </a:graphic>
          </wp:inline>
        </w:drawing>
      </w:r>
    </w:p>
    <w:p w14:paraId="59C01B39" w14:textId="23F0D23F" w:rsidR="00C32E8C" w:rsidRDefault="00C32E8C" w:rsidP="00C32E8C">
      <w:r>
        <w:t>Hoe dit scenario kan plaatsvinden (nummers gelinkt aan afbeelding):</w:t>
      </w:r>
      <w:r w:rsidR="00545817">
        <w:rPr>
          <w:rStyle w:val="Voetnootmarkering"/>
        </w:rPr>
        <w:footnoteReference w:id="19"/>
      </w:r>
    </w:p>
    <w:p w14:paraId="58CF4AC3" w14:textId="633C7A20" w:rsidR="00FF1DDA" w:rsidRDefault="00C32E8C" w:rsidP="00C32E8C">
      <w:pPr>
        <w:pStyle w:val="Lijstalinea"/>
        <w:numPr>
          <w:ilvl w:val="0"/>
          <w:numId w:val="6"/>
        </w:numPr>
      </w:pPr>
      <w:r>
        <w:t>De aanvaller (hacker) krijgt toegang tot het netwerk.</w:t>
      </w:r>
    </w:p>
    <w:p w14:paraId="6D6265ED" w14:textId="08CD3050" w:rsidR="00C32E8C" w:rsidRDefault="00C32E8C" w:rsidP="00C32E8C">
      <w:pPr>
        <w:pStyle w:val="Lijstalinea"/>
        <w:numPr>
          <w:ilvl w:val="0"/>
          <w:numId w:val="6"/>
        </w:numPr>
      </w:pPr>
      <w:r>
        <w:t>De aanvaller scant voor systemen die niet zijn geüpdatet.</w:t>
      </w:r>
    </w:p>
    <w:p w14:paraId="03B4DA74" w14:textId="380C73AC" w:rsidR="00C32E8C" w:rsidRDefault="00C32E8C" w:rsidP="00C32E8C">
      <w:pPr>
        <w:pStyle w:val="Lijstalinea"/>
        <w:numPr>
          <w:ilvl w:val="0"/>
          <w:numId w:val="6"/>
        </w:numPr>
      </w:pPr>
      <w:r>
        <w:t xml:space="preserve">De aanvaller gebruikt de kwetsbaarheden binnen de niet geüpdatet systemen, en installeert gevaarlijke code op het netwerk. </w:t>
      </w:r>
    </w:p>
    <w:p w14:paraId="58132428" w14:textId="7423824A" w:rsidR="00EC0686" w:rsidRDefault="00C32E8C">
      <w:pPr>
        <w:rPr>
          <w:caps/>
          <w:spacing w:val="15"/>
        </w:rPr>
      </w:pPr>
      <w:r>
        <w:rPr>
          <w:noProof/>
        </w:rPr>
        <w:drawing>
          <wp:inline distT="0" distB="0" distL="0" distR="0" wp14:anchorId="114A36F0" wp14:editId="1BBB66C5">
            <wp:extent cx="4860000" cy="1389107"/>
            <wp:effectExtent l="19050" t="19050" r="17145" b="2095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0000" cy="1389107"/>
                    </a:xfrm>
                    <a:prstGeom prst="rect">
                      <a:avLst/>
                    </a:prstGeom>
                    <a:ln>
                      <a:solidFill>
                        <a:schemeClr val="tx1"/>
                      </a:solidFill>
                    </a:ln>
                  </pic:spPr>
                </pic:pic>
              </a:graphicData>
            </a:graphic>
          </wp:inline>
        </w:drawing>
      </w:r>
      <w:r w:rsidR="00EC0686">
        <w:br w:type="page"/>
      </w:r>
    </w:p>
    <w:p w14:paraId="7BF47BAC" w14:textId="6C2B66C9" w:rsidR="003B03F2" w:rsidRDefault="00D535B6" w:rsidP="00995A63">
      <w:pPr>
        <w:pStyle w:val="Kop2"/>
        <w:numPr>
          <w:ilvl w:val="0"/>
          <w:numId w:val="1"/>
        </w:numPr>
        <w:ind w:left="426"/>
      </w:pPr>
      <w:bookmarkStart w:id="9" w:name="_Toc104992515"/>
      <w:r>
        <w:lastRenderedPageBreak/>
        <w:t>Identification and Authentication Failures</w:t>
      </w:r>
      <w:bookmarkEnd w:id="9"/>
    </w:p>
    <w:p w14:paraId="3EF09B86" w14:textId="7E43D6D4" w:rsidR="009A36F4" w:rsidRDefault="00C058C7" w:rsidP="009A36F4">
      <w:r>
        <w:rPr>
          <w:noProof/>
        </w:rPr>
        <w:drawing>
          <wp:anchor distT="0" distB="0" distL="114300" distR="114300" simplePos="0" relativeHeight="251659264" behindDoc="0" locked="0" layoutInCell="1" allowOverlap="1" wp14:anchorId="23263E43" wp14:editId="70808B9B">
            <wp:simplePos x="0" y="0"/>
            <wp:positionH relativeFrom="margin">
              <wp:align>right</wp:align>
            </wp:positionH>
            <wp:positionV relativeFrom="paragraph">
              <wp:posOffset>83185</wp:posOffset>
            </wp:positionV>
            <wp:extent cx="2141220" cy="2872105"/>
            <wp:effectExtent l="19050" t="19050" r="11430" b="23495"/>
            <wp:wrapThrough wrapText="bothSides">
              <wp:wrapPolygon edited="0">
                <wp:start x="-192" y="-143"/>
                <wp:lineTo x="-192" y="21633"/>
                <wp:lineTo x="21523" y="21633"/>
                <wp:lineTo x="21523" y="-143"/>
                <wp:lineTo x="-192" y="-143"/>
              </wp:wrapPolygon>
            </wp:wrapThrough>
            <wp:docPr id="6" name="Afbeelding 6" descr="Password Strength in Auth0 Database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word Strength in Auth0 Database Connec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1220" cy="28721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72E57">
        <w:t>Bevat</w:t>
      </w:r>
      <w:r w:rsidR="00472E57" w:rsidRPr="00472E57">
        <w:t xml:space="preserve"> </w:t>
      </w:r>
      <w:proofErr w:type="spellStart"/>
      <w:r w:rsidR="00472E57" w:rsidRPr="00472E57">
        <w:t>CWE's</w:t>
      </w:r>
      <w:proofErr w:type="spellEnd"/>
      <w:r w:rsidR="00472E57" w:rsidRPr="00472E57">
        <w:t xml:space="preserve"> die meer te maken hebben met identificatiefouten. Deze categorie maakt nog steeds integraal deel uit van de Top 10, maar de toegenomen beschikbaarheid van gestandaardiseerde kaders lijkt te helpen.</w:t>
      </w:r>
    </w:p>
    <w:p w14:paraId="0A668E31" w14:textId="230F656B" w:rsidR="0043763C" w:rsidRDefault="0043763C" w:rsidP="009A36F4">
      <w:r>
        <w:t xml:space="preserve">Zoals eerder benoemd, maak ik voor user management gebruik van Auth0. </w:t>
      </w:r>
      <w:r w:rsidR="00B50907">
        <w:t xml:space="preserve">Auth0 maakt gebruik van </w:t>
      </w:r>
      <w:r w:rsidR="00B50907">
        <w:t>HMAC-SHA256</w:t>
      </w:r>
      <w:r w:rsidR="00B95CB8">
        <w:rPr>
          <w:rStyle w:val="Voetnootmarkering"/>
        </w:rPr>
        <w:footnoteReference w:id="20"/>
      </w:r>
      <w:r w:rsidR="00B50907">
        <w:t xml:space="preserve">. </w:t>
      </w:r>
      <w:r w:rsidR="00BB3E5E">
        <w:t>Hierbij worden de wachtwoorden van een gebruiker beschermd</w:t>
      </w:r>
      <w:r w:rsidR="00DC58FD">
        <w:t xml:space="preserve"> door gebruik te maken van een </w:t>
      </w:r>
      <w:r w:rsidR="009A61E9">
        <w:t>algoritme</w:t>
      </w:r>
      <w:r w:rsidR="00DC58FD">
        <w:t xml:space="preserve"> dat alleen van toepassing is als de ‘</w:t>
      </w:r>
      <w:proofErr w:type="spellStart"/>
      <w:r w:rsidR="00DC58FD">
        <w:t>key</w:t>
      </w:r>
      <w:proofErr w:type="spellEnd"/>
      <w:r w:rsidR="00DC58FD">
        <w:t xml:space="preserve">’ bekend is. </w:t>
      </w:r>
    </w:p>
    <w:p w14:paraId="3466D08B" w14:textId="56878264" w:rsidR="0043763C" w:rsidRDefault="0043763C" w:rsidP="009A36F4">
      <w:r>
        <w:t>Ook heb ik eerder benoemd dat ik gebruik maak van een password policy binnen Auth0, zo moet het wachtwoord van een gebruiker aan bepaalde eisen voldoen, om de complexiteit van het wachtwoord te verhogen.</w:t>
      </w:r>
      <w:r w:rsidR="00C058C7">
        <w:rPr>
          <w:rStyle w:val="Voetnootmarkering"/>
        </w:rPr>
        <w:footnoteReference w:id="21"/>
      </w:r>
      <w:r w:rsidR="00EE454D">
        <w:rPr>
          <w:rStyle w:val="Voetnootmarkering"/>
        </w:rPr>
        <w:footnoteReference w:id="22"/>
      </w:r>
    </w:p>
    <w:p w14:paraId="379D2141" w14:textId="4B93C044" w:rsidR="00287D29" w:rsidRDefault="00287D29" w:rsidP="009A36F4">
      <w:r>
        <w:t xml:space="preserve">Als laatste, maakt Auth0 gebruik van tokens om de sessie van een gebruiker te bepalen. Deze token is maar voor een bepaalde tijd beschikbaar, zodat de gebruiker niet voor altijd ingelogd blijft. </w:t>
      </w:r>
    </w:p>
    <w:p w14:paraId="1CFB9198" w14:textId="63FF6D84" w:rsidR="001B4AC2" w:rsidRPr="001B4AC2" w:rsidRDefault="001B4AC2">
      <w:r>
        <w:t>Hoe dit scenario kan plaatsvinden</w:t>
      </w:r>
      <w:r>
        <w:t>:</w:t>
      </w:r>
      <w:r w:rsidR="006526CE">
        <w:rPr>
          <w:rStyle w:val="Voetnootmarkering"/>
        </w:rPr>
        <w:footnoteReference w:id="23"/>
      </w:r>
      <w:r w:rsidR="00F5478A">
        <w:br/>
      </w:r>
      <w:r w:rsidR="00F34045">
        <w:t xml:space="preserve">Een hacker heeft standaard wachtwoorden die hij uit kan proberen op websites. Door het niet goed instellen van een password policy, kan hij de toegang krijgen tot accounts op website C en E. </w:t>
      </w:r>
    </w:p>
    <w:p w14:paraId="79D1F3F9" w14:textId="58139985" w:rsidR="006B6AB1" w:rsidRDefault="001B4AC2">
      <w:pPr>
        <w:rPr>
          <w:caps/>
          <w:spacing w:val="15"/>
          <w:lang w:val="en-US"/>
        </w:rPr>
      </w:pPr>
      <w:r>
        <w:rPr>
          <w:noProof/>
        </w:rPr>
        <w:drawing>
          <wp:inline distT="0" distB="0" distL="0" distR="0" wp14:anchorId="02F56B2C" wp14:editId="28FD8F3B">
            <wp:extent cx="4860000" cy="1991786"/>
            <wp:effectExtent l="19050" t="19050" r="17145" b="279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0000" cy="1991786"/>
                    </a:xfrm>
                    <a:prstGeom prst="rect">
                      <a:avLst/>
                    </a:prstGeom>
                    <a:ln>
                      <a:solidFill>
                        <a:schemeClr val="tx1"/>
                      </a:solidFill>
                    </a:ln>
                  </pic:spPr>
                </pic:pic>
              </a:graphicData>
            </a:graphic>
          </wp:inline>
        </w:drawing>
      </w:r>
      <w:r w:rsidR="006B6AB1">
        <w:rPr>
          <w:lang w:val="en-US"/>
        </w:rPr>
        <w:br w:type="page"/>
      </w:r>
    </w:p>
    <w:p w14:paraId="2CEA3186" w14:textId="73A41BF8" w:rsidR="007557D1" w:rsidRPr="0043763C" w:rsidRDefault="007557D1" w:rsidP="00995A63">
      <w:pPr>
        <w:pStyle w:val="Kop2"/>
        <w:numPr>
          <w:ilvl w:val="0"/>
          <w:numId w:val="1"/>
        </w:numPr>
        <w:ind w:left="426"/>
        <w:rPr>
          <w:lang w:val="en-US"/>
        </w:rPr>
      </w:pPr>
      <w:bookmarkStart w:id="10" w:name="_Toc104992516"/>
      <w:r w:rsidRPr="0043763C">
        <w:rPr>
          <w:lang w:val="en-US"/>
        </w:rPr>
        <w:lastRenderedPageBreak/>
        <w:t>Software and Data Integrity Failures</w:t>
      </w:r>
      <w:bookmarkEnd w:id="10"/>
    </w:p>
    <w:p w14:paraId="16B6C2BD" w14:textId="60423DF5" w:rsidR="007557D1" w:rsidRDefault="007557D1" w:rsidP="007557D1">
      <w:r>
        <w:t>Hierbij ligt</w:t>
      </w:r>
      <w:r w:rsidRPr="007557D1">
        <w:t xml:space="preserve"> de nadruk op het maken van aannames met betrekking tot software-updates, kritieke gegevens en CI/CD-pijplijnen zonder de integriteit te verifiëren.</w:t>
      </w:r>
    </w:p>
    <w:p w14:paraId="684FD364" w14:textId="1CE5E857" w:rsidR="001B5B9D" w:rsidRDefault="001B5B9D" w:rsidP="007557D1">
      <w:r>
        <w:t xml:space="preserve">Voor het voorkomen van deze kwetsbaarheid, link ik deze aan </w:t>
      </w:r>
      <w:hyperlink w:anchor="_Vulnerable_and_Outdated" w:history="1">
        <w:r w:rsidRPr="002D4C5C">
          <w:rPr>
            <w:rStyle w:val="Hyperlink"/>
          </w:rPr>
          <w:t>nummer 6 uit de OWASP Top 10</w:t>
        </w:r>
      </w:hyperlink>
      <w:r>
        <w:t>.</w:t>
      </w:r>
    </w:p>
    <w:p w14:paraId="4A1D69FB" w14:textId="234D61ED" w:rsidR="00DC03DF" w:rsidRDefault="00DC03DF" w:rsidP="00DC03DF">
      <w:r>
        <w:t>Hoe dit scenario kan plaatsvinden (nummers gelinkt aan afbeelding):</w:t>
      </w:r>
      <w:r w:rsidR="003A2326">
        <w:rPr>
          <w:rStyle w:val="Voetnootmarkering"/>
        </w:rPr>
        <w:footnoteReference w:id="24"/>
      </w:r>
    </w:p>
    <w:p w14:paraId="113993F2" w14:textId="23E714B0" w:rsidR="00DE10DB" w:rsidRDefault="00DE10DB" w:rsidP="00DE10DB">
      <w:pPr>
        <w:pStyle w:val="Lijstalinea"/>
        <w:numPr>
          <w:ilvl w:val="0"/>
          <w:numId w:val="5"/>
        </w:numPr>
      </w:pPr>
      <w:r>
        <w:t xml:space="preserve">De aanvaller (hacker) vind de CI/CD pipeline die niet goed beschermd is, en </w:t>
      </w:r>
      <w:r w:rsidR="001777B7">
        <w:t>installeert</w:t>
      </w:r>
      <w:r>
        <w:t xml:space="preserve"> hier </w:t>
      </w:r>
      <w:r w:rsidR="001777B7">
        <w:t>gevaarlijke</w:t>
      </w:r>
      <w:r>
        <w:t xml:space="preserve"> code op.</w:t>
      </w:r>
    </w:p>
    <w:p w14:paraId="73116E57" w14:textId="6E49D607" w:rsidR="00401E7C" w:rsidRDefault="00401E7C" w:rsidP="00DE10DB">
      <w:pPr>
        <w:pStyle w:val="Lijstalinea"/>
        <w:numPr>
          <w:ilvl w:val="0"/>
          <w:numId w:val="5"/>
        </w:numPr>
      </w:pPr>
      <w:r>
        <w:t xml:space="preserve">Een gebruiker/klant weet niet dat de gevaarlijke code is </w:t>
      </w:r>
      <w:r w:rsidR="00513B21">
        <w:t>geïnstalleerd</w:t>
      </w:r>
      <w:r>
        <w:t xml:space="preserve"> en download door de pipeline de code. </w:t>
      </w:r>
    </w:p>
    <w:p w14:paraId="21A4B65E" w14:textId="671D7D4B" w:rsidR="0070756F" w:rsidRDefault="0070756F" w:rsidP="00DE10DB">
      <w:pPr>
        <w:pStyle w:val="Lijstalinea"/>
        <w:numPr>
          <w:ilvl w:val="0"/>
          <w:numId w:val="5"/>
        </w:numPr>
      </w:pPr>
      <w:r>
        <w:t xml:space="preserve">Door de gevaarlijke code kan de aanvaller toegang krijgen tot het netwerk van de klant. </w:t>
      </w:r>
    </w:p>
    <w:p w14:paraId="3B0F041C" w14:textId="276B2D31" w:rsidR="00DC03DF" w:rsidRDefault="00DE10DB" w:rsidP="007557D1">
      <w:r>
        <w:rPr>
          <w:noProof/>
        </w:rPr>
        <w:drawing>
          <wp:inline distT="0" distB="0" distL="0" distR="0" wp14:anchorId="1F4ED43C" wp14:editId="33C9BFFC">
            <wp:extent cx="4860000" cy="1794107"/>
            <wp:effectExtent l="19050" t="19050" r="17145" b="158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0000" cy="1794107"/>
                    </a:xfrm>
                    <a:prstGeom prst="rect">
                      <a:avLst/>
                    </a:prstGeom>
                    <a:ln>
                      <a:solidFill>
                        <a:schemeClr val="tx1"/>
                      </a:solidFill>
                    </a:ln>
                  </pic:spPr>
                </pic:pic>
              </a:graphicData>
            </a:graphic>
          </wp:inline>
        </w:drawing>
      </w:r>
    </w:p>
    <w:p w14:paraId="55B16BC5" w14:textId="77777777" w:rsidR="00E17285" w:rsidRDefault="00E17285" w:rsidP="007557D1"/>
    <w:p w14:paraId="114318EB" w14:textId="77777777" w:rsidR="008D0815" w:rsidRDefault="008D0815">
      <w:pPr>
        <w:rPr>
          <w:caps/>
          <w:spacing w:val="15"/>
          <w:lang w:val="en-US"/>
        </w:rPr>
      </w:pPr>
      <w:r>
        <w:rPr>
          <w:lang w:val="en-US"/>
        </w:rPr>
        <w:br w:type="page"/>
      </w:r>
    </w:p>
    <w:p w14:paraId="53C6B97F" w14:textId="34C1FE3C" w:rsidR="007E23BE" w:rsidRPr="001B5B9D" w:rsidRDefault="007E23BE" w:rsidP="00995A63">
      <w:pPr>
        <w:pStyle w:val="Kop2"/>
        <w:numPr>
          <w:ilvl w:val="0"/>
          <w:numId w:val="1"/>
        </w:numPr>
        <w:ind w:left="426"/>
        <w:rPr>
          <w:lang w:val="en-US"/>
        </w:rPr>
      </w:pPr>
      <w:bookmarkStart w:id="11" w:name="_Toc104992517"/>
      <w:r w:rsidRPr="001B5B9D">
        <w:rPr>
          <w:lang w:val="en-US"/>
        </w:rPr>
        <w:lastRenderedPageBreak/>
        <w:t>Secure Logging and Monitoring Falures</w:t>
      </w:r>
      <w:bookmarkEnd w:id="11"/>
    </w:p>
    <w:p w14:paraId="33848229" w14:textId="07BA7A62" w:rsidR="007E23BE" w:rsidRDefault="007E23BE" w:rsidP="007E23BE">
      <w:r w:rsidRPr="007E23BE">
        <w:t xml:space="preserve">Deze categorie is uitgebreid met meer soorten storingen, </w:t>
      </w:r>
      <w:r w:rsidR="00CE1A60">
        <w:t xml:space="preserve">het </w:t>
      </w:r>
      <w:r w:rsidRPr="007E23BE">
        <w:t>is moeilijk om op te testen en is niet goed vertegenwoordigd in de CVE/CVSS-gegevens. Storingen in deze categorie kunnen echter een directe invloed hebben op de zichtbaarheid, de waarschuwing bij incidenten en het forensisch onderzoek.</w:t>
      </w:r>
    </w:p>
    <w:p w14:paraId="17F5A6D8" w14:textId="5C82791B" w:rsidR="002D4C5C" w:rsidRDefault="002D4C5C" w:rsidP="007E23BE">
      <w:r>
        <w:t xml:space="preserve">Dit is een kwetsbaarheid die ik binnen mijn applicatie nog niet heb verholpen. </w:t>
      </w:r>
    </w:p>
    <w:p w14:paraId="146CF40D" w14:textId="6008941D" w:rsidR="00134038" w:rsidRDefault="00134038" w:rsidP="007E23BE">
      <w:r>
        <w:t>Hoe dit scenario kan plaatsvinden (nummers gelinkt aan afbeelding):</w:t>
      </w:r>
      <w:r w:rsidR="00492FAE">
        <w:rPr>
          <w:rStyle w:val="Voetnootmarkering"/>
        </w:rPr>
        <w:footnoteReference w:id="25"/>
      </w:r>
    </w:p>
    <w:p w14:paraId="3DC01344" w14:textId="619A3B91" w:rsidR="00134038" w:rsidRDefault="00D2106B" w:rsidP="00D2106B">
      <w:pPr>
        <w:pStyle w:val="Lijstalinea"/>
        <w:numPr>
          <w:ilvl w:val="0"/>
          <w:numId w:val="4"/>
        </w:numPr>
      </w:pPr>
      <w:r>
        <w:t>Een aanvaller (hacker) heeft/krijgt toegang binnen een netwerk.</w:t>
      </w:r>
    </w:p>
    <w:p w14:paraId="721B6E29" w14:textId="1D3533AF" w:rsidR="00D2106B" w:rsidRDefault="00954478" w:rsidP="00D2106B">
      <w:pPr>
        <w:pStyle w:val="Lijstalinea"/>
        <w:numPr>
          <w:ilvl w:val="0"/>
          <w:numId w:val="4"/>
        </w:numPr>
      </w:pPr>
      <w:r>
        <w:t>De aanvaller gebruikt een tool voor het scannen van het netwerk en vind plekken waar gevoelige data wordt bewaard.</w:t>
      </w:r>
    </w:p>
    <w:p w14:paraId="1D0C7E51" w14:textId="553BF306" w:rsidR="00954478" w:rsidRDefault="00954478" w:rsidP="00D2106B">
      <w:pPr>
        <w:pStyle w:val="Lijstalinea"/>
        <w:numPr>
          <w:ilvl w:val="0"/>
          <w:numId w:val="4"/>
        </w:numPr>
      </w:pPr>
      <w:r>
        <w:t xml:space="preserve">Omdat er geen </w:t>
      </w:r>
      <w:proofErr w:type="spellStart"/>
      <w:r>
        <w:t>logging</w:t>
      </w:r>
      <w:proofErr w:type="spellEnd"/>
      <w:r>
        <w:t xml:space="preserve"> en monitoring plaatsvind, kan de organisatie/bedrijf de aanval niet detecteren.</w:t>
      </w:r>
    </w:p>
    <w:p w14:paraId="77E709B7" w14:textId="27164ACB" w:rsidR="00954478" w:rsidRDefault="00954478" w:rsidP="00D2106B">
      <w:pPr>
        <w:pStyle w:val="Lijstalinea"/>
        <w:numPr>
          <w:ilvl w:val="0"/>
          <w:numId w:val="4"/>
        </w:numPr>
      </w:pPr>
      <w:r>
        <w:t xml:space="preserve">De scan is voltooid, de aanvaller heeft zijn doel bereikt. </w:t>
      </w:r>
    </w:p>
    <w:p w14:paraId="3913FD25" w14:textId="4AF4EA4F" w:rsidR="00134038" w:rsidRPr="004D25C1" w:rsidRDefault="00134038">
      <w:r>
        <w:rPr>
          <w:noProof/>
        </w:rPr>
        <w:drawing>
          <wp:inline distT="0" distB="0" distL="0" distR="0" wp14:anchorId="2E23CE24" wp14:editId="56CA7C0E">
            <wp:extent cx="4860000" cy="1538036"/>
            <wp:effectExtent l="19050" t="19050" r="17145" b="2413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0000" cy="1538036"/>
                    </a:xfrm>
                    <a:prstGeom prst="rect">
                      <a:avLst/>
                    </a:prstGeom>
                    <a:ln>
                      <a:solidFill>
                        <a:schemeClr val="tx1"/>
                      </a:solidFill>
                    </a:ln>
                  </pic:spPr>
                </pic:pic>
              </a:graphicData>
            </a:graphic>
          </wp:inline>
        </w:drawing>
      </w:r>
    </w:p>
    <w:p w14:paraId="3EBE0553" w14:textId="77777777" w:rsidR="004C681E" w:rsidRDefault="004C681E">
      <w:pPr>
        <w:rPr>
          <w:caps/>
          <w:spacing w:val="15"/>
        </w:rPr>
      </w:pPr>
      <w:r>
        <w:br w:type="page"/>
      </w:r>
    </w:p>
    <w:p w14:paraId="76A62566" w14:textId="5EA1E519" w:rsidR="00461DC7" w:rsidRDefault="00461DC7" w:rsidP="00691D94">
      <w:pPr>
        <w:pStyle w:val="Kop2"/>
        <w:numPr>
          <w:ilvl w:val="0"/>
          <w:numId w:val="1"/>
        </w:numPr>
        <w:ind w:left="426"/>
      </w:pPr>
      <w:bookmarkStart w:id="12" w:name="_Toc104992518"/>
      <w:r>
        <w:lastRenderedPageBreak/>
        <w:t>Server-Side Request Forgery</w:t>
      </w:r>
      <w:bookmarkEnd w:id="12"/>
    </w:p>
    <w:p w14:paraId="581EF7C1" w14:textId="77ECFA34" w:rsidR="00461DC7" w:rsidRDefault="002143AC" w:rsidP="00461DC7">
      <w:r w:rsidRPr="002143AC">
        <w:t xml:space="preserve">De gegevens laten een relatief laag incidentiecijfer zien met een bovengemiddelde </w:t>
      </w:r>
      <w:proofErr w:type="spellStart"/>
      <w:r>
        <w:t>testing</w:t>
      </w:r>
      <w:proofErr w:type="spellEnd"/>
      <w:r>
        <w:t xml:space="preserve"> </w:t>
      </w:r>
      <w:proofErr w:type="spellStart"/>
      <w:r>
        <w:t>coverage</w:t>
      </w:r>
      <w:proofErr w:type="spellEnd"/>
      <w:r w:rsidRPr="002143AC">
        <w:t xml:space="preserve">, samen met bovengemiddelde waarderingen voor </w:t>
      </w:r>
      <w:proofErr w:type="spellStart"/>
      <w:r w:rsidRPr="002143AC">
        <w:t>exploit</w:t>
      </w:r>
      <w:proofErr w:type="spellEnd"/>
      <w:r w:rsidRPr="002143AC">
        <w:t>- en impactpotentieel.</w:t>
      </w:r>
    </w:p>
    <w:p w14:paraId="59478856" w14:textId="537BAB48" w:rsidR="00863787" w:rsidRDefault="00863787" w:rsidP="00461DC7">
      <w:r>
        <w:t xml:space="preserve">Dit is een kwetsbaarheid waar mijn applicatie geen last van zal hebben. Deze kwetsbaarheid zal namelijk plaatsvinden door verzoeken te plaatsen binnen de URL. Aangezien mijn applicatie dit niet doet, is dit niet van toepassing. </w:t>
      </w:r>
      <w:r w:rsidR="00BF2E92">
        <w:rPr>
          <w:rStyle w:val="Voetnootmarkering"/>
        </w:rPr>
        <w:footnoteReference w:id="26"/>
      </w:r>
    </w:p>
    <w:p w14:paraId="3A26CB27" w14:textId="33AAFCC3" w:rsidR="00493A5E" w:rsidRDefault="00493A5E" w:rsidP="00461DC7">
      <w:r>
        <w:t>Hoe dit scenario kan plaatsvinden (nummers gelinkt aan afbeelding):</w:t>
      </w:r>
      <w:r w:rsidR="00A94A2C">
        <w:rPr>
          <w:rStyle w:val="Voetnootmarkering"/>
        </w:rPr>
        <w:footnoteReference w:id="27"/>
      </w:r>
    </w:p>
    <w:p w14:paraId="135A4461" w14:textId="58660CA6" w:rsidR="00493A5E" w:rsidRDefault="00A12B53" w:rsidP="00A12B53">
      <w:pPr>
        <w:pStyle w:val="Lijstalinea"/>
        <w:numPr>
          <w:ilvl w:val="0"/>
          <w:numId w:val="2"/>
        </w:numPr>
      </w:pPr>
      <w:r>
        <w:t>Een aanvaller (hacker) heeft een applicatie gevonden waar SSRF van toepassing kan zijn.</w:t>
      </w:r>
    </w:p>
    <w:p w14:paraId="5E0019E3" w14:textId="446C03BE" w:rsidR="00A12B53" w:rsidRPr="00A12B53" w:rsidRDefault="00A12B53" w:rsidP="00A12B53">
      <w:pPr>
        <w:pStyle w:val="Lijstalinea"/>
        <w:numPr>
          <w:ilvl w:val="0"/>
          <w:numId w:val="2"/>
        </w:numPr>
      </w:pPr>
      <w:r>
        <w:t xml:space="preserve">De aanvaller stuurt een HTTP </w:t>
      </w:r>
      <w:proofErr w:type="spellStart"/>
      <w:r>
        <w:t>request</w:t>
      </w:r>
      <w:proofErr w:type="spellEnd"/>
      <w:r>
        <w:t xml:space="preserve"> naar de applicatie:</w:t>
      </w:r>
      <w:r>
        <w:br/>
        <w:t xml:space="preserve">Bijvoorbeeld: </w:t>
      </w:r>
      <w:r w:rsidRPr="00A12B53">
        <w:rPr>
          <w:rFonts w:cstheme="minorHAnsi"/>
          <w:i/>
          <w:iCs/>
          <w:color w:val="000000"/>
          <w:shd w:val="clear" w:color="auto" w:fill="FFFFFF"/>
        </w:rPr>
        <w:t>GET /</w:t>
      </w:r>
      <w:proofErr w:type="spellStart"/>
      <w:r w:rsidRPr="00A12B53">
        <w:rPr>
          <w:rFonts w:cstheme="minorHAnsi"/>
          <w:i/>
          <w:iCs/>
          <w:color w:val="000000"/>
          <w:shd w:val="clear" w:color="auto" w:fill="FFFFFF"/>
        </w:rPr>
        <w:t>index.php?url</w:t>
      </w:r>
      <w:proofErr w:type="spellEnd"/>
      <w:r w:rsidRPr="00A12B53">
        <w:rPr>
          <w:rFonts w:cstheme="minorHAnsi"/>
          <w:i/>
          <w:iCs/>
          <w:color w:val="000000"/>
          <w:shd w:val="clear" w:color="auto" w:fill="FFFFFF"/>
        </w:rPr>
        <w:t>=http://192.0.2.100/admin/</w:t>
      </w:r>
    </w:p>
    <w:p w14:paraId="7ED86EA8" w14:textId="78D65D52" w:rsidR="00A12B53" w:rsidRPr="00BD3304" w:rsidRDefault="00BD3304" w:rsidP="00A12B53">
      <w:pPr>
        <w:pStyle w:val="Lijstalinea"/>
        <w:numPr>
          <w:ilvl w:val="0"/>
          <w:numId w:val="2"/>
        </w:numPr>
      </w:pPr>
      <w:r>
        <w:rPr>
          <w:rFonts w:cstheme="minorHAnsi"/>
          <w:color w:val="000000"/>
          <w:shd w:val="clear" w:color="auto" w:fill="FFFFFF"/>
        </w:rPr>
        <w:t xml:space="preserve">De server krijgt de </w:t>
      </w:r>
      <w:proofErr w:type="spellStart"/>
      <w:r>
        <w:rPr>
          <w:rFonts w:cstheme="minorHAnsi"/>
          <w:color w:val="000000"/>
          <w:shd w:val="clear" w:color="auto" w:fill="FFFFFF"/>
        </w:rPr>
        <w:t>request</w:t>
      </w:r>
      <w:proofErr w:type="spellEnd"/>
      <w:r>
        <w:rPr>
          <w:rFonts w:cstheme="minorHAnsi"/>
          <w:color w:val="000000"/>
          <w:shd w:val="clear" w:color="auto" w:fill="FFFFFF"/>
        </w:rPr>
        <w:t xml:space="preserve"> binnen en roept de gevraagde data op.</w:t>
      </w:r>
    </w:p>
    <w:p w14:paraId="52C71311" w14:textId="49104108" w:rsidR="00BD3304" w:rsidRDefault="00BD3304" w:rsidP="00A12B53">
      <w:pPr>
        <w:pStyle w:val="Lijstalinea"/>
        <w:numPr>
          <w:ilvl w:val="0"/>
          <w:numId w:val="2"/>
        </w:numPr>
      </w:pPr>
      <w:r>
        <w:rPr>
          <w:rFonts w:cstheme="minorHAnsi"/>
          <w:color w:val="000000"/>
          <w:shd w:val="clear" w:color="auto" w:fill="FFFFFF"/>
        </w:rPr>
        <w:t xml:space="preserve">De server stuurt de data terug naar de aanvaller, waarmee zijn doel bereikt is. </w:t>
      </w:r>
    </w:p>
    <w:p w14:paraId="7AD5E099" w14:textId="1A7C3ED9" w:rsidR="00493A5E" w:rsidRPr="00461DC7" w:rsidRDefault="00493A5E" w:rsidP="00461DC7">
      <w:r>
        <w:rPr>
          <w:noProof/>
        </w:rPr>
        <w:drawing>
          <wp:inline distT="0" distB="0" distL="0" distR="0" wp14:anchorId="2B83D2D7" wp14:editId="3752F400">
            <wp:extent cx="4860000" cy="1433571"/>
            <wp:effectExtent l="19050" t="19050" r="17145" b="146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0000" cy="1433571"/>
                    </a:xfrm>
                    <a:prstGeom prst="rect">
                      <a:avLst/>
                    </a:prstGeom>
                    <a:ln>
                      <a:solidFill>
                        <a:schemeClr val="tx1"/>
                      </a:solidFill>
                    </a:ln>
                  </pic:spPr>
                </pic:pic>
              </a:graphicData>
            </a:graphic>
          </wp:inline>
        </w:drawing>
      </w:r>
    </w:p>
    <w:sectPr w:rsidR="00493A5E" w:rsidRPr="00461DC7" w:rsidSect="00762218">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D403E" w14:textId="77777777" w:rsidR="001E5BF9" w:rsidRDefault="001E5BF9" w:rsidP="00DF12D3">
      <w:pPr>
        <w:spacing w:before="0" w:after="0" w:line="240" w:lineRule="auto"/>
      </w:pPr>
      <w:r>
        <w:separator/>
      </w:r>
    </w:p>
  </w:endnote>
  <w:endnote w:type="continuationSeparator" w:id="0">
    <w:p w14:paraId="664953D5" w14:textId="77777777" w:rsidR="001E5BF9" w:rsidRDefault="001E5BF9" w:rsidP="00DF12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460642"/>
      <w:docPartObj>
        <w:docPartGallery w:val="Page Numbers (Bottom of Page)"/>
        <w:docPartUnique/>
      </w:docPartObj>
    </w:sdtPr>
    <w:sdtContent>
      <w:p w14:paraId="5FA994ED" w14:textId="65BA31AF" w:rsidR="00762218" w:rsidRDefault="00762218">
        <w:pPr>
          <w:pStyle w:val="Voettekst"/>
          <w:jc w:val="right"/>
        </w:pPr>
        <w:r>
          <w:fldChar w:fldCharType="begin"/>
        </w:r>
        <w:r>
          <w:instrText>PAGE   \* MERGEFORMAT</w:instrText>
        </w:r>
        <w:r>
          <w:fldChar w:fldCharType="separate"/>
        </w:r>
        <w:r>
          <w:t>2</w:t>
        </w:r>
        <w:r>
          <w:fldChar w:fldCharType="end"/>
        </w:r>
      </w:p>
    </w:sdtContent>
  </w:sdt>
  <w:p w14:paraId="0FCEC403" w14:textId="77777777" w:rsidR="00762218" w:rsidRDefault="0076221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33400" w14:textId="77777777" w:rsidR="001E5BF9" w:rsidRDefault="001E5BF9" w:rsidP="00DF12D3">
      <w:pPr>
        <w:spacing w:before="0" w:after="0" w:line="240" w:lineRule="auto"/>
      </w:pPr>
      <w:r>
        <w:separator/>
      </w:r>
    </w:p>
  </w:footnote>
  <w:footnote w:type="continuationSeparator" w:id="0">
    <w:p w14:paraId="24F6CCA5" w14:textId="77777777" w:rsidR="001E5BF9" w:rsidRDefault="001E5BF9" w:rsidP="00DF12D3">
      <w:pPr>
        <w:spacing w:before="0" w:after="0" w:line="240" w:lineRule="auto"/>
      </w:pPr>
      <w:r>
        <w:continuationSeparator/>
      </w:r>
    </w:p>
  </w:footnote>
  <w:footnote w:id="1">
    <w:p w14:paraId="7A2F4DE8" w14:textId="377AC644" w:rsidR="009835DF" w:rsidRDefault="009835DF">
      <w:pPr>
        <w:pStyle w:val="Voetnoottekst"/>
      </w:pPr>
      <w:r>
        <w:rPr>
          <w:rStyle w:val="Voetnootmarkering"/>
        </w:rPr>
        <w:footnoteRef/>
      </w:r>
      <w:r>
        <w:t xml:space="preserve"> </w:t>
      </w:r>
      <w:hyperlink r:id="rId1" w:history="1">
        <w:r w:rsidRPr="0044722E">
          <w:rPr>
            <w:rStyle w:val="Hyperlink"/>
          </w:rPr>
          <w:t>https://www.whitehats.nl/owasp-top-10/#:~:text=De%20OWASP%20Top%2010%20is,zicht%20op%20deze%20complexe%20materie</w:t>
        </w:r>
      </w:hyperlink>
      <w:r w:rsidRPr="009835DF">
        <w:t>.</w:t>
      </w:r>
    </w:p>
  </w:footnote>
  <w:footnote w:id="2">
    <w:p w14:paraId="4AFA8978" w14:textId="7993D5B7" w:rsidR="00D72294" w:rsidRDefault="00D04CA0">
      <w:pPr>
        <w:pStyle w:val="Voetnoottekst"/>
      </w:pPr>
      <w:r>
        <w:rPr>
          <w:rStyle w:val="Voetnootmarkering"/>
        </w:rPr>
        <w:footnoteRef/>
      </w:r>
      <w:r>
        <w:t xml:space="preserve"> </w:t>
      </w:r>
      <w:hyperlink r:id="rId2" w:history="1">
        <w:r w:rsidR="00D72294" w:rsidRPr="0044722E">
          <w:rPr>
            <w:rStyle w:val="Hyperlink"/>
          </w:rPr>
          <w:t>https://www.computest.nl/nl/knowledge-platform/hot-topics-explained/wat-is-de-owasp-top-10/</w:t>
        </w:r>
      </w:hyperlink>
    </w:p>
  </w:footnote>
  <w:footnote w:id="3">
    <w:p w14:paraId="465D1D9B" w14:textId="499316D1" w:rsidR="00DF12D3" w:rsidRDefault="00DF12D3">
      <w:pPr>
        <w:pStyle w:val="Voetnoottekst"/>
      </w:pPr>
      <w:r>
        <w:rPr>
          <w:rStyle w:val="Voetnootmarkering"/>
        </w:rPr>
        <w:footnoteRef/>
      </w:r>
      <w:r>
        <w:t xml:space="preserve"> </w:t>
      </w:r>
      <w:hyperlink r:id="rId3" w:history="1">
        <w:r w:rsidRPr="0044722E">
          <w:rPr>
            <w:rStyle w:val="Hyperlink"/>
          </w:rPr>
          <w:t>https://owasp.org/www-project-top-ten/#:~:text=The%20OWASP%20Top%2010%20is,step%20towards%20more%20secure%20coding</w:t>
        </w:r>
      </w:hyperlink>
      <w:r w:rsidRPr="00DF12D3">
        <w:t>.</w:t>
      </w:r>
    </w:p>
  </w:footnote>
  <w:footnote w:id="4">
    <w:p w14:paraId="7A274DD2" w14:textId="13C8FD93" w:rsidR="00E35339" w:rsidRDefault="00E35339">
      <w:pPr>
        <w:pStyle w:val="Voetnoottekst"/>
      </w:pPr>
      <w:r>
        <w:rPr>
          <w:rStyle w:val="Voetnootmarkering"/>
        </w:rPr>
        <w:footnoteRef/>
      </w:r>
      <w:r>
        <w:t xml:space="preserve"> </w:t>
      </w:r>
      <w:hyperlink r:id="rId4" w:history="1">
        <w:r w:rsidRPr="0044722E">
          <w:rPr>
            <w:rStyle w:val="Hyperlink"/>
          </w:rPr>
          <w:t>https://support.f5.com/</w:t>
        </w:r>
      </w:hyperlink>
      <w:r>
        <w:t xml:space="preserve"> </w:t>
      </w:r>
    </w:p>
  </w:footnote>
  <w:footnote w:id="5">
    <w:p w14:paraId="1C64DB13" w14:textId="00D369EB" w:rsidR="007A09EC" w:rsidRDefault="007A09EC">
      <w:pPr>
        <w:pStyle w:val="Voetnoottekst"/>
      </w:pPr>
      <w:r>
        <w:rPr>
          <w:rStyle w:val="Voetnootmarkering"/>
        </w:rPr>
        <w:footnoteRef/>
      </w:r>
      <w:r>
        <w:t xml:space="preserve"> </w:t>
      </w:r>
      <w:hyperlink r:id="rId5" w:history="1">
        <w:r w:rsidRPr="0044722E">
          <w:rPr>
            <w:rStyle w:val="Hyperlink"/>
          </w:rPr>
          <w:t>https://support.f5.com/csp/article/K00174750</w:t>
        </w:r>
      </w:hyperlink>
    </w:p>
  </w:footnote>
  <w:footnote w:id="6">
    <w:p w14:paraId="7B6FF56F" w14:textId="77777777" w:rsidR="008F6AA8" w:rsidRDefault="008F6AA8" w:rsidP="008F6AA8">
      <w:pPr>
        <w:pStyle w:val="Voetnoottekst"/>
      </w:pPr>
      <w:r>
        <w:rPr>
          <w:rStyle w:val="Voetnootmarkering"/>
        </w:rPr>
        <w:footnoteRef/>
      </w:r>
      <w:r>
        <w:t xml:space="preserve"> </w:t>
      </w:r>
      <w:hyperlink r:id="rId6" w:history="1">
        <w:r w:rsidRPr="0044722E">
          <w:rPr>
            <w:rStyle w:val="Hyperlink"/>
          </w:rPr>
          <w:t>https://auth0.com/docs/get-started/applications/signing-algorithms</w:t>
        </w:r>
      </w:hyperlink>
      <w:r>
        <w:t xml:space="preserve"> </w:t>
      </w:r>
    </w:p>
  </w:footnote>
  <w:footnote w:id="7">
    <w:p w14:paraId="492E1848" w14:textId="214B37D2" w:rsidR="00800733" w:rsidRDefault="008F6AA8">
      <w:pPr>
        <w:pStyle w:val="Voetnoottekst"/>
      </w:pPr>
      <w:r>
        <w:rPr>
          <w:rStyle w:val="Voetnootmarkering"/>
        </w:rPr>
        <w:footnoteRef/>
      </w:r>
      <w:r>
        <w:t xml:space="preserve"> </w:t>
      </w:r>
      <w:hyperlink r:id="rId7" w:history="1">
        <w:r w:rsidR="00800733" w:rsidRPr="0044722E">
          <w:rPr>
            <w:rStyle w:val="Hyperlink"/>
          </w:rPr>
          <w:t>https://nl.wikipedia.org/wiki/Salt_(cryptografie)</w:t>
        </w:r>
      </w:hyperlink>
      <w:r w:rsidR="00800733">
        <w:t xml:space="preserve"> </w:t>
      </w:r>
    </w:p>
  </w:footnote>
  <w:footnote w:id="8">
    <w:p w14:paraId="62723A74" w14:textId="753265B0" w:rsidR="00F90807" w:rsidRDefault="00F90807">
      <w:pPr>
        <w:pStyle w:val="Voetnoottekst"/>
      </w:pPr>
      <w:r>
        <w:rPr>
          <w:rStyle w:val="Voetnootmarkering"/>
        </w:rPr>
        <w:footnoteRef/>
      </w:r>
      <w:r>
        <w:t xml:space="preserve"> </w:t>
      </w:r>
      <w:hyperlink r:id="rId8" w:history="1">
        <w:r w:rsidRPr="0044722E">
          <w:rPr>
            <w:rStyle w:val="Hyperlink"/>
          </w:rPr>
          <w:t>https://www.devx.com/dotnet/Article/34653</w:t>
        </w:r>
      </w:hyperlink>
      <w:r>
        <w:t xml:space="preserve"> </w:t>
      </w:r>
    </w:p>
  </w:footnote>
  <w:footnote w:id="9">
    <w:p w14:paraId="63072CA3" w14:textId="12AF9931" w:rsidR="00DE3F65" w:rsidRDefault="00DE3F65">
      <w:pPr>
        <w:pStyle w:val="Voetnoottekst"/>
      </w:pPr>
      <w:r>
        <w:rPr>
          <w:rStyle w:val="Voetnootmarkering"/>
        </w:rPr>
        <w:footnoteRef/>
      </w:r>
      <w:r>
        <w:t xml:space="preserve"> </w:t>
      </w:r>
      <w:hyperlink r:id="rId9" w:history="1">
        <w:r w:rsidRPr="0044722E">
          <w:rPr>
            <w:rStyle w:val="Hyperlink"/>
          </w:rPr>
          <w:t>https://www.lifars.com/2020/04/injection-attacks-explained/#:~:text=An%20injection%20attack%20is%20a,in%20the%20OWASP%20Top%2010</w:t>
        </w:r>
      </w:hyperlink>
      <w:r w:rsidRPr="00DE3F65">
        <w:t>.</w:t>
      </w:r>
      <w:r>
        <w:t xml:space="preserve"> </w:t>
      </w:r>
    </w:p>
  </w:footnote>
  <w:footnote w:id="10">
    <w:p w14:paraId="1E1EA66F" w14:textId="54759398" w:rsidR="000001F2" w:rsidRDefault="000001F2">
      <w:pPr>
        <w:pStyle w:val="Voetnoottekst"/>
      </w:pPr>
      <w:r>
        <w:rPr>
          <w:rStyle w:val="Voetnootmarkering"/>
        </w:rPr>
        <w:footnoteRef/>
      </w:r>
      <w:r>
        <w:t xml:space="preserve"> </w:t>
      </w:r>
      <w:hyperlink r:id="rId10" w:history="1">
        <w:r w:rsidRPr="0044722E">
          <w:rPr>
            <w:rStyle w:val="Hyperlink"/>
          </w:rPr>
          <w:t>https://support.f5.com/</w:t>
        </w:r>
      </w:hyperlink>
      <w:r>
        <w:t xml:space="preserve"> </w:t>
      </w:r>
    </w:p>
  </w:footnote>
  <w:footnote w:id="11">
    <w:p w14:paraId="7E8AA17C" w14:textId="2C09FB1E" w:rsidR="00894CE4" w:rsidRDefault="00894CE4">
      <w:pPr>
        <w:pStyle w:val="Voetnoottekst"/>
      </w:pPr>
      <w:r>
        <w:rPr>
          <w:rStyle w:val="Voetnootmarkering"/>
        </w:rPr>
        <w:footnoteRef/>
      </w:r>
      <w:r>
        <w:t xml:space="preserve"> </w:t>
      </w:r>
      <w:hyperlink r:id="rId11" w:history="1">
        <w:r w:rsidRPr="0044722E">
          <w:rPr>
            <w:rStyle w:val="Hyperlink"/>
          </w:rPr>
          <w:t>https://owasp.org/Top10/A04_2021-Insecure_Design/</w:t>
        </w:r>
      </w:hyperlink>
      <w:r>
        <w:t xml:space="preserve"> </w:t>
      </w:r>
    </w:p>
  </w:footnote>
  <w:footnote w:id="12">
    <w:p w14:paraId="3ACB83F4" w14:textId="7FC693BB" w:rsidR="002A16CF" w:rsidRDefault="002A16CF">
      <w:pPr>
        <w:pStyle w:val="Voetnoottekst"/>
      </w:pPr>
      <w:r>
        <w:rPr>
          <w:rStyle w:val="Voetnootmarkering"/>
        </w:rPr>
        <w:footnoteRef/>
      </w:r>
      <w:r>
        <w:t xml:space="preserve"> </w:t>
      </w:r>
      <w:hyperlink r:id="rId12" w:history="1">
        <w:r w:rsidRPr="0044722E">
          <w:rPr>
            <w:rStyle w:val="Hyperlink"/>
          </w:rPr>
          <w:t>https://gupta-bless.medium.com/insecure-design-vulnerabilities-what-are-they-and-why-they-occurs-3a56ae080ca4</w:t>
        </w:r>
      </w:hyperlink>
      <w:r>
        <w:t xml:space="preserve"> </w:t>
      </w:r>
    </w:p>
  </w:footnote>
  <w:footnote w:id="13">
    <w:p w14:paraId="2014AC89" w14:textId="31CE36DF" w:rsidR="00565799" w:rsidRDefault="00565799">
      <w:pPr>
        <w:pStyle w:val="Voetnoottekst"/>
      </w:pPr>
      <w:r>
        <w:rPr>
          <w:rStyle w:val="Voetnootmarkering"/>
        </w:rPr>
        <w:footnoteRef/>
      </w:r>
      <w:r>
        <w:t xml:space="preserve"> </w:t>
      </w:r>
      <w:hyperlink r:id="rId13" w:history="1">
        <w:r w:rsidRPr="0044722E">
          <w:rPr>
            <w:rStyle w:val="Hyperlink"/>
          </w:rPr>
          <w:t>https://support.f5.com/</w:t>
        </w:r>
      </w:hyperlink>
      <w:r>
        <w:t xml:space="preserve"> </w:t>
      </w:r>
    </w:p>
  </w:footnote>
  <w:footnote w:id="14">
    <w:p w14:paraId="12755BDF" w14:textId="6450CC39" w:rsidR="00383E68" w:rsidRDefault="00383E68">
      <w:pPr>
        <w:pStyle w:val="Voetnoottekst"/>
      </w:pPr>
      <w:r>
        <w:rPr>
          <w:rStyle w:val="Voetnootmarkering"/>
        </w:rPr>
        <w:footnoteRef/>
      </w:r>
      <w:r>
        <w:t xml:space="preserve"> </w:t>
      </w:r>
      <w:hyperlink r:id="rId14" w:history="1">
        <w:r w:rsidRPr="0044722E">
          <w:rPr>
            <w:rStyle w:val="Hyperlink"/>
          </w:rPr>
          <w:t>https://hdivsecurity.com/owasp-security-misconfiguration</w:t>
        </w:r>
      </w:hyperlink>
      <w:r>
        <w:t xml:space="preserve"> </w:t>
      </w:r>
    </w:p>
  </w:footnote>
  <w:footnote w:id="15">
    <w:p w14:paraId="2F450EFA" w14:textId="12AEF29C" w:rsidR="00262C88" w:rsidRDefault="00262C88">
      <w:pPr>
        <w:pStyle w:val="Voetnoottekst"/>
      </w:pPr>
      <w:r>
        <w:rPr>
          <w:rStyle w:val="Voetnootmarkering"/>
        </w:rPr>
        <w:footnoteRef/>
      </w:r>
      <w:r>
        <w:t xml:space="preserve"> </w:t>
      </w:r>
      <w:hyperlink r:id="rId15" w:history="1">
        <w:r w:rsidRPr="0044722E">
          <w:rPr>
            <w:rStyle w:val="Hyperlink"/>
          </w:rPr>
          <w:t>https://www.manageengine.com/vulnerability-management/misconfiguration/#:~:text=Security%20misconfigurations%20are%20security%20controls,could%20lead%20to%20a%20misconfiguration</w:t>
        </w:r>
      </w:hyperlink>
      <w:r w:rsidRPr="00262C88">
        <w:t>.</w:t>
      </w:r>
      <w:r>
        <w:t xml:space="preserve"> </w:t>
      </w:r>
    </w:p>
  </w:footnote>
  <w:footnote w:id="16">
    <w:p w14:paraId="24352373" w14:textId="49906C1C" w:rsidR="001A48FA" w:rsidRDefault="001A48FA">
      <w:pPr>
        <w:pStyle w:val="Voetnoottekst"/>
      </w:pPr>
      <w:r>
        <w:rPr>
          <w:rStyle w:val="Voetnootmarkering"/>
        </w:rPr>
        <w:footnoteRef/>
      </w:r>
      <w:r>
        <w:t xml:space="preserve"> </w:t>
      </w:r>
      <w:hyperlink r:id="rId16" w:history="1">
        <w:r w:rsidRPr="0044722E">
          <w:rPr>
            <w:rStyle w:val="Hyperlink"/>
          </w:rPr>
          <w:t>https://support.f5.com/</w:t>
        </w:r>
      </w:hyperlink>
      <w:r>
        <w:t xml:space="preserve"> </w:t>
      </w:r>
    </w:p>
  </w:footnote>
  <w:footnote w:id="17">
    <w:p w14:paraId="36E63E4D" w14:textId="778D4607" w:rsidR="00BF7763" w:rsidRDefault="00BF7763">
      <w:pPr>
        <w:pStyle w:val="Voetnoottekst"/>
      </w:pPr>
      <w:r>
        <w:rPr>
          <w:rStyle w:val="Voetnootmarkering"/>
        </w:rPr>
        <w:footnoteRef/>
      </w:r>
      <w:r>
        <w:t xml:space="preserve"> </w:t>
      </w:r>
      <w:hyperlink r:id="rId17" w:history="1">
        <w:r w:rsidRPr="0044722E">
          <w:rPr>
            <w:rStyle w:val="Hyperlink"/>
          </w:rPr>
          <w:t>https://support.f5.com/csp</w:t>
        </w:r>
        <w:r w:rsidRPr="0044722E">
          <w:rPr>
            <w:rStyle w:val="Hyperlink"/>
          </w:rPr>
          <w:t>/</w:t>
        </w:r>
        <w:r w:rsidRPr="0044722E">
          <w:rPr>
            <w:rStyle w:val="Hyperlink"/>
          </w:rPr>
          <w:t>article/K17045144</w:t>
        </w:r>
      </w:hyperlink>
      <w:r>
        <w:t xml:space="preserve"> </w:t>
      </w:r>
    </w:p>
  </w:footnote>
  <w:footnote w:id="18">
    <w:p w14:paraId="303E68AB" w14:textId="799AD47B" w:rsidR="003427C6" w:rsidRDefault="003427C6">
      <w:pPr>
        <w:pStyle w:val="Voetnoottekst"/>
      </w:pPr>
      <w:r>
        <w:rPr>
          <w:rStyle w:val="Voetnootmarkering"/>
        </w:rPr>
        <w:footnoteRef/>
      </w:r>
      <w:r>
        <w:t xml:space="preserve"> </w:t>
      </w:r>
      <w:hyperlink r:id="rId18" w:history="1">
        <w:r w:rsidRPr="0044722E">
          <w:rPr>
            <w:rStyle w:val="Hyperlink"/>
          </w:rPr>
          <w:t>https://medium.com/@shivam_bathla/a06-2021-vulnerable-and-outdated-components-a5d96017049c</w:t>
        </w:r>
      </w:hyperlink>
      <w:r>
        <w:t xml:space="preserve"> </w:t>
      </w:r>
    </w:p>
  </w:footnote>
  <w:footnote w:id="19">
    <w:p w14:paraId="68BE77E0" w14:textId="03AC1386" w:rsidR="00545817" w:rsidRDefault="00545817">
      <w:pPr>
        <w:pStyle w:val="Voetnoottekst"/>
      </w:pPr>
      <w:r>
        <w:rPr>
          <w:rStyle w:val="Voetnootmarkering"/>
        </w:rPr>
        <w:footnoteRef/>
      </w:r>
      <w:r>
        <w:t xml:space="preserve"> </w:t>
      </w:r>
      <w:hyperlink r:id="rId19" w:history="1">
        <w:r w:rsidRPr="0044722E">
          <w:rPr>
            <w:rStyle w:val="Hyperlink"/>
          </w:rPr>
          <w:t>https://support.f5.com/</w:t>
        </w:r>
      </w:hyperlink>
      <w:r>
        <w:t xml:space="preserve"> </w:t>
      </w:r>
    </w:p>
  </w:footnote>
  <w:footnote w:id="20">
    <w:p w14:paraId="20B27D89" w14:textId="201CC4CA" w:rsidR="00B95CB8" w:rsidRDefault="00B95CB8">
      <w:pPr>
        <w:pStyle w:val="Voetnoottekst"/>
      </w:pPr>
      <w:r>
        <w:rPr>
          <w:rStyle w:val="Voetnootmarkering"/>
        </w:rPr>
        <w:footnoteRef/>
      </w:r>
      <w:r>
        <w:t xml:space="preserve"> </w:t>
      </w:r>
      <w:hyperlink r:id="rId20" w:history="1">
        <w:r w:rsidRPr="0044722E">
          <w:rPr>
            <w:rStyle w:val="Hyperlink"/>
          </w:rPr>
          <w:t>https://auth0.com/docs/get-started/applications/signing-algorithms</w:t>
        </w:r>
      </w:hyperlink>
      <w:r>
        <w:t xml:space="preserve"> </w:t>
      </w:r>
    </w:p>
  </w:footnote>
  <w:footnote w:id="21">
    <w:p w14:paraId="67F23D15" w14:textId="421F995D" w:rsidR="00C058C7" w:rsidRDefault="00C058C7">
      <w:pPr>
        <w:pStyle w:val="Voetnoottekst"/>
      </w:pPr>
      <w:r>
        <w:rPr>
          <w:rStyle w:val="Voetnootmarkering"/>
        </w:rPr>
        <w:footnoteRef/>
      </w:r>
      <w:r>
        <w:t xml:space="preserve"> </w:t>
      </w:r>
      <w:hyperlink r:id="rId21" w:history="1">
        <w:r w:rsidRPr="0044722E">
          <w:rPr>
            <w:rStyle w:val="Hyperlink"/>
          </w:rPr>
          <w:t>https://www.indusface.com/blog/broken-authentication-vulnerability/</w:t>
        </w:r>
      </w:hyperlink>
      <w:r>
        <w:t xml:space="preserve"> </w:t>
      </w:r>
    </w:p>
  </w:footnote>
  <w:footnote w:id="22">
    <w:p w14:paraId="27A21A0F" w14:textId="4F06B839" w:rsidR="00EE454D" w:rsidRDefault="00EE454D">
      <w:pPr>
        <w:pStyle w:val="Voetnoottekst"/>
      </w:pPr>
      <w:r>
        <w:rPr>
          <w:rStyle w:val="Voetnootmarkering"/>
        </w:rPr>
        <w:footnoteRef/>
      </w:r>
      <w:r>
        <w:t xml:space="preserve"> </w:t>
      </w:r>
      <w:hyperlink r:id="rId22" w:history="1">
        <w:r w:rsidRPr="0044722E">
          <w:rPr>
            <w:rStyle w:val="Hyperlink"/>
          </w:rPr>
          <w:t>https://medium.com/@shivam_bathla/a07-2021-identification-and-authentication-failures-b585c856eb24</w:t>
        </w:r>
      </w:hyperlink>
      <w:r>
        <w:t xml:space="preserve"> </w:t>
      </w:r>
    </w:p>
  </w:footnote>
  <w:footnote w:id="23">
    <w:p w14:paraId="59193CBD" w14:textId="2D8B0808" w:rsidR="006526CE" w:rsidRDefault="006526CE">
      <w:pPr>
        <w:pStyle w:val="Voetnoottekst"/>
      </w:pPr>
      <w:r>
        <w:rPr>
          <w:rStyle w:val="Voetnootmarkering"/>
        </w:rPr>
        <w:footnoteRef/>
      </w:r>
      <w:r>
        <w:t xml:space="preserve"> </w:t>
      </w:r>
      <w:hyperlink r:id="rId23" w:history="1">
        <w:r w:rsidRPr="0044722E">
          <w:rPr>
            <w:rStyle w:val="Hyperlink"/>
          </w:rPr>
          <w:t>https://support.f5.com/</w:t>
        </w:r>
      </w:hyperlink>
      <w:r>
        <w:t xml:space="preserve"> </w:t>
      </w:r>
    </w:p>
  </w:footnote>
  <w:footnote w:id="24">
    <w:p w14:paraId="6AB290BF" w14:textId="233ABDCB" w:rsidR="003A2326" w:rsidRDefault="003A2326">
      <w:pPr>
        <w:pStyle w:val="Voetnoottekst"/>
      </w:pPr>
      <w:r>
        <w:rPr>
          <w:rStyle w:val="Voetnootmarkering"/>
        </w:rPr>
        <w:footnoteRef/>
      </w:r>
      <w:r>
        <w:t xml:space="preserve"> </w:t>
      </w:r>
      <w:hyperlink r:id="rId24" w:history="1">
        <w:r w:rsidRPr="0044722E">
          <w:rPr>
            <w:rStyle w:val="Hyperlink"/>
          </w:rPr>
          <w:t>https://support.f5.com/</w:t>
        </w:r>
      </w:hyperlink>
      <w:r>
        <w:t xml:space="preserve"> </w:t>
      </w:r>
    </w:p>
  </w:footnote>
  <w:footnote w:id="25">
    <w:p w14:paraId="442712FF" w14:textId="2DC9F720" w:rsidR="00492FAE" w:rsidRDefault="00492FAE">
      <w:pPr>
        <w:pStyle w:val="Voetnoottekst"/>
      </w:pPr>
      <w:r>
        <w:rPr>
          <w:rStyle w:val="Voetnootmarkering"/>
        </w:rPr>
        <w:footnoteRef/>
      </w:r>
      <w:r>
        <w:t xml:space="preserve"> </w:t>
      </w:r>
      <w:hyperlink r:id="rId25" w:history="1">
        <w:r w:rsidRPr="0044722E">
          <w:rPr>
            <w:rStyle w:val="Hyperlink"/>
          </w:rPr>
          <w:t>https://support.f5.com/</w:t>
        </w:r>
      </w:hyperlink>
      <w:r>
        <w:t xml:space="preserve"> </w:t>
      </w:r>
    </w:p>
  </w:footnote>
  <w:footnote w:id="26">
    <w:p w14:paraId="4A66C671" w14:textId="448A173C" w:rsidR="00BF2E92" w:rsidRDefault="00BF2E92">
      <w:pPr>
        <w:pStyle w:val="Voetnoottekst"/>
      </w:pPr>
      <w:r>
        <w:rPr>
          <w:rStyle w:val="Voetnootmarkering"/>
        </w:rPr>
        <w:footnoteRef/>
      </w:r>
      <w:r>
        <w:t xml:space="preserve"> </w:t>
      </w:r>
      <w:hyperlink r:id="rId26" w:history="1">
        <w:r w:rsidRPr="0044722E">
          <w:rPr>
            <w:rStyle w:val="Hyperlink"/>
          </w:rPr>
          <w:t>https://portswigger.net/web-security/ssrf</w:t>
        </w:r>
      </w:hyperlink>
      <w:r>
        <w:t xml:space="preserve"> </w:t>
      </w:r>
    </w:p>
  </w:footnote>
  <w:footnote w:id="27">
    <w:p w14:paraId="41AFA127" w14:textId="5B4B0ED2" w:rsidR="00A94A2C" w:rsidRDefault="00A94A2C">
      <w:pPr>
        <w:pStyle w:val="Voetnoottekst"/>
      </w:pPr>
      <w:r>
        <w:rPr>
          <w:rStyle w:val="Voetnootmarkering"/>
        </w:rPr>
        <w:footnoteRef/>
      </w:r>
      <w:r>
        <w:t xml:space="preserve"> </w:t>
      </w:r>
      <w:hyperlink r:id="rId27" w:history="1">
        <w:r w:rsidRPr="0044722E">
          <w:rPr>
            <w:rStyle w:val="Hyperlink"/>
          </w:rPr>
          <w:t>https://support.f5.com/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600C"/>
    <w:multiLevelType w:val="hybridMultilevel"/>
    <w:tmpl w:val="FC3C0C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2A39C5"/>
    <w:multiLevelType w:val="hybridMultilevel"/>
    <w:tmpl w:val="0DA0FA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51176E"/>
    <w:multiLevelType w:val="hybridMultilevel"/>
    <w:tmpl w:val="BDBC60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1E4EFC"/>
    <w:multiLevelType w:val="hybridMultilevel"/>
    <w:tmpl w:val="D436B4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E9739F2"/>
    <w:multiLevelType w:val="hybridMultilevel"/>
    <w:tmpl w:val="75AA99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883D69"/>
    <w:multiLevelType w:val="hybridMultilevel"/>
    <w:tmpl w:val="E9CE24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1D23EB1"/>
    <w:multiLevelType w:val="hybridMultilevel"/>
    <w:tmpl w:val="FFCA93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7BD468B"/>
    <w:multiLevelType w:val="hybridMultilevel"/>
    <w:tmpl w:val="E22A09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D181EA0"/>
    <w:multiLevelType w:val="hybridMultilevel"/>
    <w:tmpl w:val="5568F8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A7D5501"/>
    <w:multiLevelType w:val="hybridMultilevel"/>
    <w:tmpl w:val="F1EEDC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4DD5BA8"/>
    <w:multiLevelType w:val="hybridMultilevel"/>
    <w:tmpl w:val="20A01B1A"/>
    <w:lvl w:ilvl="0" w:tplc="245AFBF2">
      <w:start w:val="10"/>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9CF2B6F"/>
    <w:multiLevelType w:val="hybridMultilevel"/>
    <w:tmpl w:val="D8C69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2"/>
  </w:num>
  <w:num w:numId="5">
    <w:abstractNumId w:val="1"/>
  </w:num>
  <w:num w:numId="6">
    <w:abstractNumId w:val="8"/>
  </w:num>
  <w:num w:numId="7">
    <w:abstractNumId w:val="7"/>
  </w:num>
  <w:num w:numId="8">
    <w:abstractNumId w:val="3"/>
  </w:num>
  <w:num w:numId="9">
    <w:abstractNumId w:val="4"/>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1B"/>
    <w:rsid w:val="000001F2"/>
    <w:rsid w:val="000106AB"/>
    <w:rsid w:val="00015D2C"/>
    <w:rsid w:val="00025C9D"/>
    <w:rsid w:val="000A39B4"/>
    <w:rsid w:val="000B1E9F"/>
    <w:rsid w:val="00126B88"/>
    <w:rsid w:val="00134038"/>
    <w:rsid w:val="001777B7"/>
    <w:rsid w:val="001960E6"/>
    <w:rsid w:val="001A48FA"/>
    <w:rsid w:val="001B4AC2"/>
    <w:rsid w:val="001B5B9D"/>
    <w:rsid w:val="001C1C7F"/>
    <w:rsid w:val="001D501C"/>
    <w:rsid w:val="001E5BF9"/>
    <w:rsid w:val="002143AC"/>
    <w:rsid w:val="0021754C"/>
    <w:rsid w:val="00245001"/>
    <w:rsid w:val="00247E63"/>
    <w:rsid w:val="002509E6"/>
    <w:rsid w:val="00255840"/>
    <w:rsid w:val="00262C88"/>
    <w:rsid w:val="00263C9F"/>
    <w:rsid w:val="00287D29"/>
    <w:rsid w:val="002A16CF"/>
    <w:rsid w:val="002A7C96"/>
    <w:rsid w:val="002C0F2E"/>
    <w:rsid w:val="002D4C5C"/>
    <w:rsid w:val="002E04F1"/>
    <w:rsid w:val="002F2EDB"/>
    <w:rsid w:val="0030280D"/>
    <w:rsid w:val="00303EE9"/>
    <w:rsid w:val="003133B2"/>
    <w:rsid w:val="00320233"/>
    <w:rsid w:val="00340C78"/>
    <w:rsid w:val="003427C6"/>
    <w:rsid w:val="003503D3"/>
    <w:rsid w:val="0037385A"/>
    <w:rsid w:val="00383E68"/>
    <w:rsid w:val="003A2326"/>
    <w:rsid w:val="003A4018"/>
    <w:rsid w:val="003B03F2"/>
    <w:rsid w:val="003B4C6D"/>
    <w:rsid w:val="003D0E97"/>
    <w:rsid w:val="003E3CE6"/>
    <w:rsid w:val="003F5740"/>
    <w:rsid w:val="00401E7C"/>
    <w:rsid w:val="0043763C"/>
    <w:rsid w:val="00461DC7"/>
    <w:rsid w:val="004628DC"/>
    <w:rsid w:val="00463204"/>
    <w:rsid w:val="00472E57"/>
    <w:rsid w:val="00492FAE"/>
    <w:rsid w:val="00493A5E"/>
    <w:rsid w:val="004C681E"/>
    <w:rsid w:val="004D25C1"/>
    <w:rsid w:val="004F49B6"/>
    <w:rsid w:val="00501364"/>
    <w:rsid w:val="00513B21"/>
    <w:rsid w:val="005357F4"/>
    <w:rsid w:val="00540AB9"/>
    <w:rsid w:val="00545817"/>
    <w:rsid w:val="00552C05"/>
    <w:rsid w:val="00565799"/>
    <w:rsid w:val="005B131B"/>
    <w:rsid w:val="005C6424"/>
    <w:rsid w:val="005E1FC9"/>
    <w:rsid w:val="006526CE"/>
    <w:rsid w:val="0066737F"/>
    <w:rsid w:val="00677B63"/>
    <w:rsid w:val="0069040B"/>
    <w:rsid w:val="00691D94"/>
    <w:rsid w:val="006B6AB1"/>
    <w:rsid w:val="006B7F9F"/>
    <w:rsid w:val="006D6F41"/>
    <w:rsid w:val="0070756F"/>
    <w:rsid w:val="00707D21"/>
    <w:rsid w:val="00734103"/>
    <w:rsid w:val="007418E9"/>
    <w:rsid w:val="007557D1"/>
    <w:rsid w:val="00757A4A"/>
    <w:rsid w:val="00762218"/>
    <w:rsid w:val="007A09EC"/>
    <w:rsid w:val="007E0561"/>
    <w:rsid w:val="007E23BE"/>
    <w:rsid w:val="00800733"/>
    <w:rsid w:val="00851F25"/>
    <w:rsid w:val="00855A32"/>
    <w:rsid w:val="00863787"/>
    <w:rsid w:val="008918F5"/>
    <w:rsid w:val="00891A66"/>
    <w:rsid w:val="00894CE4"/>
    <w:rsid w:val="008A4538"/>
    <w:rsid w:val="008D0815"/>
    <w:rsid w:val="008E690C"/>
    <w:rsid w:val="008F6AA8"/>
    <w:rsid w:val="009027AB"/>
    <w:rsid w:val="00910A9C"/>
    <w:rsid w:val="00926896"/>
    <w:rsid w:val="00940E2E"/>
    <w:rsid w:val="009456F2"/>
    <w:rsid w:val="0094585E"/>
    <w:rsid w:val="00954478"/>
    <w:rsid w:val="00956C56"/>
    <w:rsid w:val="009835DF"/>
    <w:rsid w:val="00992189"/>
    <w:rsid w:val="00995A63"/>
    <w:rsid w:val="009A1261"/>
    <w:rsid w:val="009A36F4"/>
    <w:rsid w:val="009A61E9"/>
    <w:rsid w:val="009B0A91"/>
    <w:rsid w:val="00A0029B"/>
    <w:rsid w:val="00A02AB0"/>
    <w:rsid w:val="00A11AB9"/>
    <w:rsid w:val="00A12B53"/>
    <w:rsid w:val="00A13A08"/>
    <w:rsid w:val="00A23603"/>
    <w:rsid w:val="00A50DBF"/>
    <w:rsid w:val="00A66B9B"/>
    <w:rsid w:val="00A94A2C"/>
    <w:rsid w:val="00AC622F"/>
    <w:rsid w:val="00B10A5A"/>
    <w:rsid w:val="00B22481"/>
    <w:rsid w:val="00B329F7"/>
    <w:rsid w:val="00B50907"/>
    <w:rsid w:val="00B5324C"/>
    <w:rsid w:val="00B942D0"/>
    <w:rsid w:val="00B95CB8"/>
    <w:rsid w:val="00BB3E5E"/>
    <w:rsid w:val="00BC646E"/>
    <w:rsid w:val="00BC7AED"/>
    <w:rsid w:val="00BD0059"/>
    <w:rsid w:val="00BD3304"/>
    <w:rsid w:val="00BF2E92"/>
    <w:rsid w:val="00BF49ED"/>
    <w:rsid w:val="00BF7763"/>
    <w:rsid w:val="00C058C7"/>
    <w:rsid w:val="00C32E8C"/>
    <w:rsid w:val="00C332F1"/>
    <w:rsid w:val="00C54144"/>
    <w:rsid w:val="00C727F6"/>
    <w:rsid w:val="00C83BE6"/>
    <w:rsid w:val="00C83F42"/>
    <w:rsid w:val="00CA2D01"/>
    <w:rsid w:val="00CC22D5"/>
    <w:rsid w:val="00CC689D"/>
    <w:rsid w:val="00CC7DF6"/>
    <w:rsid w:val="00CD6390"/>
    <w:rsid w:val="00CD641F"/>
    <w:rsid w:val="00CE1A60"/>
    <w:rsid w:val="00D04CA0"/>
    <w:rsid w:val="00D2106B"/>
    <w:rsid w:val="00D214D1"/>
    <w:rsid w:val="00D248CD"/>
    <w:rsid w:val="00D369D7"/>
    <w:rsid w:val="00D43E22"/>
    <w:rsid w:val="00D5104C"/>
    <w:rsid w:val="00D535B6"/>
    <w:rsid w:val="00D72294"/>
    <w:rsid w:val="00DB1104"/>
    <w:rsid w:val="00DB6742"/>
    <w:rsid w:val="00DC03DF"/>
    <w:rsid w:val="00DC58FD"/>
    <w:rsid w:val="00DE10DB"/>
    <w:rsid w:val="00DE127F"/>
    <w:rsid w:val="00DE3F65"/>
    <w:rsid w:val="00DF12D3"/>
    <w:rsid w:val="00E10DEA"/>
    <w:rsid w:val="00E17285"/>
    <w:rsid w:val="00E22140"/>
    <w:rsid w:val="00E332DC"/>
    <w:rsid w:val="00E35339"/>
    <w:rsid w:val="00EB53E5"/>
    <w:rsid w:val="00EC0686"/>
    <w:rsid w:val="00EC26EA"/>
    <w:rsid w:val="00EE2D4D"/>
    <w:rsid w:val="00EE454D"/>
    <w:rsid w:val="00F34045"/>
    <w:rsid w:val="00F5478A"/>
    <w:rsid w:val="00F64AFB"/>
    <w:rsid w:val="00F90807"/>
    <w:rsid w:val="00FB23C1"/>
    <w:rsid w:val="00FF1D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C6B7E"/>
  <w15:chartTrackingRefBased/>
  <w15:docId w15:val="{4812859C-B314-457D-BC08-4B472222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23603"/>
  </w:style>
  <w:style w:type="paragraph" w:styleId="Kop1">
    <w:name w:val="heading 1"/>
    <w:basedOn w:val="Standaard"/>
    <w:next w:val="Standaard"/>
    <w:link w:val="Kop1Char"/>
    <w:uiPriority w:val="9"/>
    <w:qFormat/>
    <w:rsid w:val="00A23603"/>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A23603"/>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A23603"/>
    <w:pPr>
      <w:pBdr>
        <w:top w:val="single" w:sz="6" w:space="2" w:color="549E39" w:themeColor="accent1"/>
      </w:pBdr>
      <w:spacing w:before="300" w:after="0"/>
      <w:outlineLvl w:val="2"/>
    </w:pPr>
    <w:rPr>
      <w:caps/>
      <w:color w:val="294E1C" w:themeColor="accent1" w:themeShade="7F"/>
      <w:spacing w:val="15"/>
    </w:rPr>
  </w:style>
  <w:style w:type="paragraph" w:styleId="Kop4">
    <w:name w:val="heading 4"/>
    <w:basedOn w:val="Standaard"/>
    <w:next w:val="Standaard"/>
    <w:link w:val="Kop4Char"/>
    <w:uiPriority w:val="9"/>
    <w:semiHidden/>
    <w:unhideWhenUsed/>
    <w:qFormat/>
    <w:rsid w:val="00A23603"/>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A23603"/>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A23603"/>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A23603"/>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A2360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A23603"/>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abelbody">
    <w:name w:val="Tabel body"/>
    <w:basedOn w:val="Standaard"/>
    <w:locked/>
    <w:rsid w:val="00D369D7"/>
    <w:pPr>
      <w:spacing w:before="60" w:after="60"/>
    </w:pPr>
    <w:rPr>
      <w:sz w:val="18"/>
    </w:rPr>
  </w:style>
  <w:style w:type="paragraph" w:styleId="Titel">
    <w:name w:val="Title"/>
    <w:basedOn w:val="Standaard"/>
    <w:next w:val="Standaard"/>
    <w:link w:val="TitelChar"/>
    <w:uiPriority w:val="10"/>
    <w:qFormat/>
    <w:rsid w:val="00A23603"/>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A23603"/>
    <w:rPr>
      <w:rFonts w:asciiTheme="majorHAnsi" w:eastAsiaTheme="majorEastAsia" w:hAnsiTheme="majorHAnsi" w:cstheme="majorBidi"/>
      <w:caps/>
      <w:color w:val="549E39" w:themeColor="accent1"/>
      <w:spacing w:val="10"/>
      <w:sz w:val="52"/>
      <w:szCs w:val="52"/>
    </w:rPr>
  </w:style>
  <w:style w:type="paragraph" w:styleId="Ondertitel">
    <w:name w:val="Subtitle"/>
    <w:basedOn w:val="Standaard"/>
    <w:next w:val="Standaard"/>
    <w:link w:val="OndertitelChar"/>
    <w:uiPriority w:val="11"/>
    <w:qFormat/>
    <w:rsid w:val="00A2360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A23603"/>
    <w:rPr>
      <w:caps/>
      <w:color w:val="595959" w:themeColor="text1" w:themeTint="A6"/>
      <w:spacing w:val="10"/>
      <w:sz w:val="21"/>
      <w:szCs w:val="21"/>
    </w:rPr>
  </w:style>
  <w:style w:type="character" w:customStyle="1" w:styleId="Kop1Char">
    <w:name w:val="Kop 1 Char"/>
    <w:basedOn w:val="Standaardalinea-lettertype"/>
    <w:link w:val="Kop1"/>
    <w:uiPriority w:val="9"/>
    <w:rsid w:val="00A23603"/>
    <w:rPr>
      <w:caps/>
      <w:color w:val="FFFFFF" w:themeColor="background1"/>
      <w:spacing w:val="15"/>
      <w:sz w:val="22"/>
      <w:szCs w:val="22"/>
      <w:shd w:val="clear" w:color="auto" w:fill="549E39" w:themeFill="accent1"/>
    </w:rPr>
  </w:style>
  <w:style w:type="character" w:customStyle="1" w:styleId="Kop2Char">
    <w:name w:val="Kop 2 Char"/>
    <w:basedOn w:val="Standaardalinea-lettertype"/>
    <w:link w:val="Kop2"/>
    <w:uiPriority w:val="9"/>
    <w:rsid w:val="00A23603"/>
    <w:rPr>
      <w:caps/>
      <w:spacing w:val="15"/>
      <w:shd w:val="clear" w:color="auto" w:fill="DAEFD3" w:themeFill="accent1" w:themeFillTint="33"/>
    </w:rPr>
  </w:style>
  <w:style w:type="character" w:customStyle="1" w:styleId="Kop3Char">
    <w:name w:val="Kop 3 Char"/>
    <w:basedOn w:val="Standaardalinea-lettertype"/>
    <w:link w:val="Kop3"/>
    <w:uiPriority w:val="9"/>
    <w:semiHidden/>
    <w:rsid w:val="00A23603"/>
    <w:rPr>
      <w:caps/>
      <w:color w:val="294E1C" w:themeColor="accent1" w:themeShade="7F"/>
      <w:spacing w:val="15"/>
    </w:rPr>
  </w:style>
  <w:style w:type="character" w:customStyle="1" w:styleId="Kop4Char">
    <w:name w:val="Kop 4 Char"/>
    <w:basedOn w:val="Standaardalinea-lettertype"/>
    <w:link w:val="Kop4"/>
    <w:uiPriority w:val="9"/>
    <w:semiHidden/>
    <w:rsid w:val="00A23603"/>
    <w:rPr>
      <w:caps/>
      <w:color w:val="3E762A" w:themeColor="accent1" w:themeShade="BF"/>
      <w:spacing w:val="10"/>
    </w:rPr>
  </w:style>
  <w:style w:type="character" w:customStyle="1" w:styleId="Kop5Char">
    <w:name w:val="Kop 5 Char"/>
    <w:basedOn w:val="Standaardalinea-lettertype"/>
    <w:link w:val="Kop5"/>
    <w:uiPriority w:val="9"/>
    <w:semiHidden/>
    <w:rsid w:val="00A23603"/>
    <w:rPr>
      <w:caps/>
      <w:color w:val="3E762A" w:themeColor="accent1" w:themeShade="BF"/>
      <w:spacing w:val="10"/>
    </w:rPr>
  </w:style>
  <w:style w:type="character" w:customStyle="1" w:styleId="Kop6Char">
    <w:name w:val="Kop 6 Char"/>
    <w:basedOn w:val="Standaardalinea-lettertype"/>
    <w:link w:val="Kop6"/>
    <w:uiPriority w:val="9"/>
    <w:semiHidden/>
    <w:rsid w:val="00A23603"/>
    <w:rPr>
      <w:caps/>
      <w:color w:val="3E762A" w:themeColor="accent1" w:themeShade="BF"/>
      <w:spacing w:val="10"/>
    </w:rPr>
  </w:style>
  <w:style w:type="character" w:customStyle="1" w:styleId="Kop7Char">
    <w:name w:val="Kop 7 Char"/>
    <w:basedOn w:val="Standaardalinea-lettertype"/>
    <w:link w:val="Kop7"/>
    <w:uiPriority w:val="9"/>
    <w:semiHidden/>
    <w:rsid w:val="00A23603"/>
    <w:rPr>
      <w:caps/>
      <w:color w:val="3E762A" w:themeColor="accent1" w:themeShade="BF"/>
      <w:spacing w:val="10"/>
    </w:rPr>
  </w:style>
  <w:style w:type="character" w:customStyle="1" w:styleId="Kop8Char">
    <w:name w:val="Kop 8 Char"/>
    <w:basedOn w:val="Standaardalinea-lettertype"/>
    <w:link w:val="Kop8"/>
    <w:uiPriority w:val="9"/>
    <w:semiHidden/>
    <w:rsid w:val="00A23603"/>
    <w:rPr>
      <w:caps/>
      <w:spacing w:val="10"/>
      <w:sz w:val="18"/>
      <w:szCs w:val="18"/>
    </w:rPr>
  </w:style>
  <w:style w:type="character" w:customStyle="1" w:styleId="Kop9Char">
    <w:name w:val="Kop 9 Char"/>
    <w:basedOn w:val="Standaardalinea-lettertype"/>
    <w:link w:val="Kop9"/>
    <w:uiPriority w:val="9"/>
    <w:semiHidden/>
    <w:rsid w:val="00A23603"/>
    <w:rPr>
      <w:i/>
      <w:iCs/>
      <w:caps/>
      <w:spacing w:val="10"/>
      <w:sz w:val="18"/>
      <w:szCs w:val="18"/>
    </w:rPr>
  </w:style>
  <w:style w:type="paragraph" w:styleId="Bijschrift">
    <w:name w:val="caption"/>
    <w:basedOn w:val="Standaard"/>
    <w:next w:val="Standaard"/>
    <w:uiPriority w:val="35"/>
    <w:semiHidden/>
    <w:unhideWhenUsed/>
    <w:qFormat/>
    <w:rsid w:val="00A23603"/>
    <w:rPr>
      <w:b/>
      <w:bCs/>
      <w:color w:val="3E762A" w:themeColor="accent1" w:themeShade="BF"/>
      <w:sz w:val="16"/>
      <w:szCs w:val="16"/>
    </w:rPr>
  </w:style>
  <w:style w:type="character" w:styleId="Zwaar">
    <w:name w:val="Strong"/>
    <w:uiPriority w:val="22"/>
    <w:qFormat/>
    <w:rsid w:val="00A23603"/>
    <w:rPr>
      <w:b/>
      <w:bCs/>
    </w:rPr>
  </w:style>
  <w:style w:type="character" w:styleId="Nadruk">
    <w:name w:val="Emphasis"/>
    <w:uiPriority w:val="20"/>
    <w:qFormat/>
    <w:rsid w:val="00A23603"/>
    <w:rPr>
      <w:caps/>
      <w:color w:val="294E1C" w:themeColor="accent1" w:themeShade="7F"/>
      <w:spacing w:val="5"/>
    </w:rPr>
  </w:style>
  <w:style w:type="paragraph" w:styleId="Geenafstand">
    <w:name w:val="No Spacing"/>
    <w:uiPriority w:val="1"/>
    <w:qFormat/>
    <w:rsid w:val="00A23603"/>
    <w:pPr>
      <w:spacing w:after="0" w:line="240" w:lineRule="auto"/>
    </w:pPr>
  </w:style>
  <w:style w:type="paragraph" w:styleId="Citaat">
    <w:name w:val="Quote"/>
    <w:basedOn w:val="Standaard"/>
    <w:next w:val="Standaard"/>
    <w:link w:val="CitaatChar"/>
    <w:uiPriority w:val="29"/>
    <w:qFormat/>
    <w:rsid w:val="00A23603"/>
    <w:rPr>
      <w:i/>
      <w:iCs/>
      <w:sz w:val="24"/>
      <w:szCs w:val="24"/>
    </w:rPr>
  </w:style>
  <w:style w:type="character" w:customStyle="1" w:styleId="CitaatChar">
    <w:name w:val="Citaat Char"/>
    <w:basedOn w:val="Standaardalinea-lettertype"/>
    <w:link w:val="Citaat"/>
    <w:uiPriority w:val="29"/>
    <w:rsid w:val="00A23603"/>
    <w:rPr>
      <w:i/>
      <w:iCs/>
      <w:sz w:val="24"/>
      <w:szCs w:val="24"/>
    </w:rPr>
  </w:style>
  <w:style w:type="paragraph" w:styleId="Duidelijkcitaat">
    <w:name w:val="Intense Quote"/>
    <w:basedOn w:val="Standaard"/>
    <w:next w:val="Standaard"/>
    <w:link w:val="DuidelijkcitaatChar"/>
    <w:uiPriority w:val="30"/>
    <w:qFormat/>
    <w:rsid w:val="00A23603"/>
    <w:pPr>
      <w:spacing w:before="240" w:after="240" w:line="240" w:lineRule="auto"/>
      <w:ind w:left="1080" w:right="1080"/>
      <w:jc w:val="center"/>
    </w:pPr>
    <w:rPr>
      <w:color w:val="549E39" w:themeColor="accent1"/>
      <w:sz w:val="24"/>
      <w:szCs w:val="24"/>
    </w:rPr>
  </w:style>
  <w:style w:type="character" w:customStyle="1" w:styleId="DuidelijkcitaatChar">
    <w:name w:val="Duidelijk citaat Char"/>
    <w:basedOn w:val="Standaardalinea-lettertype"/>
    <w:link w:val="Duidelijkcitaat"/>
    <w:uiPriority w:val="30"/>
    <w:rsid w:val="00A23603"/>
    <w:rPr>
      <w:color w:val="549E39" w:themeColor="accent1"/>
      <w:sz w:val="24"/>
      <w:szCs w:val="24"/>
    </w:rPr>
  </w:style>
  <w:style w:type="character" w:styleId="Subtielebenadrukking">
    <w:name w:val="Subtle Emphasis"/>
    <w:uiPriority w:val="19"/>
    <w:qFormat/>
    <w:rsid w:val="00A23603"/>
    <w:rPr>
      <w:i/>
      <w:iCs/>
      <w:color w:val="294E1C" w:themeColor="accent1" w:themeShade="7F"/>
    </w:rPr>
  </w:style>
  <w:style w:type="character" w:styleId="Intensievebenadrukking">
    <w:name w:val="Intense Emphasis"/>
    <w:uiPriority w:val="21"/>
    <w:qFormat/>
    <w:rsid w:val="00A23603"/>
    <w:rPr>
      <w:b/>
      <w:bCs/>
      <w:caps/>
      <w:color w:val="294E1C" w:themeColor="accent1" w:themeShade="7F"/>
      <w:spacing w:val="10"/>
    </w:rPr>
  </w:style>
  <w:style w:type="character" w:styleId="Subtieleverwijzing">
    <w:name w:val="Subtle Reference"/>
    <w:uiPriority w:val="31"/>
    <w:qFormat/>
    <w:rsid w:val="00A23603"/>
    <w:rPr>
      <w:b/>
      <w:bCs/>
      <w:color w:val="549E39" w:themeColor="accent1"/>
    </w:rPr>
  </w:style>
  <w:style w:type="character" w:styleId="Intensieveverwijzing">
    <w:name w:val="Intense Reference"/>
    <w:uiPriority w:val="32"/>
    <w:qFormat/>
    <w:rsid w:val="00A23603"/>
    <w:rPr>
      <w:b/>
      <w:bCs/>
      <w:i/>
      <w:iCs/>
      <w:caps/>
      <w:color w:val="549E39" w:themeColor="accent1"/>
    </w:rPr>
  </w:style>
  <w:style w:type="character" w:styleId="Titelvanboek">
    <w:name w:val="Book Title"/>
    <w:uiPriority w:val="33"/>
    <w:qFormat/>
    <w:rsid w:val="00A23603"/>
    <w:rPr>
      <w:b/>
      <w:bCs/>
      <w:i/>
      <w:iCs/>
      <w:spacing w:val="0"/>
    </w:rPr>
  </w:style>
  <w:style w:type="paragraph" w:styleId="Kopvaninhoudsopgave">
    <w:name w:val="TOC Heading"/>
    <w:basedOn w:val="Kop1"/>
    <w:next w:val="Standaard"/>
    <w:uiPriority w:val="39"/>
    <w:unhideWhenUsed/>
    <w:qFormat/>
    <w:rsid w:val="00A23603"/>
    <w:pPr>
      <w:outlineLvl w:val="9"/>
    </w:pPr>
  </w:style>
  <w:style w:type="paragraph" w:styleId="Voetnoottekst">
    <w:name w:val="footnote text"/>
    <w:basedOn w:val="Standaard"/>
    <w:link w:val="VoetnoottekstChar"/>
    <w:uiPriority w:val="99"/>
    <w:semiHidden/>
    <w:unhideWhenUsed/>
    <w:rsid w:val="00DF12D3"/>
    <w:pPr>
      <w:spacing w:before="0" w:after="0" w:line="240" w:lineRule="auto"/>
    </w:pPr>
  </w:style>
  <w:style w:type="character" w:customStyle="1" w:styleId="VoetnoottekstChar">
    <w:name w:val="Voetnoottekst Char"/>
    <w:basedOn w:val="Standaardalinea-lettertype"/>
    <w:link w:val="Voetnoottekst"/>
    <w:uiPriority w:val="99"/>
    <w:semiHidden/>
    <w:rsid w:val="00DF12D3"/>
  </w:style>
  <w:style w:type="character" w:styleId="Voetnootmarkering">
    <w:name w:val="footnote reference"/>
    <w:basedOn w:val="Standaardalinea-lettertype"/>
    <w:uiPriority w:val="99"/>
    <w:semiHidden/>
    <w:unhideWhenUsed/>
    <w:rsid w:val="00DF12D3"/>
    <w:rPr>
      <w:vertAlign w:val="superscript"/>
    </w:rPr>
  </w:style>
  <w:style w:type="character" w:styleId="Hyperlink">
    <w:name w:val="Hyperlink"/>
    <w:basedOn w:val="Standaardalinea-lettertype"/>
    <w:uiPriority w:val="99"/>
    <w:unhideWhenUsed/>
    <w:rsid w:val="00DF12D3"/>
    <w:rPr>
      <w:color w:val="6B9F25" w:themeColor="hyperlink"/>
      <w:u w:val="single"/>
    </w:rPr>
  </w:style>
  <w:style w:type="character" w:styleId="Onopgelostemelding">
    <w:name w:val="Unresolved Mention"/>
    <w:basedOn w:val="Standaardalinea-lettertype"/>
    <w:uiPriority w:val="99"/>
    <w:semiHidden/>
    <w:unhideWhenUsed/>
    <w:rsid w:val="00DF12D3"/>
    <w:rPr>
      <w:color w:val="605E5C"/>
      <w:shd w:val="clear" w:color="auto" w:fill="E1DFDD"/>
    </w:rPr>
  </w:style>
  <w:style w:type="character" w:styleId="GevolgdeHyperlink">
    <w:name w:val="FollowedHyperlink"/>
    <w:basedOn w:val="Standaardalinea-lettertype"/>
    <w:uiPriority w:val="99"/>
    <w:semiHidden/>
    <w:unhideWhenUsed/>
    <w:rsid w:val="00025C9D"/>
    <w:rPr>
      <w:color w:val="BA6906" w:themeColor="followedHyperlink"/>
      <w:u w:val="single"/>
    </w:rPr>
  </w:style>
  <w:style w:type="character" w:styleId="Verwijzingopmerking">
    <w:name w:val="annotation reference"/>
    <w:basedOn w:val="Standaardalinea-lettertype"/>
    <w:uiPriority w:val="99"/>
    <w:semiHidden/>
    <w:unhideWhenUsed/>
    <w:rsid w:val="002D4C5C"/>
    <w:rPr>
      <w:sz w:val="16"/>
      <w:szCs w:val="16"/>
    </w:rPr>
  </w:style>
  <w:style w:type="paragraph" w:styleId="Tekstopmerking">
    <w:name w:val="annotation text"/>
    <w:basedOn w:val="Standaard"/>
    <w:link w:val="TekstopmerkingChar"/>
    <w:uiPriority w:val="99"/>
    <w:semiHidden/>
    <w:unhideWhenUsed/>
    <w:rsid w:val="002D4C5C"/>
    <w:pPr>
      <w:spacing w:line="240" w:lineRule="auto"/>
    </w:pPr>
  </w:style>
  <w:style w:type="character" w:customStyle="1" w:styleId="TekstopmerkingChar">
    <w:name w:val="Tekst opmerking Char"/>
    <w:basedOn w:val="Standaardalinea-lettertype"/>
    <w:link w:val="Tekstopmerking"/>
    <w:uiPriority w:val="99"/>
    <w:semiHidden/>
    <w:rsid w:val="002D4C5C"/>
  </w:style>
  <w:style w:type="paragraph" w:styleId="Onderwerpvanopmerking">
    <w:name w:val="annotation subject"/>
    <w:basedOn w:val="Tekstopmerking"/>
    <w:next w:val="Tekstopmerking"/>
    <w:link w:val="OnderwerpvanopmerkingChar"/>
    <w:uiPriority w:val="99"/>
    <w:semiHidden/>
    <w:unhideWhenUsed/>
    <w:rsid w:val="002D4C5C"/>
    <w:rPr>
      <w:b/>
      <w:bCs/>
    </w:rPr>
  </w:style>
  <w:style w:type="character" w:customStyle="1" w:styleId="OnderwerpvanopmerkingChar">
    <w:name w:val="Onderwerp van opmerking Char"/>
    <w:basedOn w:val="TekstopmerkingChar"/>
    <w:link w:val="Onderwerpvanopmerking"/>
    <w:uiPriority w:val="99"/>
    <w:semiHidden/>
    <w:rsid w:val="002D4C5C"/>
    <w:rPr>
      <w:b/>
      <w:bCs/>
    </w:rPr>
  </w:style>
  <w:style w:type="paragraph" w:styleId="Lijstalinea">
    <w:name w:val="List Paragraph"/>
    <w:basedOn w:val="Standaard"/>
    <w:uiPriority w:val="34"/>
    <w:qFormat/>
    <w:rsid w:val="00A12B53"/>
    <w:pPr>
      <w:ind w:left="720"/>
      <w:contextualSpacing/>
    </w:pPr>
  </w:style>
  <w:style w:type="paragraph" w:styleId="Inhopg1">
    <w:name w:val="toc 1"/>
    <w:basedOn w:val="Standaard"/>
    <w:next w:val="Standaard"/>
    <w:autoRedefine/>
    <w:uiPriority w:val="39"/>
    <w:unhideWhenUsed/>
    <w:rsid w:val="00910A9C"/>
    <w:pPr>
      <w:spacing w:after="100"/>
    </w:pPr>
  </w:style>
  <w:style w:type="paragraph" w:styleId="Inhopg2">
    <w:name w:val="toc 2"/>
    <w:basedOn w:val="Standaard"/>
    <w:next w:val="Standaard"/>
    <w:autoRedefine/>
    <w:uiPriority w:val="39"/>
    <w:unhideWhenUsed/>
    <w:rsid w:val="00910A9C"/>
    <w:pPr>
      <w:spacing w:after="100"/>
      <w:ind w:left="200"/>
    </w:pPr>
  </w:style>
  <w:style w:type="paragraph" w:styleId="Koptekst">
    <w:name w:val="header"/>
    <w:basedOn w:val="Standaard"/>
    <w:link w:val="KoptekstChar"/>
    <w:uiPriority w:val="99"/>
    <w:unhideWhenUsed/>
    <w:rsid w:val="00762218"/>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762218"/>
  </w:style>
  <w:style w:type="paragraph" w:styleId="Voettekst">
    <w:name w:val="footer"/>
    <w:basedOn w:val="Standaard"/>
    <w:link w:val="VoettekstChar"/>
    <w:uiPriority w:val="99"/>
    <w:unhideWhenUsed/>
    <w:rsid w:val="00762218"/>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76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xample.com/account?id='1'='1"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devx.com/dotnet/Article/34653" TargetMode="External"/><Relationship Id="rId13" Type="http://schemas.openxmlformats.org/officeDocument/2006/relationships/hyperlink" Target="https://support.f5.com/" TargetMode="External"/><Relationship Id="rId18" Type="http://schemas.openxmlformats.org/officeDocument/2006/relationships/hyperlink" Target="https://medium.com/@shivam_bathla/a06-2021-vulnerable-and-outdated-components-a5d96017049c" TargetMode="External"/><Relationship Id="rId26" Type="http://schemas.openxmlformats.org/officeDocument/2006/relationships/hyperlink" Target="https://portswigger.net/web-security/ssrf" TargetMode="External"/><Relationship Id="rId3" Type="http://schemas.openxmlformats.org/officeDocument/2006/relationships/hyperlink" Target="https://owasp.org/www-project-top-ten/#:~:text=The%20OWASP%20Top%2010%20is,step%20towards%20more%20secure%20coding" TargetMode="External"/><Relationship Id="rId21" Type="http://schemas.openxmlformats.org/officeDocument/2006/relationships/hyperlink" Target="https://www.indusface.com/blog/broken-authentication-vulnerability/" TargetMode="External"/><Relationship Id="rId7" Type="http://schemas.openxmlformats.org/officeDocument/2006/relationships/hyperlink" Target="https://nl.wikipedia.org/wiki/Salt_(cryptografie)" TargetMode="External"/><Relationship Id="rId12" Type="http://schemas.openxmlformats.org/officeDocument/2006/relationships/hyperlink" Target="https://gupta-bless.medium.com/insecure-design-vulnerabilities-what-are-they-and-why-they-occurs-3a56ae080ca4" TargetMode="External"/><Relationship Id="rId17" Type="http://schemas.openxmlformats.org/officeDocument/2006/relationships/hyperlink" Target="https://support.f5.com/csp/article/K17045144" TargetMode="External"/><Relationship Id="rId25" Type="http://schemas.openxmlformats.org/officeDocument/2006/relationships/hyperlink" Target="https://support.f5.com/" TargetMode="External"/><Relationship Id="rId2" Type="http://schemas.openxmlformats.org/officeDocument/2006/relationships/hyperlink" Target="https://www.computest.nl/nl/knowledge-platform/hot-topics-explained/wat-is-de-owasp-top-10/" TargetMode="External"/><Relationship Id="rId16" Type="http://schemas.openxmlformats.org/officeDocument/2006/relationships/hyperlink" Target="https://support.f5.com/" TargetMode="External"/><Relationship Id="rId20" Type="http://schemas.openxmlformats.org/officeDocument/2006/relationships/hyperlink" Target="https://auth0.com/docs/get-started/applications/signing-algorithms" TargetMode="External"/><Relationship Id="rId1" Type="http://schemas.openxmlformats.org/officeDocument/2006/relationships/hyperlink" Target="https://www.whitehats.nl/owasp-top-10/#:~:text=De%20OWASP%20Top%2010%20is,zicht%20op%20deze%20complexe%20materie" TargetMode="External"/><Relationship Id="rId6" Type="http://schemas.openxmlformats.org/officeDocument/2006/relationships/hyperlink" Target="https://auth0.com/docs/get-started/applications/signing-algorithms" TargetMode="External"/><Relationship Id="rId11" Type="http://schemas.openxmlformats.org/officeDocument/2006/relationships/hyperlink" Target="https://owasp.org/Top10/A04_2021-Insecure_Design/" TargetMode="External"/><Relationship Id="rId24" Type="http://schemas.openxmlformats.org/officeDocument/2006/relationships/hyperlink" Target="https://support.f5.com/" TargetMode="External"/><Relationship Id="rId5" Type="http://schemas.openxmlformats.org/officeDocument/2006/relationships/hyperlink" Target="https://support.f5.com/csp/article/K00174750" TargetMode="External"/><Relationship Id="rId15" Type="http://schemas.openxmlformats.org/officeDocument/2006/relationships/hyperlink" Target="https://www.manageengine.com/vulnerability-management/misconfiguration/#:~:text=Security%20misconfigurations%20are%20security%20controls,could%20lead%20to%20a%20misconfiguration" TargetMode="External"/><Relationship Id="rId23" Type="http://schemas.openxmlformats.org/officeDocument/2006/relationships/hyperlink" Target="https://support.f5.com/" TargetMode="External"/><Relationship Id="rId10" Type="http://schemas.openxmlformats.org/officeDocument/2006/relationships/hyperlink" Target="https://support.f5.com/" TargetMode="External"/><Relationship Id="rId19" Type="http://schemas.openxmlformats.org/officeDocument/2006/relationships/hyperlink" Target="https://support.f5.com/" TargetMode="External"/><Relationship Id="rId4" Type="http://schemas.openxmlformats.org/officeDocument/2006/relationships/hyperlink" Target="https://support.f5.com/" TargetMode="External"/><Relationship Id="rId9" Type="http://schemas.openxmlformats.org/officeDocument/2006/relationships/hyperlink" Target="https://www.lifars.com/2020/04/injection-attacks-explained/#:~:text=An%20injection%20attack%20is%20a,in%20the%20OWASP%20Top%2010" TargetMode="External"/><Relationship Id="rId14" Type="http://schemas.openxmlformats.org/officeDocument/2006/relationships/hyperlink" Target="https://hdivsecurity.com/owasp-security-misconfiguration" TargetMode="External"/><Relationship Id="rId22" Type="http://schemas.openxmlformats.org/officeDocument/2006/relationships/hyperlink" Target="https://medium.com/@shivam_bathla/a07-2021-identification-and-authentication-failures-b585c856eb24" TargetMode="External"/><Relationship Id="rId27" Type="http://schemas.openxmlformats.org/officeDocument/2006/relationships/hyperlink" Target="https://support.f5.com/" TargetMode="External"/></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0696A-42FC-495E-85D3-684C1915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12</Pages>
  <Words>1980</Words>
  <Characters>10892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Brandt,Lars L.T.J. van den</dc:creator>
  <cp:keywords/>
  <dc:description/>
  <cp:lastModifiedBy>Brandt,Lars L.T.J. van den</cp:lastModifiedBy>
  <cp:revision>183</cp:revision>
  <dcterms:created xsi:type="dcterms:W3CDTF">2022-05-31T09:08:00Z</dcterms:created>
  <dcterms:modified xsi:type="dcterms:W3CDTF">2022-06-01T14:15:00Z</dcterms:modified>
</cp:coreProperties>
</file>