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572B" w14:textId="5996353C" w:rsidR="00D1643B" w:rsidRPr="0044647E" w:rsidRDefault="00D1643B" w:rsidP="00D1643B">
      <w:pPr>
        <w:spacing w:line="480" w:lineRule="auto"/>
        <w:rPr>
          <w:rStyle w:val="Strong"/>
          <w:rFonts w:ascii="Arial" w:hAnsi="Arial" w:cs="Arial"/>
          <w:b w:val="0"/>
          <w:sz w:val="20"/>
          <w:szCs w:val="20"/>
          <w:lang w:val="en"/>
        </w:rPr>
      </w:pPr>
      <w:r w:rsidRPr="0092602D">
        <w:rPr>
          <w:rStyle w:val="Strong"/>
          <w:rFonts w:ascii="Arial" w:hAnsi="Arial" w:cs="Arial"/>
          <w:sz w:val="20"/>
          <w:szCs w:val="20"/>
          <w:lang w:val="en"/>
        </w:rPr>
        <w:t xml:space="preserve">Table 1: </w:t>
      </w:r>
      <w:r w:rsidRPr="00FF58F8">
        <w:rPr>
          <w:rStyle w:val="Strong"/>
          <w:rFonts w:ascii="Arial" w:hAnsi="Arial" w:cs="Arial"/>
          <w:sz w:val="20"/>
          <w:szCs w:val="20"/>
          <w:lang w:val="en"/>
        </w:rPr>
        <w:t xml:space="preserve">Cohort Description </w:t>
      </w:r>
      <w:r w:rsidRPr="00F57A59">
        <w:rPr>
          <w:rStyle w:val="Strong"/>
          <w:rFonts w:ascii="Arial" w:hAnsi="Arial" w:cs="Arial"/>
          <w:sz w:val="20"/>
          <w:szCs w:val="20"/>
          <w:lang w:val="en"/>
        </w:rPr>
        <w:t>(N=</w:t>
      </w:r>
      <w:r>
        <w:rPr>
          <w:rStyle w:val="Strong"/>
          <w:rFonts w:ascii="Arial" w:hAnsi="Arial" w:cs="Arial"/>
          <w:sz w:val="20"/>
          <w:szCs w:val="20"/>
          <w:lang w:val="en"/>
        </w:rPr>
        <w:t>2,150</w:t>
      </w:r>
      <w:r w:rsidRPr="00F57A59">
        <w:rPr>
          <w:rStyle w:val="Strong"/>
          <w:rFonts w:ascii="Arial" w:hAnsi="Arial" w:cs="Arial"/>
          <w:sz w:val="20"/>
          <w:szCs w:val="20"/>
          <w:lang w:val="en"/>
        </w:rPr>
        <w:t xml:space="preserve">). </w:t>
      </w:r>
      <w:r w:rsidRPr="0092602D">
        <w:rPr>
          <w:rStyle w:val="Strong"/>
          <w:rFonts w:ascii="Arial" w:hAnsi="Arial" w:cs="Arial"/>
          <w:sz w:val="20"/>
          <w:szCs w:val="20"/>
          <w:lang w:val="en"/>
        </w:rPr>
        <w:t xml:space="preserve">Cohort characteristics are given for </w:t>
      </w:r>
      <w:r>
        <w:rPr>
          <w:rStyle w:val="Strong"/>
          <w:rFonts w:ascii="Arial" w:hAnsi="Arial" w:cs="Arial"/>
          <w:sz w:val="20"/>
          <w:szCs w:val="20"/>
          <w:lang w:val="en"/>
        </w:rPr>
        <w:t>Rotterdam study 1</w:t>
      </w:r>
      <w:r w:rsidRPr="0092602D">
        <w:rPr>
          <w:rStyle w:val="Strong"/>
          <w:rFonts w:ascii="Arial" w:hAnsi="Arial" w:cs="Arial"/>
          <w:sz w:val="20"/>
          <w:szCs w:val="20"/>
          <w:lang w:val="en"/>
        </w:rPr>
        <w:t xml:space="preserve"> cohort</w:t>
      </w:r>
      <w:r>
        <w:rPr>
          <w:rStyle w:val="Strong"/>
          <w:rFonts w:ascii="Arial" w:hAnsi="Arial" w:cs="Arial"/>
          <w:sz w:val="20"/>
          <w:szCs w:val="20"/>
          <w:lang w:val="en"/>
        </w:rPr>
        <w:t xml:space="preserve"> </w:t>
      </w:r>
      <w:r>
        <w:rPr>
          <w:rStyle w:val="Strong"/>
          <w:rFonts w:ascii="Arial" w:hAnsi="Arial" w:cs="Arial"/>
          <w:sz w:val="20"/>
          <w:szCs w:val="20"/>
          <w:lang w:val="en"/>
        </w:rPr>
        <w:t>for females and males</w:t>
      </w:r>
      <w:r w:rsidRPr="0092602D">
        <w:rPr>
          <w:rStyle w:val="Strong"/>
          <w:rFonts w:ascii="Arial" w:hAnsi="Arial" w:cs="Arial"/>
          <w:sz w:val="20"/>
          <w:szCs w:val="20"/>
          <w:lang w:val="en"/>
        </w:rPr>
        <w:t xml:space="preserve">. </w:t>
      </w:r>
      <w:r>
        <w:rPr>
          <w:rStyle w:val="Strong"/>
          <w:rFonts w:ascii="Arial" w:hAnsi="Arial" w:cs="Arial"/>
          <w:sz w:val="20"/>
          <w:szCs w:val="20"/>
          <w:lang w:val="en"/>
        </w:rPr>
        <w:t xml:space="preserve">Continuous variables show </w:t>
      </w:r>
      <w:r w:rsidRPr="0092602D">
        <w:rPr>
          <w:rStyle w:val="Strong"/>
          <w:rFonts w:ascii="Arial" w:hAnsi="Arial" w:cs="Arial"/>
          <w:sz w:val="20"/>
          <w:szCs w:val="20"/>
          <w:lang w:val="en"/>
        </w:rPr>
        <w:t>median (inter</w:t>
      </w:r>
      <w:r>
        <w:rPr>
          <w:rStyle w:val="Strong"/>
          <w:rFonts w:ascii="Arial" w:hAnsi="Arial" w:cs="Arial"/>
          <w:sz w:val="20"/>
          <w:szCs w:val="20"/>
          <w:lang w:val="en"/>
        </w:rPr>
        <w:t xml:space="preserve">quartile </w:t>
      </w:r>
      <w:r w:rsidRPr="0092602D">
        <w:rPr>
          <w:rStyle w:val="Strong"/>
          <w:rFonts w:ascii="Arial" w:hAnsi="Arial" w:cs="Arial"/>
          <w:sz w:val="20"/>
          <w:szCs w:val="20"/>
          <w:lang w:val="en"/>
        </w:rPr>
        <w:t xml:space="preserve">range) and categorical variables </w:t>
      </w:r>
      <w:r>
        <w:rPr>
          <w:rStyle w:val="Strong"/>
          <w:rFonts w:ascii="Arial" w:hAnsi="Arial" w:cs="Arial"/>
          <w:sz w:val="20"/>
          <w:szCs w:val="20"/>
          <w:lang w:val="en"/>
        </w:rPr>
        <w:t>show number (percentage).</w:t>
      </w:r>
    </w:p>
    <w:tbl>
      <w:tblPr>
        <w:tblW w:w="0" w:type="auto"/>
        <w:jc w:val="center"/>
        <w:tblCellMar>
          <w:left w:w="78" w:type="dxa"/>
          <w:right w:w="78" w:type="dxa"/>
        </w:tblCellMar>
        <w:tblLook w:val="0420" w:firstRow="1" w:lastRow="0" w:firstColumn="0" w:lastColumn="0" w:noHBand="0" w:noVBand="1"/>
      </w:tblPr>
      <w:tblGrid>
        <w:gridCol w:w="2884"/>
        <w:gridCol w:w="1868"/>
        <w:gridCol w:w="1690"/>
      </w:tblGrid>
      <w:tr w:rsidR="00D1643B" w14:paraId="7FC6A7B3" w14:textId="77777777" w:rsidTr="00621294">
        <w:trPr>
          <w:cantSplit/>
          <w:tblHeader/>
          <w:jc w:val="center"/>
        </w:trPr>
        <w:tc>
          <w:tcPr>
            <w:tcW w:w="0" w:type="auto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B59C" w14:textId="77777777" w:rsidR="00D1643B" w:rsidRPr="008647CD" w:rsidRDefault="00D1643B" w:rsidP="00621294">
            <w:pPr>
              <w:spacing w:before="40" w:after="4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8647CD">
              <w:rPr>
                <w:rFonts w:ascii="Arial" w:eastAsia="Arial" w:hAnsi="Arial" w:cs="Arial"/>
                <w:color w:val="000000"/>
                <w:sz w:val="20"/>
                <w:szCs w:val="20"/>
              </w:rPr>
              <w:t>Characteristic</w:t>
            </w:r>
          </w:p>
        </w:tc>
        <w:tc>
          <w:tcPr>
            <w:tcW w:w="0" w:type="auto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E2DC" w14:textId="40E37233" w:rsidR="00D1643B" w:rsidRPr="008647CD" w:rsidRDefault="00D1643B" w:rsidP="00621294">
            <w:pPr>
              <w:spacing w:before="40" w:after="4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C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Female, N =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1211</w:t>
            </w:r>
            <w:r w:rsidRPr="008647CD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ECD0" w14:textId="13083C52" w:rsidR="00D1643B" w:rsidRPr="008647CD" w:rsidRDefault="00D1643B" w:rsidP="00621294">
            <w:pPr>
              <w:spacing w:before="40" w:after="4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47C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Male, N =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939</w:t>
            </w:r>
            <w:r w:rsidRPr="008647CD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D1643B" w14:paraId="7E8E9630" w14:textId="77777777" w:rsidTr="00F3658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1C6A74" w14:textId="7951CEFA" w:rsidR="00D1643B" w:rsidRPr="00D1643B" w:rsidRDefault="00D1643B" w:rsidP="00D1643B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Age(mean)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2C9152" w14:textId="4FDF8DA3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72 (67,77)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CFE4EF" w14:textId="74DC4997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72 (67,77)</w:t>
            </w:r>
          </w:p>
        </w:tc>
      </w:tr>
      <w:tr w:rsidR="00D1643B" w14:paraId="74BB0171" w14:textId="77777777" w:rsidTr="00F3658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24A8E6" w14:textId="1AE07DDA" w:rsidR="00D1643B" w:rsidRPr="00D1643B" w:rsidRDefault="00D1643B" w:rsidP="00D1643B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Bone loss % 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7043F6" w14:textId="511AF7E7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0.27(-0.52,1.11)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EC2E59" w14:textId="6A4AC399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-0.09(-0.78,0.63)</w:t>
            </w:r>
          </w:p>
        </w:tc>
      </w:tr>
      <w:tr w:rsidR="00D1643B" w14:paraId="794AE106" w14:textId="77777777" w:rsidTr="00F3658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3348A8" w14:textId="6E07DC19" w:rsidR="00D1643B" w:rsidRPr="00D1643B" w:rsidRDefault="00D1643B" w:rsidP="00D1643B">
            <w:pPr>
              <w:spacing w:before="100" w:after="100"/>
              <w:ind w:left="300" w:right="100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Bone loss Q4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773191" w14:textId="3EDA66D3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360 (30%)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B56E08" w14:textId="464C7105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178 (19%)</w:t>
            </w:r>
          </w:p>
        </w:tc>
      </w:tr>
      <w:tr w:rsidR="00D1643B" w14:paraId="4D51D195" w14:textId="77777777" w:rsidTr="00F3658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A7A541" w14:textId="663B15CF" w:rsidR="00D1643B" w:rsidRPr="00D1643B" w:rsidRDefault="00D1643B" w:rsidP="00D1643B">
            <w:pPr>
              <w:spacing w:before="100" w:after="100"/>
              <w:ind w:left="300" w:right="100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 xml:space="preserve">BMD baseline (g/cm²)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7B950A" w14:textId="109A10A5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0.82 (0.73, 0.91)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118616" w14:textId="3E42312E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0.92 (0.83, 1.01)</w:t>
            </w:r>
          </w:p>
        </w:tc>
      </w:tr>
      <w:tr w:rsidR="00D1643B" w14:paraId="42A3B586" w14:textId="77777777" w:rsidTr="00F3658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E227EE" w14:textId="2D208EF3" w:rsidR="00D1643B" w:rsidRPr="00D1643B" w:rsidRDefault="00D1643B" w:rsidP="00D1643B">
            <w:pPr>
              <w:spacing w:before="100" w:after="100"/>
              <w:ind w:left="300" w:right="100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Current smoker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22B765" w14:textId="31F0CB0D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172 (14%)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E260AD" w14:textId="107CDEB9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147 (16%)</w:t>
            </w:r>
          </w:p>
        </w:tc>
      </w:tr>
      <w:tr w:rsidR="00D1643B" w14:paraId="31B317A7" w14:textId="77777777" w:rsidTr="00F3658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77A615" w14:textId="3EEAFCEF" w:rsidR="00D1643B" w:rsidRPr="00D1643B" w:rsidRDefault="00D1643B" w:rsidP="00D1643B">
            <w:pPr>
              <w:spacing w:before="100" w:after="100"/>
              <w:ind w:left="300" w:right="100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2B2349" w14:textId="1A6B3724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F56F14" w14:textId="1135E76E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1643B" w14:paraId="51B48214" w14:textId="77777777" w:rsidTr="00F3658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9F1CC9" w14:textId="73A5B44D" w:rsidR="00D1643B" w:rsidRPr="00D1643B" w:rsidRDefault="00D1643B" w:rsidP="00D1643B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BMI(</w:t>
            </w:r>
            <w:proofErr w:type="gramEnd"/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mean)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030EB" w14:textId="06838595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26.2 (23.8,29.0)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01A8C5" w14:textId="19DDB52F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25.9 (24.2,27.9)</w:t>
            </w:r>
          </w:p>
        </w:tc>
      </w:tr>
      <w:tr w:rsidR="00D1643B" w14:paraId="02E311F8" w14:textId="77777777" w:rsidTr="00F3658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EF246B" w14:textId="2974E6DA" w:rsidR="00D1643B" w:rsidRPr="00D1643B" w:rsidRDefault="00D1643B" w:rsidP="00D1643B">
            <w:pPr>
              <w:spacing w:before="100" w:after="100"/>
              <w:ind w:left="300" w:right="100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&gt; 1 APOE e4 alleles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54C69B" w14:textId="3ACD5E26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323(27%)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5408D2" w14:textId="1AD8B342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283 (30%)</w:t>
            </w:r>
          </w:p>
        </w:tc>
      </w:tr>
      <w:tr w:rsidR="00D1643B" w14:paraId="7789953A" w14:textId="77777777" w:rsidTr="00F3658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351AFA" w14:textId="6AB5120D" w:rsidR="00D1643B" w:rsidRPr="00D1643B" w:rsidRDefault="00D1643B" w:rsidP="00D1643B">
            <w:pPr>
              <w:spacing w:before="100" w:after="100"/>
              <w:ind w:left="300" w:right="100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58D863" w14:textId="095EC009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725090" w14:textId="14E884C9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1643B" w14:paraId="74CEB526" w14:textId="77777777" w:rsidTr="00F36583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2EC814" w14:textId="2C30B7A0" w:rsidR="00D1643B" w:rsidRPr="00D1643B" w:rsidRDefault="00D1643B" w:rsidP="00D1643B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Dementia Incidenc</w:t>
            </w:r>
            <w:r w:rsidR="00456A2A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BEAAC4" w14:textId="235D7FD8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150(12%)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A9F2A6" w14:textId="39082527" w:rsidR="00D1643B" w:rsidRPr="00D1643B" w:rsidRDefault="00D1643B" w:rsidP="00D1643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62(7%)</w:t>
            </w:r>
          </w:p>
        </w:tc>
      </w:tr>
      <w:tr w:rsidR="00456A2A" w14:paraId="2A846A4C" w14:textId="77777777" w:rsidTr="00F36583">
        <w:trPr>
          <w:cantSplit/>
          <w:jc w:val="center"/>
        </w:trPr>
        <w:tc>
          <w:tcPr>
            <w:tcW w:w="0" w:type="auto"/>
            <w:tcBorders>
              <w:bottom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316567" w14:textId="3B3EB3F0" w:rsidR="00456A2A" w:rsidRPr="00D1643B" w:rsidRDefault="00456A2A" w:rsidP="00456A2A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Alzheimer's disease Incidence</w:t>
            </w:r>
          </w:p>
        </w:tc>
        <w:tc>
          <w:tcPr>
            <w:tcW w:w="0" w:type="auto"/>
            <w:tcBorders>
              <w:bottom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0C147B" w14:textId="17BE045F" w:rsidR="00456A2A" w:rsidRPr="00D1643B" w:rsidRDefault="00456A2A" w:rsidP="00456A2A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117(10%)</w:t>
            </w:r>
          </w:p>
        </w:tc>
        <w:tc>
          <w:tcPr>
            <w:tcW w:w="0" w:type="auto"/>
            <w:tcBorders>
              <w:bottom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7A9A75" w14:textId="5D8C27B8" w:rsidR="00456A2A" w:rsidRPr="00D1643B" w:rsidRDefault="00456A2A" w:rsidP="00456A2A">
            <w:pP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43B">
              <w:rPr>
                <w:rFonts w:ascii="Arial" w:hAnsi="Arial" w:cs="Arial"/>
                <w:color w:val="000000"/>
                <w:sz w:val="20"/>
                <w:szCs w:val="20"/>
              </w:rPr>
              <w:t>37(4%)</w:t>
            </w:r>
          </w:p>
        </w:tc>
      </w:tr>
      <w:tr w:rsidR="00D1643B" w14:paraId="77876CBA" w14:textId="77777777" w:rsidTr="00621294">
        <w:trPr>
          <w:cantSplit/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BFC0" w14:textId="77777777" w:rsidR="00D1643B" w:rsidRDefault="00D1643B" w:rsidP="00621294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647CD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 w:rsidRPr="008647CD">
              <w:rPr>
                <w:rFonts w:ascii="Arial" w:eastAsia="Arial" w:hAnsi="Arial" w:cs="Arial"/>
                <w:color w:val="000000"/>
                <w:sz w:val="20"/>
                <w:szCs w:val="20"/>
              </w:rPr>
              <w:t>Median (IQR); n (%)</w:t>
            </w:r>
          </w:p>
          <w:p w14:paraId="463EEFEF" w14:textId="77777777" w:rsidR="00D1643B" w:rsidRPr="008647CD" w:rsidRDefault="00D1643B" w:rsidP="00621294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Femoral Neck BMD (bone mineral density)</w:t>
            </w:r>
          </w:p>
        </w:tc>
      </w:tr>
    </w:tbl>
    <w:p w14:paraId="745664EA" w14:textId="77777777" w:rsidR="004C3BA3" w:rsidRDefault="00456A2A"/>
    <w:sectPr w:rsidR="004C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3B"/>
    <w:rsid w:val="00001DA5"/>
    <w:rsid w:val="00006663"/>
    <w:rsid w:val="00023DDB"/>
    <w:rsid w:val="000470FB"/>
    <w:rsid w:val="00054598"/>
    <w:rsid w:val="00064C29"/>
    <w:rsid w:val="000837E5"/>
    <w:rsid w:val="000B0219"/>
    <w:rsid w:val="00110F2B"/>
    <w:rsid w:val="00135CCB"/>
    <w:rsid w:val="00136083"/>
    <w:rsid w:val="00144AC5"/>
    <w:rsid w:val="00172411"/>
    <w:rsid w:val="001820D7"/>
    <w:rsid w:val="001A0296"/>
    <w:rsid w:val="001D6E4B"/>
    <w:rsid w:val="002007B7"/>
    <w:rsid w:val="00280232"/>
    <w:rsid w:val="002B027B"/>
    <w:rsid w:val="003001BE"/>
    <w:rsid w:val="00332B9D"/>
    <w:rsid w:val="0033593E"/>
    <w:rsid w:val="00383EAF"/>
    <w:rsid w:val="003E0F81"/>
    <w:rsid w:val="00441730"/>
    <w:rsid w:val="00456A2A"/>
    <w:rsid w:val="004A2333"/>
    <w:rsid w:val="004A7E06"/>
    <w:rsid w:val="004D5A6C"/>
    <w:rsid w:val="004D7CA5"/>
    <w:rsid w:val="004E7F5C"/>
    <w:rsid w:val="004F14FD"/>
    <w:rsid w:val="00505DA3"/>
    <w:rsid w:val="0054303A"/>
    <w:rsid w:val="00603691"/>
    <w:rsid w:val="006048CA"/>
    <w:rsid w:val="006602FE"/>
    <w:rsid w:val="00686EBF"/>
    <w:rsid w:val="006B12E5"/>
    <w:rsid w:val="006D0050"/>
    <w:rsid w:val="00710133"/>
    <w:rsid w:val="007551DE"/>
    <w:rsid w:val="00757410"/>
    <w:rsid w:val="0077077B"/>
    <w:rsid w:val="00774484"/>
    <w:rsid w:val="007948E4"/>
    <w:rsid w:val="00795353"/>
    <w:rsid w:val="007A0BAC"/>
    <w:rsid w:val="007B69AB"/>
    <w:rsid w:val="007C4DB6"/>
    <w:rsid w:val="007E1673"/>
    <w:rsid w:val="0083689D"/>
    <w:rsid w:val="008B0380"/>
    <w:rsid w:val="008B1FED"/>
    <w:rsid w:val="00922D68"/>
    <w:rsid w:val="009507C0"/>
    <w:rsid w:val="00975EE3"/>
    <w:rsid w:val="009B4C57"/>
    <w:rsid w:val="009F5EDB"/>
    <w:rsid w:val="00A4089D"/>
    <w:rsid w:val="00A80F9C"/>
    <w:rsid w:val="00AC5D23"/>
    <w:rsid w:val="00AC5F6A"/>
    <w:rsid w:val="00AD126D"/>
    <w:rsid w:val="00AE5341"/>
    <w:rsid w:val="00B80BA5"/>
    <w:rsid w:val="00B82688"/>
    <w:rsid w:val="00B9344B"/>
    <w:rsid w:val="00BB257E"/>
    <w:rsid w:val="00C1164B"/>
    <w:rsid w:val="00C708BF"/>
    <w:rsid w:val="00C730BB"/>
    <w:rsid w:val="00C86D54"/>
    <w:rsid w:val="00C86D79"/>
    <w:rsid w:val="00C96B32"/>
    <w:rsid w:val="00D1643B"/>
    <w:rsid w:val="00D27E61"/>
    <w:rsid w:val="00D90F90"/>
    <w:rsid w:val="00D92013"/>
    <w:rsid w:val="00D93199"/>
    <w:rsid w:val="00DC6C82"/>
    <w:rsid w:val="00E02EE1"/>
    <w:rsid w:val="00E1431E"/>
    <w:rsid w:val="00E6604F"/>
    <w:rsid w:val="00EA0B4D"/>
    <w:rsid w:val="00EA6E22"/>
    <w:rsid w:val="00EC4ACB"/>
    <w:rsid w:val="00F259C0"/>
    <w:rsid w:val="00F44FC4"/>
    <w:rsid w:val="00F76E6B"/>
    <w:rsid w:val="00F8665E"/>
    <w:rsid w:val="00F9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1F9A9"/>
  <w15:chartTrackingRefBased/>
  <w15:docId w15:val="{D010F54E-D115-8A41-9833-91651D78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3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6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ghatan</dc:creator>
  <cp:keywords/>
  <dc:description/>
  <cp:lastModifiedBy>sam ghatan</cp:lastModifiedBy>
  <cp:revision>1</cp:revision>
  <dcterms:created xsi:type="dcterms:W3CDTF">2022-06-16T11:44:00Z</dcterms:created>
  <dcterms:modified xsi:type="dcterms:W3CDTF">2022-06-16T11:50:00Z</dcterms:modified>
</cp:coreProperties>
</file>