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F0A" w:rsidRDefault="00E705F3">
      <w:r w:rsidRPr="00E705F3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171700" cy="16986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05F3">
        <w:t>Biscoitos Decorados</w:t>
      </w:r>
    </w:p>
    <w:p w:rsidR="00E705F3" w:rsidRDefault="00E705F3">
      <w:r>
        <w:t xml:space="preserve">  </w:t>
      </w:r>
      <w:r w:rsidRPr="00E705F3">
        <w:t>Simples</w:t>
      </w:r>
      <w:r>
        <w:t xml:space="preserve"> – 6$</w:t>
      </w:r>
    </w:p>
    <w:p w:rsidR="00E705F3" w:rsidRDefault="00E705F3" w:rsidP="00E705F3">
      <w:r>
        <w:t xml:space="preserve">- Decorado com uma camada </w:t>
      </w:r>
      <w:r>
        <w:t>única de glacê.</w:t>
      </w:r>
    </w:p>
    <w:p w:rsidR="00E705F3" w:rsidRDefault="00E705F3" w:rsidP="00E705F3">
      <w:r>
        <w:t xml:space="preserve">- Pode ter respingos </w:t>
      </w:r>
      <w:r>
        <w:t>dourados ou prateados.</w:t>
      </w:r>
    </w:p>
    <w:p w:rsidR="00E705F3" w:rsidRDefault="00E705F3" w:rsidP="00E705F3"/>
    <w:p w:rsidR="00E705F3" w:rsidRDefault="00E705F3" w:rsidP="00E705F3"/>
    <w:p w:rsidR="00E705F3" w:rsidRDefault="00E705F3" w:rsidP="00E705F3">
      <w:r w:rsidRPr="00E705F3">
        <w:drawing>
          <wp:anchor distT="0" distB="0" distL="114300" distR="114300" simplePos="0" relativeHeight="251659264" behindDoc="0" locked="0" layoutInCell="1" allowOverlap="1" wp14:anchorId="0CB455B0" wp14:editId="7D47F469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2485390" cy="1417955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05F3" w:rsidRDefault="00E705F3" w:rsidP="00E705F3">
      <w:r w:rsidRPr="00E705F3">
        <w:t>Elaborado</w:t>
      </w:r>
      <w:r>
        <w:t xml:space="preserve"> – 8$</w:t>
      </w:r>
    </w:p>
    <w:p w:rsidR="00E705F3" w:rsidRDefault="00E705F3" w:rsidP="00E705F3">
      <w:r>
        <w:t xml:space="preserve">- Decorado com mais de uma </w:t>
      </w:r>
      <w:r>
        <w:t>camada de glacê.</w:t>
      </w:r>
    </w:p>
    <w:p w:rsidR="00E705F3" w:rsidRDefault="00E705F3" w:rsidP="00E705F3">
      <w:r>
        <w:t xml:space="preserve">- Diversos acabamentos como textura, relevo, </w:t>
      </w:r>
      <w:r>
        <w:t>adornos e escritas simples.</w:t>
      </w:r>
    </w:p>
    <w:p w:rsidR="00E705F3" w:rsidRDefault="00506CE9" w:rsidP="00E705F3">
      <w:r w:rsidRPr="00E705F3">
        <w:drawing>
          <wp:anchor distT="0" distB="0" distL="114300" distR="114300" simplePos="0" relativeHeight="251660288" behindDoc="0" locked="0" layoutInCell="1" allowOverlap="1" wp14:anchorId="265998A2" wp14:editId="5641401D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2508250" cy="1557020"/>
            <wp:effectExtent l="0" t="0" r="6350" b="508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705F3" w:rsidRDefault="00E705F3" w:rsidP="00E705F3"/>
    <w:p w:rsidR="00E705F3" w:rsidRDefault="00E705F3" w:rsidP="00E705F3">
      <w:proofErr w:type="spellStart"/>
      <w:proofErr w:type="gramStart"/>
      <w:r w:rsidRPr="00E705F3">
        <w:t>Super</w:t>
      </w:r>
      <w:proofErr w:type="spellEnd"/>
      <w:r w:rsidRPr="00E705F3">
        <w:t xml:space="preserve"> Elaborado</w:t>
      </w:r>
      <w:proofErr w:type="gramEnd"/>
      <w:r>
        <w:t xml:space="preserve"> – 10$</w:t>
      </w:r>
    </w:p>
    <w:p w:rsidR="00E705F3" w:rsidRDefault="00E705F3" w:rsidP="00E705F3">
      <w:r>
        <w:t xml:space="preserve">- Decorado com mais de uma </w:t>
      </w:r>
      <w:r>
        <w:t>camada de glacê.</w:t>
      </w:r>
    </w:p>
    <w:p w:rsidR="00E705F3" w:rsidRDefault="00E705F3" w:rsidP="00E705F3">
      <w:r>
        <w:t xml:space="preserve">- Possui detalhes com muita precisão e riqueza de detalhes, como personagens, logomarcas e </w:t>
      </w:r>
      <w:r>
        <w:t>escritas complexas.</w:t>
      </w:r>
    </w:p>
    <w:p w:rsidR="00E705F3" w:rsidRDefault="00E705F3" w:rsidP="00506CE9">
      <w:pPr>
        <w:pStyle w:val="SemEspaamento"/>
      </w:pPr>
      <w:r w:rsidRPr="00E705F3">
        <w:drawing>
          <wp:anchor distT="0" distB="0" distL="114300" distR="114300" simplePos="0" relativeHeight="251661312" behindDoc="0" locked="0" layoutInCell="1" allowOverlap="1" wp14:anchorId="30184B27" wp14:editId="2F07E94A">
            <wp:simplePos x="0" y="0"/>
            <wp:positionH relativeFrom="margin">
              <wp:posOffset>-635</wp:posOffset>
            </wp:positionH>
            <wp:positionV relativeFrom="paragraph">
              <wp:posOffset>10160</wp:posOffset>
            </wp:positionV>
            <wp:extent cx="2943225" cy="1714500"/>
            <wp:effectExtent l="0" t="0" r="952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Embalagens opcionais</w:t>
      </w:r>
      <w:r>
        <w:t>:</w:t>
      </w:r>
    </w:p>
    <w:p w:rsidR="00E705F3" w:rsidRDefault="00E705F3" w:rsidP="00506CE9">
      <w:pPr>
        <w:pStyle w:val="SemEspaamento"/>
      </w:pPr>
      <w:r>
        <w:t>– Laço de fita de cetim: R$0,60</w:t>
      </w:r>
    </w:p>
    <w:p w:rsidR="00E705F3" w:rsidRDefault="00E705F3" w:rsidP="00506CE9">
      <w:pPr>
        <w:pStyle w:val="SemEspaamento"/>
      </w:pPr>
      <w:r>
        <w:t>– Palito de bambu tipo pirulito: R$0,10</w:t>
      </w:r>
    </w:p>
    <w:p w:rsidR="00E705F3" w:rsidRDefault="00E705F3" w:rsidP="00E705F3">
      <w:pPr>
        <w:pStyle w:val="SemEspaamento"/>
      </w:pPr>
      <w:r>
        <w:t>– Canudos decorados tipo pirulito: R$1,0</w:t>
      </w:r>
      <w:bookmarkStart w:id="0" w:name="_GoBack"/>
      <w:bookmarkEnd w:id="0"/>
      <w:r>
        <w:t>0</w:t>
      </w:r>
    </w:p>
    <w:p w:rsidR="00E705F3" w:rsidRDefault="00E705F3" w:rsidP="00E705F3">
      <w:pPr>
        <w:pStyle w:val="SemEspaamento"/>
      </w:pPr>
      <w:r>
        <w:t xml:space="preserve">– </w:t>
      </w:r>
      <w:proofErr w:type="spellStart"/>
      <w:r>
        <w:t>Tag</w:t>
      </w:r>
      <w:proofErr w:type="spellEnd"/>
      <w:r>
        <w:t xml:space="preserve"> personalizad</w:t>
      </w:r>
      <w:r>
        <w:t xml:space="preserve">a simples: R$0,30 (mínimo de 20 </w:t>
      </w:r>
      <w:r>
        <w:t>unidades)</w:t>
      </w:r>
    </w:p>
    <w:p w:rsidR="00E705F3" w:rsidRDefault="00E705F3" w:rsidP="00E705F3">
      <w:pPr>
        <w:pStyle w:val="SemEspaamento"/>
      </w:pPr>
      <w:r>
        <w:t>– Suporte acrílico: R$2,00</w:t>
      </w:r>
    </w:p>
    <w:p w:rsidR="00E705F3" w:rsidRDefault="00E705F3" w:rsidP="00E705F3">
      <w:pPr>
        <w:pStyle w:val="SemEspaamento"/>
      </w:pPr>
      <w:r>
        <w:t xml:space="preserve">– Base para biscoito </w:t>
      </w:r>
      <w:r>
        <w:t xml:space="preserve">3D: valor conforme decoração de </w:t>
      </w:r>
      <w:r>
        <w:t>biscoitos simples</w:t>
      </w:r>
    </w:p>
    <w:p w:rsidR="00E705F3" w:rsidRDefault="00E705F3" w:rsidP="00E705F3">
      <w:pPr>
        <w:pStyle w:val="SemEspaamento"/>
      </w:pPr>
      <w:r w:rsidRPr="00E705F3"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183515</wp:posOffset>
            </wp:positionH>
            <wp:positionV relativeFrom="paragraph">
              <wp:posOffset>127635</wp:posOffset>
            </wp:positionV>
            <wp:extent cx="2360295" cy="2204720"/>
            <wp:effectExtent l="0" t="0" r="1905" b="5080"/>
            <wp:wrapTight wrapText="bothSides">
              <wp:wrapPolygon edited="0">
                <wp:start x="0" y="0"/>
                <wp:lineTo x="0" y="21463"/>
                <wp:lineTo x="21443" y="21463"/>
                <wp:lineTo x="2144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06CE9" w:rsidRDefault="00506CE9" w:rsidP="00E705F3">
      <w:pPr>
        <w:pStyle w:val="SemEspaamento"/>
      </w:pPr>
    </w:p>
    <w:p w:rsidR="00506CE9" w:rsidRDefault="00506CE9" w:rsidP="00E705F3">
      <w:pPr>
        <w:pStyle w:val="SemEspaamento"/>
      </w:pPr>
      <w:r>
        <w:t>Fotos minhas</w:t>
      </w:r>
    </w:p>
    <w:sectPr w:rsidR="00506C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5F3"/>
    <w:rsid w:val="001A2F0A"/>
    <w:rsid w:val="00506CE9"/>
    <w:rsid w:val="00A31D15"/>
    <w:rsid w:val="00E7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C3D8"/>
  <w15:chartTrackingRefBased/>
  <w15:docId w15:val="{9D251B73-F277-4920-B700-B8561756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705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117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2023-11-12T22:17:00Z</dcterms:created>
  <dcterms:modified xsi:type="dcterms:W3CDTF">2023-11-13T01:35:00Z</dcterms:modified>
</cp:coreProperties>
</file>