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27A2" w14:textId="77777777" w:rsidR="00A96E19" w:rsidRDefault="00000000">
      <w:pPr>
        <w:spacing w:before="600" w:after="60"/>
        <w:jc w:val="center"/>
      </w:pPr>
      <w:r>
        <w:rPr>
          <w:b/>
          <w:bCs/>
          <w:sz w:val="28"/>
          <w:szCs w:val="28"/>
        </w:rPr>
        <w:t>UGV – Centro Universitário</w:t>
      </w:r>
    </w:p>
    <w:p w14:paraId="6A0F586D" w14:textId="77777777" w:rsidR="00A96E19" w:rsidRDefault="00000000">
      <w:pPr>
        <w:spacing w:after="600"/>
        <w:jc w:val="center"/>
      </w:pPr>
      <w:r>
        <w:rPr>
          <w:sz w:val="24"/>
          <w:szCs w:val="24"/>
        </w:rPr>
        <w:t>Curso Bacharelado em Engenharia de Software – 4º Período</w:t>
      </w:r>
    </w:p>
    <w:p w14:paraId="69C0410F" w14:textId="77777777" w:rsidR="00A96E19" w:rsidRDefault="00000000">
      <w:pPr>
        <w:spacing w:before="1200" w:after="120"/>
        <w:jc w:val="center"/>
      </w:pPr>
      <w:r>
        <w:rPr>
          <w:b/>
          <w:bCs/>
          <w:color w:val="1F4E79"/>
          <w:sz w:val="64"/>
          <w:szCs w:val="64"/>
        </w:rPr>
        <w:t>TRILEDU</w:t>
      </w:r>
    </w:p>
    <w:p w14:paraId="0F8CD922" w14:textId="77777777" w:rsidR="00A96E19" w:rsidRDefault="00000000">
      <w:pPr>
        <w:spacing w:after="120"/>
        <w:jc w:val="center"/>
      </w:pPr>
      <w:r>
        <w:rPr>
          <w:sz w:val="34"/>
          <w:szCs w:val="34"/>
        </w:rPr>
        <w:t>Plataforma de Gestão Escolar</w:t>
      </w:r>
    </w:p>
    <w:p w14:paraId="2972AA6B" w14:textId="77777777" w:rsidR="00A96E19" w:rsidRDefault="00000000">
      <w:pPr>
        <w:spacing w:after="1200"/>
        <w:jc w:val="center"/>
      </w:pPr>
      <w:r>
        <w:rPr>
          <w:b/>
          <w:bCs/>
          <w:sz w:val="40"/>
          <w:szCs w:val="40"/>
        </w:rPr>
        <w:t>DOCUMENTO DE VISÃO</w:t>
      </w:r>
    </w:p>
    <w:p w14:paraId="2F00A623" w14:textId="7B54191A" w:rsidR="00A96E19" w:rsidRDefault="00000000">
      <w:pPr>
        <w:spacing w:after="40"/>
        <w:jc w:val="center"/>
      </w:pPr>
      <w:r>
        <w:rPr>
          <w:sz w:val="24"/>
          <w:szCs w:val="24"/>
        </w:rPr>
        <w:t xml:space="preserve">Ana </w:t>
      </w:r>
      <w:r w:rsidR="00272EF0">
        <w:rPr>
          <w:sz w:val="24"/>
          <w:szCs w:val="24"/>
        </w:rPr>
        <w:t>V</w:t>
      </w:r>
    </w:p>
    <w:p w14:paraId="57F419B2" w14:textId="0136A74F" w:rsidR="00A96E19" w:rsidRDefault="00000000" w:rsidP="00272EF0">
      <w:pPr>
        <w:spacing w:after="40"/>
        <w:jc w:val="center"/>
      </w:pPr>
      <w:r>
        <w:rPr>
          <w:sz w:val="24"/>
          <w:szCs w:val="24"/>
        </w:rPr>
        <w:t xml:space="preserve">Felipe </w:t>
      </w:r>
      <w:r w:rsidR="00272EF0">
        <w:rPr>
          <w:sz w:val="24"/>
          <w:szCs w:val="24"/>
        </w:rPr>
        <w:t>B</w:t>
      </w:r>
    </w:p>
    <w:p w14:paraId="4A8A9702" w14:textId="7D65F440" w:rsidR="00A96E19" w:rsidRDefault="00000000">
      <w:pPr>
        <w:spacing w:after="40"/>
        <w:jc w:val="center"/>
      </w:pPr>
      <w:r>
        <w:rPr>
          <w:sz w:val="24"/>
          <w:szCs w:val="24"/>
        </w:rPr>
        <w:t xml:space="preserve">Igor </w:t>
      </w:r>
      <w:r w:rsidR="00272EF0">
        <w:rPr>
          <w:sz w:val="24"/>
          <w:szCs w:val="24"/>
        </w:rPr>
        <w:t>H</w:t>
      </w:r>
    </w:p>
    <w:p w14:paraId="41CFFD4B" w14:textId="374DA6C9" w:rsidR="00A96E19" w:rsidRDefault="00000000">
      <w:pPr>
        <w:spacing w:after="40"/>
        <w:jc w:val="center"/>
      </w:pPr>
      <w:r>
        <w:rPr>
          <w:sz w:val="24"/>
          <w:szCs w:val="24"/>
        </w:rPr>
        <w:t>Luana P</w:t>
      </w:r>
    </w:p>
    <w:p w14:paraId="633510B8" w14:textId="77777777" w:rsidR="00A96E19" w:rsidRDefault="00000000">
      <w:pPr>
        <w:spacing w:after="40"/>
        <w:jc w:val="center"/>
      </w:pPr>
      <w:r>
        <w:rPr>
          <w:sz w:val="24"/>
          <w:szCs w:val="24"/>
        </w:rPr>
        <w:t>Natali Lascoski</w:t>
      </w:r>
    </w:p>
    <w:p w14:paraId="05CF40F5" w14:textId="55B7D10A" w:rsidR="00A96E19" w:rsidRDefault="00000000">
      <w:pPr>
        <w:spacing w:after="40"/>
        <w:jc w:val="center"/>
      </w:pPr>
      <w:r>
        <w:rPr>
          <w:sz w:val="24"/>
          <w:szCs w:val="24"/>
        </w:rPr>
        <w:t>Rafael R</w:t>
      </w:r>
    </w:p>
    <w:p w14:paraId="7AFBAFDF" w14:textId="77777777" w:rsidR="00A96E19" w:rsidRDefault="00000000">
      <w:pPr>
        <w:spacing w:before="1200" w:after="40"/>
        <w:jc w:val="center"/>
      </w:pPr>
      <w:r>
        <w:rPr>
          <w:sz w:val="24"/>
          <w:szCs w:val="24"/>
        </w:rPr>
        <w:t>União da Vitória – PR</w:t>
      </w:r>
    </w:p>
    <w:p w14:paraId="2496F90C" w14:textId="77777777" w:rsidR="00A96E19" w:rsidRDefault="00000000">
      <w:pPr>
        <w:spacing w:after="40"/>
        <w:jc w:val="center"/>
      </w:pPr>
      <w:r>
        <w:rPr>
          <w:sz w:val="24"/>
          <w:szCs w:val="24"/>
        </w:rPr>
        <w:t>06 de junho de 2025 (revisado em outubro de 2026)</w:t>
      </w:r>
    </w:p>
    <w:p w14:paraId="4EDCFEBA" w14:textId="77777777" w:rsidR="00A96E19" w:rsidRDefault="00000000">
      <w:pPr>
        <w:spacing w:before="400"/>
        <w:jc w:val="center"/>
      </w:pPr>
      <w:r>
        <w:rPr>
          <w:i/>
          <w:iCs/>
        </w:rPr>
        <w:t>Status do projeto: fase de documentação e prototipação. O software ainda não foi desenvolvido.</w:t>
      </w:r>
    </w:p>
    <w:p w14:paraId="0F24F659" w14:textId="77777777" w:rsidR="00A96E19" w:rsidRDefault="00000000">
      <w:r>
        <w:br w:type="page"/>
      </w:r>
    </w:p>
    <w:p w14:paraId="180B6078" w14:textId="77777777" w:rsidR="00A96E19" w:rsidRDefault="00000000">
      <w:pPr>
        <w:pStyle w:val="Ttulo1"/>
      </w:pPr>
      <w:bookmarkStart w:id="0" w:name="_Toc242120844"/>
      <w:r>
        <w:lastRenderedPageBreak/>
        <w:t>Sumário</w:t>
      </w:r>
      <w:bookmarkEnd w:id="0"/>
    </w:p>
    <w:sdt>
      <w:sdtPr>
        <w:alias w:val="Sumário"/>
        <w:id w:val="1480958418"/>
      </w:sdtPr>
      <w:sdtContent>
        <w:p w14:paraId="07808E8C" w14:textId="77777777" w:rsidR="00272EF0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20844" w:history="1">
            <w:r w:rsidR="00272EF0" w:rsidRPr="00B11F55">
              <w:rPr>
                <w:rStyle w:val="Hyperlink"/>
                <w:noProof/>
              </w:rPr>
              <w:t>Sumário</w:t>
            </w:r>
            <w:r w:rsidR="00272EF0">
              <w:rPr>
                <w:noProof/>
              </w:rPr>
              <w:tab/>
            </w:r>
            <w:r w:rsidR="00272EF0">
              <w:rPr>
                <w:noProof/>
              </w:rPr>
              <w:fldChar w:fldCharType="begin"/>
            </w:r>
            <w:r w:rsidR="00272EF0">
              <w:rPr>
                <w:noProof/>
              </w:rPr>
              <w:instrText xml:space="preserve"> PAGEREF _Toc242120844 \h </w:instrText>
            </w:r>
            <w:r w:rsidR="00272EF0">
              <w:rPr>
                <w:noProof/>
              </w:rPr>
            </w:r>
            <w:r w:rsidR="00272EF0">
              <w:rPr>
                <w:noProof/>
              </w:rPr>
              <w:fldChar w:fldCharType="separate"/>
            </w:r>
            <w:r w:rsidR="00272EF0">
              <w:rPr>
                <w:noProof/>
              </w:rPr>
              <w:t>1</w:t>
            </w:r>
            <w:r w:rsidR="00272EF0">
              <w:rPr>
                <w:noProof/>
              </w:rPr>
              <w:fldChar w:fldCharType="end"/>
            </w:r>
          </w:hyperlink>
        </w:p>
        <w:p w14:paraId="69E9581D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45" w:history="1">
            <w:r w:rsidRPr="00B11F55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646C6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46" w:history="1">
            <w:r w:rsidRPr="00B11F55">
              <w:rPr>
                <w:rStyle w:val="Hyperlink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5E589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47" w:history="1">
            <w:r w:rsidRPr="00B11F55">
              <w:rPr>
                <w:rStyle w:val="Hyperlink"/>
                <w:noProof/>
              </w:rPr>
              <w:t>1.2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376CF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48" w:history="1">
            <w:r w:rsidRPr="00B11F55">
              <w:rPr>
                <w:rStyle w:val="Hyperlink"/>
                <w:noProof/>
              </w:rPr>
              <w:t>1.3 Definições, acrônimos e abreviações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1CC5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49" w:history="1">
            <w:r w:rsidRPr="00B11F55">
              <w:rPr>
                <w:rStyle w:val="Hyperlink"/>
                <w:noProof/>
              </w:rPr>
              <w:t>1.4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85FEC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0" w:history="1">
            <w:r w:rsidRPr="00B11F55">
              <w:rPr>
                <w:rStyle w:val="Hyperlink"/>
                <w:noProof/>
              </w:rPr>
              <w:t>1.5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4BD6D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51" w:history="1">
            <w:r w:rsidRPr="00B11F55">
              <w:rPr>
                <w:rStyle w:val="Hyperlink"/>
                <w:noProof/>
              </w:rPr>
              <w:t>2. Posicionamento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53A629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2" w:history="1">
            <w:r w:rsidRPr="00B11F55">
              <w:rPr>
                <w:rStyle w:val="Hyperlink"/>
                <w:noProof/>
              </w:rPr>
              <w:t>2.1 Oportunidade de negócios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A492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3" w:history="1">
            <w:r w:rsidRPr="00B11F55">
              <w:rPr>
                <w:rStyle w:val="Hyperlink"/>
                <w:noProof/>
              </w:rPr>
              <w:t>2.2 Instrução do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4ABA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4" w:history="1">
            <w:r w:rsidRPr="00B11F55">
              <w:rPr>
                <w:rStyle w:val="Hyperlink"/>
                <w:noProof/>
              </w:rPr>
              <w:t>2.3 Instrução de posição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989F2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55" w:history="1">
            <w:r w:rsidRPr="00B11F55">
              <w:rPr>
                <w:rStyle w:val="Hyperlink"/>
                <w:noProof/>
              </w:rPr>
              <w:t>3. Descrições da Parte Interessada e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DDACF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6" w:history="1">
            <w:r w:rsidRPr="00B11F55">
              <w:rPr>
                <w:rStyle w:val="Hyperlink"/>
                <w:noProof/>
              </w:rPr>
              <w:t>3.1 Demográficos de mercado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0257E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7" w:history="1">
            <w:r w:rsidRPr="00B11F55">
              <w:rPr>
                <w:rStyle w:val="Hyperlink"/>
                <w:noProof/>
              </w:rPr>
              <w:t>3.2 Resumo da parte interessada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CB3B00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8" w:history="1">
            <w:r w:rsidRPr="00B11F55">
              <w:rPr>
                <w:rStyle w:val="Hyperlink"/>
                <w:noProof/>
              </w:rPr>
              <w:t>3.3 Resumo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33BF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59" w:history="1">
            <w:r w:rsidRPr="00B11F55">
              <w:rPr>
                <w:rStyle w:val="Hyperlink"/>
                <w:noProof/>
              </w:rPr>
              <w:t>3.4 Ambiente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FC806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0" w:history="1">
            <w:r w:rsidRPr="00B11F55">
              <w:rPr>
                <w:rStyle w:val="Hyperlink"/>
                <w:noProof/>
              </w:rPr>
              <w:t>3.5 Perfis das partes interessadas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E9537D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1" w:history="1">
            <w:r w:rsidRPr="00B11F55">
              <w:rPr>
                <w:rStyle w:val="Hyperlink"/>
                <w:noProof/>
              </w:rPr>
              <w:t>3.6 Perfis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34BCEC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2" w:history="1">
            <w:r w:rsidRPr="00B11F55">
              <w:rPr>
                <w:rStyle w:val="Hyperlink"/>
                <w:noProof/>
              </w:rPr>
              <w:t>3.7 Principais necessidades da parte interessada ou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093C1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3" w:history="1">
            <w:r w:rsidRPr="00B11F55">
              <w:rPr>
                <w:rStyle w:val="Hyperlink"/>
                <w:noProof/>
              </w:rPr>
              <w:t>3.8 Alternativas e concorrência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15438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64" w:history="1">
            <w:r w:rsidRPr="00B11F55">
              <w:rPr>
                <w:rStyle w:val="Hyperlink"/>
                <w:noProof/>
              </w:rPr>
              <w:t>4. Visão Geral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B89AA0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5" w:history="1">
            <w:r w:rsidRPr="00B11F55">
              <w:rPr>
                <w:rStyle w:val="Hyperlink"/>
                <w:noProof/>
              </w:rPr>
              <w:t>4.1 Perspectiva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09B07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6" w:history="1">
            <w:r w:rsidRPr="00B11F55">
              <w:rPr>
                <w:rStyle w:val="Hyperlink"/>
                <w:noProof/>
              </w:rPr>
              <w:t>4.2 Resumo das capacidades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185083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7" w:history="1">
            <w:r w:rsidRPr="00B11F55">
              <w:rPr>
                <w:rStyle w:val="Hyperlink"/>
                <w:noProof/>
              </w:rPr>
              <w:t>4.3 Suposições e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55375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8" w:history="1">
            <w:r w:rsidRPr="00B11F55">
              <w:rPr>
                <w:rStyle w:val="Hyperlink"/>
                <w:noProof/>
              </w:rPr>
              <w:t>4.4 Custo e precificação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F8D3E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69" w:history="1">
            <w:r w:rsidRPr="00B11F55">
              <w:rPr>
                <w:rStyle w:val="Hyperlink"/>
                <w:noProof/>
              </w:rPr>
              <w:t>4.5 Licenciamento e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A56EC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70" w:history="1">
            <w:r w:rsidRPr="00B11F55">
              <w:rPr>
                <w:rStyle w:val="Hyperlink"/>
                <w:noProof/>
              </w:rPr>
              <w:t>5. Recursos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B5559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71" w:history="1">
            <w:r w:rsidRPr="00B11F55">
              <w:rPr>
                <w:rStyle w:val="Hyperlink"/>
                <w:noProof/>
              </w:rPr>
              <w:t>5.1 Quadro-resumo dos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A0F14C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72" w:history="1">
            <w:r w:rsidRPr="00B11F55">
              <w:rPr>
                <w:rStyle w:val="Hyperlink"/>
                <w:noProof/>
              </w:rPr>
              <w:t>5.2 Detalhamento dos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5C4FA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73" w:history="1">
            <w:r w:rsidRPr="00B11F55">
              <w:rPr>
                <w:rStyle w:val="Hyperlink"/>
                <w:noProof/>
              </w:rPr>
              <w:t>5.3 Diagramas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298E5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74" w:history="1">
            <w:r w:rsidRPr="00B11F55">
              <w:rPr>
                <w:rStyle w:val="Hyperlink"/>
                <w:noProof/>
              </w:rPr>
              <w:t>5.4 Protótipos de tela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0363A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75" w:history="1">
            <w:r w:rsidRPr="00B11F55">
              <w:rPr>
                <w:rStyle w:val="Hyperlink"/>
                <w:noProof/>
              </w:rPr>
              <w:t>6.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D08EB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76" w:history="1">
            <w:r w:rsidRPr="00B11F55">
              <w:rPr>
                <w:rStyle w:val="Hyperlink"/>
                <w:noProof/>
              </w:rPr>
              <w:t>7. Faixas de Qualidade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BDB8A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77" w:history="1">
            <w:r w:rsidRPr="00B11F55">
              <w:rPr>
                <w:rStyle w:val="Hyperlink"/>
                <w:noProof/>
              </w:rPr>
              <w:t>8. Precedência e Prioridade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C21FDF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78" w:history="1">
            <w:r w:rsidRPr="00B11F55">
              <w:rPr>
                <w:rStyle w:val="Hyperlink"/>
                <w:noProof/>
              </w:rPr>
              <w:t>9. Outros Requisitos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DA6CB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79" w:history="1">
            <w:r w:rsidRPr="00B11F55">
              <w:rPr>
                <w:rStyle w:val="Hyperlink"/>
                <w:noProof/>
              </w:rPr>
              <w:t>9.1 Padrões aplicáveis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4B27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0" w:history="1">
            <w:r w:rsidRPr="00B11F55">
              <w:rPr>
                <w:rStyle w:val="Hyperlink"/>
                <w:noProof/>
              </w:rPr>
              <w:t>9.2 Requisitos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EFDE2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1" w:history="1">
            <w:r w:rsidRPr="00B11F55">
              <w:rPr>
                <w:rStyle w:val="Hyperlink"/>
                <w:noProof/>
              </w:rPr>
              <w:t>9.3 Requisitos de desempenho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E9699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2" w:history="1">
            <w:r w:rsidRPr="00B11F55">
              <w:rPr>
                <w:rStyle w:val="Hyperlink"/>
                <w:noProof/>
              </w:rPr>
              <w:t>9.4 Requisitos ambientais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046112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83" w:history="1">
            <w:r w:rsidRPr="00B11F55">
              <w:rPr>
                <w:rStyle w:val="Hyperlink"/>
                <w:noProof/>
              </w:rPr>
              <w:t>10. Requisitos de Documentação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0CC22F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4" w:history="1">
            <w:r w:rsidRPr="00B11F55">
              <w:rPr>
                <w:rStyle w:val="Hyperlink"/>
                <w:noProof/>
              </w:rPr>
              <w:t>10.1 Notas sobre a liberação (Leia-me)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26C5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5" w:history="1">
            <w:r w:rsidRPr="00B11F55">
              <w:rPr>
                <w:rStyle w:val="Hyperlink"/>
                <w:noProof/>
              </w:rPr>
              <w:t>10.2 Ajuda on-line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29188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6" w:history="1">
            <w:r w:rsidRPr="00B11F55">
              <w:rPr>
                <w:rStyle w:val="Hyperlink"/>
                <w:noProof/>
              </w:rPr>
              <w:t>10.3 Guias de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15DF08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7" w:history="1">
            <w:r w:rsidRPr="00B11F55">
              <w:rPr>
                <w:rStyle w:val="Hyperlink"/>
                <w:noProof/>
              </w:rPr>
              <w:t>10.4 Rótulo e embalagem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19FA77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88" w:history="1">
            <w:r w:rsidRPr="00B11F55">
              <w:rPr>
                <w:rStyle w:val="Hyperlink"/>
                <w:noProof/>
              </w:rPr>
              <w:t>11. Apêndice 1 – Atributos do Recurso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A88CB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89" w:history="1">
            <w:r w:rsidRPr="00B11F55">
              <w:rPr>
                <w:rStyle w:val="Hyperlink"/>
                <w:noProof/>
              </w:rPr>
              <w:t>11.1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E73E4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90" w:history="1">
            <w:r w:rsidRPr="00B11F55">
              <w:rPr>
                <w:rStyle w:val="Hyperlink"/>
                <w:noProof/>
              </w:rPr>
              <w:t>11.2 Benefício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C0C8BF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91" w:history="1">
            <w:r w:rsidRPr="00B11F55">
              <w:rPr>
                <w:rStyle w:val="Hyperlink"/>
                <w:noProof/>
              </w:rPr>
              <w:t>11.3 Esforço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215D7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92" w:history="1">
            <w:r w:rsidRPr="00B11F55">
              <w:rPr>
                <w:rStyle w:val="Hyperlink"/>
                <w:noProof/>
              </w:rPr>
              <w:t>11.4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C9366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93" w:history="1">
            <w:r w:rsidRPr="00B11F55">
              <w:rPr>
                <w:rStyle w:val="Hyperlink"/>
                <w:noProof/>
              </w:rPr>
              <w:t>11.5 Estabilidade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5F9608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94" w:history="1">
            <w:r w:rsidRPr="00B11F55">
              <w:rPr>
                <w:rStyle w:val="Hyperlink"/>
                <w:noProof/>
              </w:rPr>
              <w:t>11.6 Liberação de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0B92E9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95" w:history="1">
            <w:r w:rsidRPr="00B11F55">
              <w:rPr>
                <w:rStyle w:val="Hyperlink"/>
                <w:noProof/>
              </w:rPr>
              <w:t>11.7 Designado para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0FE4F6" w14:textId="77777777" w:rsidR="00272EF0" w:rsidRDefault="00272EF0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2120896" w:history="1">
            <w:r w:rsidRPr="00B11F55">
              <w:rPr>
                <w:rStyle w:val="Hyperlink"/>
                <w:noProof/>
              </w:rPr>
              <w:t>11.8 Motivo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CF95FE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97" w:history="1">
            <w:r w:rsidRPr="00B11F55">
              <w:rPr>
                <w:rStyle w:val="Hyperlink"/>
                <w:noProof/>
              </w:rPr>
              <w:t>12. Apêndice 2 –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A2F4D" w14:textId="77777777" w:rsidR="00272EF0" w:rsidRDefault="00272EF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2120898" w:history="1">
            <w:r w:rsidRPr="00B11F55">
              <w:rPr>
                <w:rStyle w:val="Hyperlink"/>
                <w:noProof/>
              </w:rPr>
              <w:t>Apêndice 3 – Registro de revisão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B58AE4" w14:textId="77777777" w:rsidR="00A96E19" w:rsidRDefault="00000000">
          <w:r>
            <w:fldChar w:fldCharType="end"/>
          </w:r>
        </w:p>
      </w:sdtContent>
    </w:sdt>
    <w:p w14:paraId="519E38A6" w14:textId="77777777" w:rsidR="00A96E19" w:rsidRDefault="00000000">
      <w:r>
        <w:br w:type="page"/>
      </w:r>
    </w:p>
    <w:p w14:paraId="3DF020C1" w14:textId="77777777" w:rsidR="00A96E19" w:rsidRDefault="00000000">
      <w:pPr>
        <w:pStyle w:val="Ttulo1"/>
      </w:pPr>
      <w:bookmarkStart w:id="1" w:name="_Toc242120845"/>
      <w:r>
        <w:lastRenderedPageBreak/>
        <w:t>1. Introdução</w:t>
      </w:r>
      <w:bookmarkEnd w:id="1"/>
    </w:p>
    <w:p w14:paraId="40256DE5" w14:textId="77777777" w:rsidR="00A96E19" w:rsidRDefault="00000000">
      <w:pPr>
        <w:pStyle w:val="Ttulo2"/>
      </w:pPr>
      <w:bookmarkStart w:id="2" w:name="_Toc242120846"/>
      <w:r>
        <w:t>1.1 Propósito</w:t>
      </w:r>
      <w:bookmarkEnd w:id="2"/>
    </w:p>
    <w:p w14:paraId="76F5C59A" w14:textId="77777777" w:rsidR="00A96E19" w:rsidRDefault="00000000">
      <w:pPr>
        <w:spacing w:after="120" w:line="300" w:lineRule="auto"/>
        <w:jc w:val="both"/>
      </w:pPr>
      <w:r>
        <w:t>O presente documento tem como propósito descrever a visão geral da plataforma Triledu, voltada à gestão escolar, especificando seus objetivos, escopo, usuários envolvidos e restrições iniciais. Este documento servirá como guia para todos os stakeholders do projeto, incluindo equipe técnica, gestores, professores, alunos e responsáveis, fornecendo um entendimento comum sobre o sistema que será construído.</w:t>
      </w:r>
    </w:p>
    <w:p w14:paraId="4DAA95DD" w14:textId="77777777" w:rsidR="00A96E19" w:rsidRDefault="00000000">
      <w:pPr>
        <w:pStyle w:val="Ttulo2"/>
      </w:pPr>
      <w:bookmarkStart w:id="3" w:name="_Toc242120847"/>
      <w:r>
        <w:t>1.2 Escopo</w:t>
      </w:r>
      <w:bookmarkEnd w:id="3"/>
    </w:p>
    <w:p w14:paraId="24440EF0" w14:textId="77777777" w:rsidR="00A96E19" w:rsidRDefault="00000000">
      <w:pPr>
        <w:spacing w:after="120" w:line="300" w:lineRule="auto"/>
        <w:jc w:val="both"/>
      </w:pPr>
      <w:r>
        <w:t>A plataforma de gestão escolar tem como escopo principal integrar, em um único ambiente digital, os processos administrativos, pedagógicos e comunicacionais de uma instituição de ensino. O sistema contemplará módulos para cadastro de alunos, turmas e professores, gestão de notas e frequência, comunicação entre escola e responsáveis, emissão de relatórios e acompanhamento do desempenho escolar. O projeto busca reduzir a burocracia, aumentar a eficiência da gestão e melhorar a interação entre os diferentes perfis de usuários.</w:t>
      </w:r>
    </w:p>
    <w:p w14:paraId="61FDC3E2" w14:textId="77777777" w:rsidR="00A96E19" w:rsidRDefault="00000000">
      <w:pPr>
        <w:spacing w:after="120" w:line="300" w:lineRule="auto"/>
        <w:jc w:val="both"/>
      </w:pPr>
      <w:r>
        <w:t>Situação atual: até esta data foram produzidos o Documento de Visão, a modelagem UML e protótipos de tela. A implementação do software ainda não foi iniciada.</w:t>
      </w:r>
    </w:p>
    <w:p w14:paraId="5F50A5DE" w14:textId="77777777" w:rsidR="00A96E19" w:rsidRDefault="00000000">
      <w:pPr>
        <w:pStyle w:val="Ttulo2"/>
      </w:pPr>
      <w:bookmarkStart w:id="4" w:name="_Toc242120848"/>
      <w:r>
        <w:t>1.3 Definições, acrônimos e abreviações</w:t>
      </w:r>
      <w:bookmarkEnd w:id="4"/>
    </w:p>
    <w:p w14:paraId="33F81DA6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SGE – Sistema de Gestão Escolar.</w:t>
      </w:r>
    </w:p>
    <w:p w14:paraId="509647A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Stakeholder – Parte interessada no projeto (usuário final, cliente, gestor ou equipe técnica).</w:t>
      </w:r>
    </w:p>
    <w:p w14:paraId="30472C5B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RF – Requisitos Funcionais.</w:t>
      </w:r>
    </w:p>
    <w:p w14:paraId="357D675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RNF – Requisitos Não Funcionais.</w:t>
      </w:r>
    </w:p>
    <w:p w14:paraId="26F33F7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RA – Registro Acadêmico.</w:t>
      </w:r>
    </w:p>
    <w:p w14:paraId="5CD77D0B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MEC – Ministério da Educação.</w:t>
      </w:r>
    </w:p>
    <w:p w14:paraId="51E4F8A5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EAD – Ensino a Distância.</w:t>
      </w:r>
    </w:p>
    <w:p w14:paraId="5823B02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TI – Tecnologia da Informação.</w:t>
      </w:r>
    </w:p>
    <w:p w14:paraId="6C28A1D3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PDF – Portable Document Format (formato de documento portátil).</w:t>
      </w:r>
    </w:p>
    <w:p w14:paraId="6DD5129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LGPD – Lei Geral de Proteção de Dados (Lei nº 13.709/2018).</w:t>
      </w:r>
    </w:p>
    <w:p w14:paraId="2236025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ECA – Estatuto da Criança e do Adolescente (Lei nº 8.069/1990).</w:t>
      </w:r>
    </w:p>
    <w:p w14:paraId="0D04B05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ISO, CMM, UL – Padrões de qualidade e segurança internacionais.</w:t>
      </w:r>
    </w:p>
    <w:p w14:paraId="07ED4F8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TCP/IP, ISDN – Padrões de comunicação de rede.</w:t>
      </w:r>
    </w:p>
    <w:p w14:paraId="360F91D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Banco de dados – Local onde ficam armazenadas as informações.</w:t>
      </w:r>
    </w:p>
    <w:p w14:paraId="0E5A51ED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Back-end – Parte “invisível” do sistema, responsável pela lógica e pelo banco de dados.</w:t>
      </w:r>
    </w:p>
    <w:p w14:paraId="3A05B7C1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Front-end – Parte “visível” do sistema, interface usada pelos usuários.</w:t>
      </w:r>
    </w:p>
    <w:p w14:paraId="08674BF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Scripts – Pequenos programas usados para automatizar tarefas.</w:t>
      </w:r>
    </w:p>
    <w:p w14:paraId="7DDA2F4C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Validação de dados – Conferência automática para evitar erros ou duplicações de informações.</w:t>
      </w:r>
    </w:p>
    <w:p w14:paraId="36557E61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Backup – Cópia de segurança dos dados.</w:t>
      </w:r>
    </w:p>
    <w:p w14:paraId="08DE2E2D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Logs – Registros automáticos de atividades do sistema.</w:t>
      </w:r>
    </w:p>
    <w:p w14:paraId="4E9E2D25" w14:textId="77777777" w:rsidR="00A96E19" w:rsidRDefault="00000000">
      <w:pPr>
        <w:pStyle w:val="Ttulo2"/>
      </w:pPr>
      <w:bookmarkStart w:id="5" w:name="_Toc242120849"/>
      <w:r>
        <w:lastRenderedPageBreak/>
        <w:t>1.4 Referências</w:t>
      </w:r>
      <w:bookmarkEnd w:id="5"/>
    </w:p>
    <w:p w14:paraId="2536B225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PRESSMAN, Roger S.; MAXIM, Bruce R. Engenharia de software. Grupo A, 2021. E-book. ISBN 9786558040118.</w:t>
      </w:r>
    </w:p>
    <w:p w14:paraId="3E5CF6C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RUBIN, Kenneth S. Scrum essencial: um guia prático para o mais popular processo ágil. Alta Books, 2017. E-book. ISBN 9788550804118.</w:t>
      </w:r>
    </w:p>
    <w:p w14:paraId="0F74191F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LEDUR, Cleverson L. Análise e Projeto de Sistemas. Grupo A, 2018. E-book. ISBN 9788595021792.</w:t>
      </w:r>
    </w:p>
    <w:p w14:paraId="73F4722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LARMAN, Craig. Utilizando UML e Padrões: uma introdução à análise e ao design orientados a objetos e ao desenvolvimento iterativo. 3. ed. Porto Alegre: Bookman, 2007.</w:t>
      </w:r>
    </w:p>
    <w:p w14:paraId="03CC55B5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WAZLAWICK, Raul Sidnei. Análise e design orientados a objetos para sistemas de informação. 2. ed. Rio de Janeiro: Elsevier, 2014.</w:t>
      </w:r>
    </w:p>
    <w:p w14:paraId="5100A6E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GAUSE, Donald; WEINBERG, Gerald. Exploring Requirements: Quality Before Design. New York: Dorset House, 1989.</w:t>
      </w:r>
    </w:p>
    <w:p w14:paraId="210F6421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LEVY, Jaime. Estratégia de UX: técnicas de estratégia de produto para criar soluções digitais inovadoras. 2. ed. São Paulo: Novatec, 2023.</w:t>
      </w:r>
    </w:p>
    <w:p w14:paraId="6680FDA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OLIVEIRA, Cláudio Luís V.; ZANETTI, Humberto Augusto P. Javascript descomplicado: programação para web, IoT e dispositivos móveis. Saraiva, 2020. E-book. ISBN 9788536533100.</w:t>
      </w:r>
    </w:p>
    <w:p w14:paraId="7D9014A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IEPSEN, Edécio Fernando. Lógica de programação e algoritmos com JavaScript. 2. ed. São Paulo: Novatec, 2022.</w:t>
      </w:r>
    </w:p>
    <w:p w14:paraId="1B75703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SILVA, Luiz F. C.; RIVA, Aline D.; ROSA, Gabriel A.; et al. Banco de Dados Não Relacional. Grupo A, 2021. E-book. ISBN 9786556901534.</w:t>
      </w:r>
    </w:p>
    <w:p w14:paraId="035D9E5C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SILBERSCHATZ, Abraham. Sistema de Banco de Dados. Grupo GEN, 2020. E-book. ISBN 9788595157552.</w:t>
      </w:r>
    </w:p>
    <w:p w14:paraId="3990D663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PICHETTI, Roni F.; VIDA, Edinilson S.; CORTES, Vanessa S. M. P. Banco de dados. Grupo A, 2021. E-book. ISBN 9786556900186.</w:t>
      </w:r>
    </w:p>
    <w:p w14:paraId="047D58D4" w14:textId="77777777" w:rsidR="00A96E19" w:rsidRDefault="00000000">
      <w:pPr>
        <w:pStyle w:val="Ttulo2"/>
      </w:pPr>
      <w:bookmarkStart w:id="6" w:name="_Toc242120850"/>
      <w:r>
        <w:t>1.5 Visão geral</w:t>
      </w:r>
      <w:bookmarkEnd w:id="6"/>
    </w:p>
    <w:p w14:paraId="57C56DB8" w14:textId="77777777" w:rsidR="00A96E19" w:rsidRDefault="00000000">
      <w:pPr>
        <w:spacing w:after="120" w:line="300" w:lineRule="auto"/>
        <w:jc w:val="both"/>
      </w:pPr>
      <w:r>
        <w:t>Este documento está estruturado para fornecer uma visão completa do sistema de gestão escolar. A Seção 2 apresenta o posicionamento do produto, incluindo os problemas atuais e a justificativa para a criação do sistema. A Seção 3 descreve os stakeholders e perfis de usuários. A Seção 4 detalha a visão geral do produto. A Seção 5 lista os recursos (requisitos) e traz os diagramas e protótipos. As Seções 6 e 7 tratam das restrições e das faixas de qualidade. As Seções 8 a 12 abordam precedência e prioridade, outros requisitos, documentação, atributos dos recursos e cronograma.</w:t>
      </w:r>
    </w:p>
    <w:p w14:paraId="4C0F083B" w14:textId="77777777" w:rsidR="00A96E19" w:rsidRDefault="00000000">
      <w:pPr>
        <w:pStyle w:val="Ttulo1"/>
      </w:pPr>
      <w:bookmarkStart w:id="7" w:name="_Toc242120851"/>
      <w:r>
        <w:t>2. Posicionamento</w:t>
      </w:r>
      <w:bookmarkEnd w:id="7"/>
    </w:p>
    <w:p w14:paraId="77BB97D9" w14:textId="77777777" w:rsidR="00A96E19" w:rsidRDefault="00000000">
      <w:pPr>
        <w:pStyle w:val="Ttulo2"/>
      </w:pPr>
      <w:bookmarkStart w:id="8" w:name="_Toc242120852"/>
      <w:r>
        <w:t>2.1 Oportunidade de negócios</w:t>
      </w:r>
      <w:bookmarkEnd w:id="8"/>
    </w:p>
    <w:p w14:paraId="72BD468E" w14:textId="77777777" w:rsidR="00A96E19" w:rsidRDefault="00000000">
      <w:pPr>
        <w:spacing w:after="120" w:line="300" w:lineRule="auto"/>
        <w:jc w:val="both"/>
      </w:pPr>
      <w:r>
        <w:t xml:space="preserve">A melhoria contínua dos sistemas de gestão escolar passa pela análise detalhada dos desafios e limitações das soluções atuais. Identificar os problemas existentes permite desenvolver estratégias eficazes para otimizar o desempenho do sistema, tornando-o mais eficiente e alinhado às necessidades das instituições de ensino. Com o crescimento do setor educacional, impulsionado pela expansão de escolas, cursos e faculdades, nas modalidades presencial e a distância (EAD), é </w:t>
      </w:r>
      <w:r>
        <w:lastRenderedPageBreak/>
        <w:t>essencial contar com um sistema de gestão capaz de integrar e oferecer os serviços tecnológicos necessários. Dessa forma, a modernização dessas plataformas contribui para uma gestão mais ágil, organizada e inovadora.</w:t>
      </w:r>
    </w:p>
    <w:p w14:paraId="6248B6FC" w14:textId="77777777" w:rsidR="00A96E19" w:rsidRDefault="00000000">
      <w:pPr>
        <w:pStyle w:val="Ttulo2"/>
      </w:pPr>
      <w:bookmarkStart w:id="9" w:name="_Toc242120853"/>
      <w:r>
        <w:t>2.2 Instrução do problema</w:t>
      </w:r>
      <w:bookmarkEnd w:id="9"/>
    </w:p>
    <w:p w14:paraId="1AA0D610" w14:textId="77777777" w:rsidR="00A96E19" w:rsidRDefault="00000000">
      <w:pPr>
        <w:spacing w:after="120" w:line="300" w:lineRule="auto"/>
        <w:jc w:val="both"/>
      </w:pPr>
      <w:r>
        <w:t>A gestão eficiente de uma instituição de ensino depende diretamente da confiabilidade e da usabilidade de seu sistema de gestão escolar. No entanto, muitas plataformas enfrentam desafios que comprometem seu desempenho e prejudicam as atividades acadêmicas e administrativas. Falhas recorrentes e avarias estão entre os problemas mais críticos, afetando a estabilidade da plataforma e interrompendo o fluxo de trabalho de alunos, professores e gestores.</w:t>
      </w:r>
    </w:p>
    <w:p w14:paraId="2740E899" w14:textId="77777777" w:rsidR="00A96E19" w:rsidRDefault="00000000">
      <w:pPr>
        <w:spacing w:after="120" w:line="300" w:lineRule="auto"/>
        <w:jc w:val="both"/>
      </w:pPr>
      <w:r>
        <w:t>Além da instabilidade, a usabilidade também é um obstáculo. Interfaces pouco intuitivas dificultam a navegação e exigem tempo de adaptação prolongado. O problema se agrava quando a falta de suporte técnico ágil impede a rápida resolução de dificuldades, prolongando períodos de inatividade e frustrando os usuários.</w:t>
      </w:r>
    </w:p>
    <w:p w14:paraId="002805AF" w14:textId="77777777" w:rsidR="00A96E19" w:rsidRDefault="00000000">
      <w:pPr>
        <w:spacing w:after="120" w:line="300" w:lineRule="auto"/>
        <w:jc w:val="both"/>
      </w:pPr>
      <w:r>
        <w:t>Outro desafio relevante é a limitação de acesso por dispositivos móveis. Em um cenário em que a mobilidade é essencial para a rotina acadêmica, a falta de compatibilidade com smartphones e tablets restringe o acompanhamento de informações por professores, alunos e responsáveis. Além disso, a dificuldade em localizar documentos e registros acadêmicos compromete a organização dos processos escolares, tornando as tarefas rotineiras mais demoradas e burocráticas.</w:t>
      </w:r>
    </w:p>
    <w:p w14:paraId="1A6EC4B9" w14:textId="77777777" w:rsidR="00A96E19" w:rsidRDefault="00000000">
      <w:pPr>
        <w:spacing w:after="120" w:line="300" w:lineRule="auto"/>
        <w:jc w:val="both"/>
      </w:pPr>
      <w:r>
        <w:t>Diante desses desafios, torna-se essencial desenvolver uma solução que garanta estabilidade e bom funcionamento e que ofereça uma experiência intuitiva e acessível, com melhorias na interface, suporte técnico eficiente e integração com dispositivos móveis, construindo um ambiente digital mais moderno, ágil e alinhado às necessidades educacionais atuais.</w:t>
      </w:r>
    </w:p>
    <w:p w14:paraId="267D9EE3" w14:textId="77777777" w:rsidR="00A96E19" w:rsidRDefault="00000000">
      <w:pPr>
        <w:pStyle w:val="Ttulo2"/>
      </w:pPr>
      <w:bookmarkStart w:id="10" w:name="_Toc242120854"/>
      <w:r>
        <w:t>2.3 Instrução de posição do produto</w:t>
      </w:r>
      <w:bookmarkEnd w:id="10"/>
    </w:p>
    <w:p w14:paraId="3C453CB8" w14:textId="77777777" w:rsidR="00A96E19" w:rsidRDefault="00000000">
      <w:pPr>
        <w:spacing w:after="120" w:line="300" w:lineRule="auto"/>
        <w:jc w:val="both"/>
      </w:pPr>
      <w:r>
        <w:t>Para as instituições de ensino, o Triledu é uma plataforma digital de gestão escolar que oferece interface intuitiva, compatibilidade com dispositivos móveis e automação de processos essenciais, garantindo maior eficiência e acessibilidade em comparação com os sistemas atuais.</w:t>
      </w:r>
    </w:p>
    <w:p w14:paraId="47372B1F" w14:textId="77777777" w:rsidR="00A96E19" w:rsidRDefault="00000000">
      <w:pPr>
        <w:pStyle w:val="Ttulo1"/>
      </w:pPr>
      <w:bookmarkStart w:id="11" w:name="_Toc242120855"/>
      <w:r>
        <w:t>3. Descrições da Parte Interessada e do Usuário</w:t>
      </w:r>
      <w:bookmarkEnd w:id="11"/>
    </w:p>
    <w:p w14:paraId="2A7E1AA8" w14:textId="77777777" w:rsidR="00A96E19" w:rsidRDefault="00000000">
      <w:pPr>
        <w:pStyle w:val="Ttulo2"/>
      </w:pPr>
      <w:bookmarkStart w:id="12" w:name="_Toc242120856"/>
      <w:r>
        <w:t>3.1 Demográficos de mercado</w:t>
      </w:r>
      <w:bookmarkEnd w:id="12"/>
    </w:p>
    <w:p w14:paraId="42D16311" w14:textId="77777777" w:rsidR="00A96E19" w:rsidRDefault="00000000">
      <w:pPr>
        <w:spacing w:after="120" w:line="300" w:lineRule="auto"/>
        <w:jc w:val="both"/>
      </w:pPr>
      <w:r>
        <w:t>A adoção de plataformas de gestão escolar tem apresentado crescimento significativo, impulsionada pela necessidade de modernização dos processos administrativos e acadêmicos e pela busca por soluções eficazes de comunicação entre escolas, alunos e responsáveis. O projeto busca atender a uma demanda clara e crescente do setor educacional, contemplando instituições públicas e privadas.</w:t>
      </w:r>
    </w:p>
    <w:p w14:paraId="75D25A50" w14:textId="77777777" w:rsidR="00A96E19" w:rsidRDefault="00000000">
      <w:pPr>
        <w:spacing w:after="120" w:line="300" w:lineRule="auto"/>
        <w:jc w:val="both"/>
      </w:pPr>
      <w:r>
        <w:t>O público-alvo é composto por gestores escolares, professores, responsáveis legais e alunos, sem distinção de gênero. A faixa etária é variada: profissionais da secretaria e gestores entre 25 e 60 anos, professores entre 22 e 55 anos, responsáveis entre 25 e 50 anos e alunos entre 6 e 18 anos na educação básica, podendo chegar a 24 anos no ensino técnico.</w:t>
      </w:r>
    </w:p>
    <w:p w14:paraId="21DFB8C8" w14:textId="77777777" w:rsidR="00A96E19" w:rsidRDefault="00000000">
      <w:pPr>
        <w:spacing w:after="120" w:line="300" w:lineRule="auto"/>
        <w:jc w:val="both"/>
      </w:pPr>
      <w:r>
        <w:t xml:space="preserve">Quanto à escolaridade, gestores e profissionais da secretaria geralmente possuem ensino superior completo ou em andamento (Administração, Pedagogia ou afins); os professores possuem </w:t>
      </w:r>
      <w:r>
        <w:lastRenderedPageBreak/>
        <w:t>licenciatura; os responsáveis têm, em sua maioria, ensino médio ou superior completo; e os alunos cursam o ensino fundamental, médio ou técnico.</w:t>
      </w:r>
    </w:p>
    <w:p w14:paraId="1EC0A51A" w14:textId="77777777" w:rsidR="00A96E19" w:rsidRDefault="00000000">
      <w:pPr>
        <w:spacing w:after="120" w:line="300" w:lineRule="auto"/>
        <w:jc w:val="both"/>
      </w:pPr>
      <w:r>
        <w:t>A renda familiar varia conforme o tipo de instituição: nas escolas privadas, a renda média situa-se entre três e dez salários mínimos; nas públicas, é mais diversificada, geralmente entre um e cinco. O público concentra-se em áreas urbanas e suburbanas, com maior acesso à internet e a tecnologias móveis, havendo perspectiva de expansão para regiões semiurbanas. A maioria dos usuários tem alto acesso a dispositivos móveis e computadores e habilidades digitais em nível básico a intermediário, o que exige uma plataforma intuitiva, de fácil utilização e com interface acessível.</w:t>
      </w:r>
    </w:p>
    <w:p w14:paraId="5F8AA51E" w14:textId="77777777" w:rsidR="00A96E19" w:rsidRDefault="00000000">
      <w:pPr>
        <w:spacing w:after="120" w:line="300" w:lineRule="auto"/>
        <w:jc w:val="both"/>
      </w:pPr>
      <w:r>
        <w:t>O mercado educacional brasileiro oferece um cenário promissor. Segundo dados do INEP citados pela equipe, existem no país mais de 180 mil instituições de ensino e aproximadamente 47 milhões de estudantes. (Recomenda-se, antes da publicação, confirmar esses números e citar a fonte e o ano do levantamento.) A tendência é de continuidade do crescimento do mercado de tecnologia educacional, acentuado no período pós-pandemia, com potencial para atender diretamente mais de 20 mil instituições privadas e impactar o setor público por meio de parcerias ou soluções adaptadas. As tendências mais relevantes incluem a digitalização de processos escolares, o aumento de investimentos em tecnologias de gestão educacional e a demanda por plataformas responsivas com comunicação integrada.</w:t>
      </w:r>
    </w:p>
    <w:p w14:paraId="64ED6576" w14:textId="77777777" w:rsidR="00A96E19" w:rsidRDefault="00000000">
      <w:pPr>
        <w:spacing w:after="120" w:line="300" w:lineRule="auto"/>
        <w:jc w:val="both"/>
      </w:pPr>
      <w:r>
        <w:t>Quanto à reputação, por se tratar de uma solução em desenvolvimento, a imagem no mercado ainda está sendo construída; a intenção é posicioná-la como moderna, acessível, confiável e intuitiva. Existem plataformas consolidadas, como SAE Digital, Sponte e Escolaweb, reconhecidas por sua robustez, mas há relatos de insatisfação com a complexidade de uso, a falta de flexibilidade para instituições menores, os altos custos e a demora no suporte. A proposta é oferecer uma alternativa que se destaque pela simplicidade, suporte eficiente, preço competitivo e capacidade de adaptação a instituições de diferentes portes, de pequenas escolas a grandes redes. Assim, o produto contribui para os objetivos estratégicos da organização ao promover a inovação no setor educacional, simplificar a gestão acadêmica, aumentar a produtividade administrativa e fortalecer a comunicação com a comunidade escolar.</w:t>
      </w:r>
    </w:p>
    <w:p w14:paraId="025A397C" w14:textId="77777777" w:rsidR="00A96E19" w:rsidRDefault="00000000">
      <w:pPr>
        <w:pStyle w:val="Ttulo2"/>
      </w:pPr>
      <w:bookmarkStart w:id="13" w:name="_Toc242120857"/>
      <w:r>
        <w:t>3.2 Resumo da parte interessada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4238"/>
      </w:tblGrid>
      <w:tr w:rsidR="00A96E19" w14:paraId="51E53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C06D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E3F5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Representa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FEA8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A96E19" w14:paraId="0DF25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88149" w14:textId="77777777" w:rsidR="00A96E19" w:rsidRDefault="00000000">
            <w:r>
              <w:rPr>
                <w:sz w:val="19"/>
                <w:szCs w:val="19"/>
              </w:rPr>
              <w:t>Equipe de Desenvolvimento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4A8B4" w14:textId="77777777" w:rsidR="00A96E19" w:rsidRDefault="00000000">
            <w:r>
              <w:rPr>
                <w:sz w:val="19"/>
                <w:szCs w:val="19"/>
              </w:rPr>
              <w:t>Ana Vitória Basniak, Felipe Bernardino Silva, Gabriel Henrique Libmann, Igor Andriel Hetman, Luana Gabrielly Pszymus, Natali Lascoski e Rafael Roiek Correa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903C4" w14:textId="77777777" w:rsidR="00A96E19" w:rsidRDefault="00000000">
            <w:r>
              <w:rPr>
                <w:sz w:val="19"/>
                <w:szCs w:val="19"/>
              </w:rPr>
              <w:t>Projetar, documentar, desenvolver (front-end, back-end e banco de dados), testar e entregar a aplicação.</w:t>
            </w:r>
          </w:p>
        </w:tc>
      </w:tr>
      <w:tr w:rsidR="00A96E19" w14:paraId="49D3A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6040C" w14:textId="77777777" w:rsidR="00A96E19" w:rsidRDefault="00000000">
            <w:r>
              <w:rPr>
                <w:sz w:val="19"/>
                <w:szCs w:val="19"/>
              </w:rPr>
              <w:t>Profissional da Educação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61973" w14:textId="77777777" w:rsidR="00A96E19" w:rsidRDefault="00000000">
            <w:r>
              <w:rPr>
                <w:sz w:val="19"/>
                <w:szCs w:val="19"/>
              </w:rPr>
              <w:t>Consultoria pedagógica do projeto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B297E" w14:textId="77777777" w:rsidR="00A96E19" w:rsidRDefault="00000000">
            <w:r>
              <w:rPr>
                <w:sz w:val="19"/>
                <w:szCs w:val="19"/>
              </w:rPr>
              <w:t>Orientar processos educacionais, validar requisitos pedagógicos e apoiar os testes de usabilidade.</w:t>
            </w:r>
          </w:p>
        </w:tc>
      </w:tr>
      <w:tr w:rsidR="00A96E19" w14:paraId="79F48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17491" w14:textId="77777777" w:rsidR="00A96E19" w:rsidRDefault="00000000">
            <w:r>
              <w:rPr>
                <w:sz w:val="19"/>
                <w:szCs w:val="19"/>
              </w:rPr>
              <w:t>Direção Escolar / Mantenedora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1CDA5" w14:textId="77777777" w:rsidR="00A96E19" w:rsidRDefault="00000000">
            <w:r>
              <w:rPr>
                <w:sz w:val="19"/>
                <w:szCs w:val="19"/>
              </w:rPr>
              <w:t>Equipe diretiva e administrativa da instituição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B0D28" w14:textId="77777777" w:rsidR="00A96E19" w:rsidRDefault="00000000">
            <w:r>
              <w:rPr>
                <w:sz w:val="19"/>
                <w:szCs w:val="19"/>
              </w:rPr>
              <w:t>Definir o escopo, validar funcionalidades e analisar resultados e indicadores.</w:t>
            </w:r>
          </w:p>
        </w:tc>
      </w:tr>
      <w:tr w:rsidR="00A96E19" w14:paraId="2D65C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94F5C" w14:textId="77777777" w:rsidR="00A96E19" w:rsidRDefault="00000000">
            <w:r>
              <w:rPr>
                <w:sz w:val="19"/>
                <w:szCs w:val="19"/>
              </w:rPr>
              <w:t>Secretaria Escolar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64CAC" w14:textId="77777777" w:rsidR="00A96E19" w:rsidRDefault="00000000">
            <w:r>
              <w:rPr>
                <w:sz w:val="19"/>
                <w:szCs w:val="19"/>
              </w:rPr>
              <w:t>Profissionais administrativos da instituição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82A92" w14:textId="77777777" w:rsidR="00A96E19" w:rsidRDefault="00000000">
            <w:r>
              <w:rPr>
                <w:sz w:val="19"/>
                <w:szCs w:val="19"/>
              </w:rPr>
              <w:t>Participar do levantamento de requisitos e da homologação das funcionalidades administrativas.</w:t>
            </w:r>
          </w:p>
        </w:tc>
      </w:tr>
      <w:tr w:rsidR="00A96E19" w14:paraId="2416D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228F5" w14:textId="77777777" w:rsidR="00A96E19" w:rsidRDefault="00000000">
            <w:r>
              <w:rPr>
                <w:sz w:val="19"/>
                <w:szCs w:val="19"/>
              </w:rPr>
              <w:t>Coordenação de Suporte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A012B" w14:textId="77777777" w:rsidR="00A96E19" w:rsidRDefault="00000000">
            <w:r>
              <w:rPr>
                <w:sz w:val="19"/>
                <w:szCs w:val="19"/>
              </w:rPr>
              <w:t>Equipe de atendimento aos usuários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B9103" w14:textId="77777777" w:rsidR="00A96E19" w:rsidRDefault="00000000">
            <w:r>
              <w:rPr>
                <w:sz w:val="19"/>
                <w:szCs w:val="19"/>
              </w:rPr>
              <w:t>Atender chamados, orientar o uso, registrar ocorrências e produzir materiais de apoio.</w:t>
            </w:r>
          </w:p>
        </w:tc>
      </w:tr>
    </w:tbl>
    <w:p w14:paraId="1A5D77BF" w14:textId="77777777" w:rsidR="00A96E19" w:rsidRDefault="00A96E19">
      <w:pPr>
        <w:spacing w:after="120"/>
      </w:pPr>
    </w:p>
    <w:p w14:paraId="0EC7A671" w14:textId="77777777" w:rsidR="00A96E19" w:rsidRDefault="00000000">
      <w:pPr>
        <w:pStyle w:val="Ttulo2"/>
      </w:pPr>
      <w:bookmarkStart w:id="14" w:name="_Toc242120858"/>
      <w:r>
        <w:lastRenderedPageBreak/>
        <w:t>3.3 Resumo do usuário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38"/>
        <w:gridCol w:w="3500"/>
      </w:tblGrid>
      <w:tr w:rsidR="00A96E19" w14:paraId="5B86F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8FE8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9C48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56B6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</w:tr>
      <w:tr w:rsidR="00A96E19" w14:paraId="6518E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44FEA" w14:textId="77777777" w:rsidR="00A96E19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AA57D" w14:textId="77777777" w:rsidR="00A96E19" w:rsidRDefault="00000000">
            <w:r>
              <w:rPr>
                <w:sz w:val="19"/>
                <w:szCs w:val="19"/>
              </w:rPr>
              <w:t>Lança chamadas, notas e avaliações, publica atividades e planos de aula e se comunica com os responsáveis.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B9251" w14:textId="77777777" w:rsidR="00A96E19" w:rsidRDefault="00000000">
            <w:r>
              <w:rPr>
                <w:sz w:val="19"/>
                <w:szCs w:val="19"/>
              </w:rPr>
              <w:t>Direção Escolar / Mantenedora</w:t>
            </w:r>
          </w:p>
        </w:tc>
      </w:tr>
      <w:tr w:rsidR="00A96E19" w14:paraId="4E8E5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6CD86" w14:textId="77777777" w:rsidR="00A96E19" w:rsidRDefault="00000000">
            <w:r>
              <w:rPr>
                <w:sz w:val="19"/>
                <w:szCs w:val="19"/>
              </w:rPr>
              <w:t>Aluno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74B7F" w14:textId="77777777" w:rsidR="00A96E19" w:rsidRDefault="00000000">
            <w:r>
              <w:rPr>
                <w:sz w:val="19"/>
                <w:szCs w:val="19"/>
              </w:rPr>
              <w:t>Consulta boletim, calendário, frequência, materiais e comunicados; envia tarefas.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81B5C" w14:textId="77777777" w:rsidR="00A96E19" w:rsidRDefault="00000000">
            <w:r>
              <w:rPr>
                <w:sz w:val="19"/>
                <w:szCs w:val="19"/>
              </w:rPr>
              <w:t>Direção Escolar / Mantenedora</w:t>
            </w:r>
          </w:p>
        </w:tc>
      </w:tr>
      <w:tr w:rsidR="00A96E19" w14:paraId="2F907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3FD5D" w14:textId="77777777" w:rsidR="00A96E19" w:rsidRDefault="00000000">
            <w:r>
              <w:rPr>
                <w:sz w:val="19"/>
                <w:szCs w:val="19"/>
              </w:rPr>
              <w:t>Responsável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BB146" w14:textId="77777777" w:rsidR="00A96E19" w:rsidRDefault="00000000">
            <w:r>
              <w:rPr>
                <w:sz w:val="19"/>
                <w:szCs w:val="19"/>
              </w:rPr>
              <w:t>Acompanha boletim, frequência, avisos e eventos; mantém dados atualizados.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CB81F" w14:textId="77777777" w:rsidR="00A96E19" w:rsidRDefault="00000000">
            <w:r>
              <w:rPr>
                <w:sz w:val="19"/>
                <w:szCs w:val="19"/>
              </w:rPr>
              <w:t>Direção Escolar / Mantenedora</w:t>
            </w:r>
          </w:p>
        </w:tc>
      </w:tr>
      <w:tr w:rsidR="00A96E19" w14:paraId="24504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71526" w14:textId="77777777" w:rsidR="00A96E19" w:rsidRDefault="00000000">
            <w:r>
              <w:rPr>
                <w:sz w:val="19"/>
                <w:szCs w:val="19"/>
              </w:rPr>
              <w:t>Secretaria Escolar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33E8E" w14:textId="77777777" w:rsidR="00A96E19" w:rsidRDefault="00000000">
            <w:r>
              <w:rPr>
                <w:sz w:val="19"/>
                <w:szCs w:val="19"/>
              </w:rPr>
              <w:t>Gerencia matrículas, turmas, documentos, frequência e comunicação institucional.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388B5" w14:textId="77777777" w:rsidR="00A96E19" w:rsidRDefault="00000000">
            <w:r>
              <w:rPr>
                <w:sz w:val="19"/>
                <w:szCs w:val="19"/>
              </w:rPr>
              <w:t>Secretaria Escolar</w:t>
            </w:r>
          </w:p>
        </w:tc>
      </w:tr>
      <w:tr w:rsidR="00A96E19" w14:paraId="45B0D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BE349" w14:textId="77777777" w:rsidR="00A96E19" w:rsidRDefault="00000000">
            <w:r>
              <w:rPr>
                <w:sz w:val="19"/>
                <w:szCs w:val="19"/>
              </w:rPr>
              <w:t>Gestor Escolar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B3598" w14:textId="77777777" w:rsidR="00A96E19" w:rsidRDefault="00000000">
            <w:r>
              <w:rPr>
                <w:sz w:val="19"/>
                <w:szCs w:val="19"/>
              </w:rPr>
              <w:t>Acompanha indicadores, supervisiona processos e gera relatórios gerenciais.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3EC65" w14:textId="77777777" w:rsidR="00A96E19" w:rsidRDefault="00000000">
            <w:r>
              <w:rPr>
                <w:sz w:val="19"/>
                <w:szCs w:val="19"/>
              </w:rPr>
              <w:t>Direção Escolar / Mantenedora</w:t>
            </w:r>
          </w:p>
        </w:tc>
      </w:tr>
      <w:tr w:rsidR="00A96E19" w14:paraId="05695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C3290" w14:textId="77777777" w:rsidR="00A96E19" w:rsidRDefault="00000000">
            <w:r>
              <w:rPr>
                <w:sz w:val="19"/>
                <w:szCs w:val="19"/>
              </w:rPr>
              <w:t>Equipe Técnica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C99E1" w14:textId="77777777" w:rsidR="00A96E19" w:rsidRDefault="00000000">
            <w:r>
              <w:rPr>
                <w:sz w:val="19"/>
                <w:szCs w:val="19"/>
              </w:rPr>
              <w:t>Desenvolve, testa, corrige e evolui a plataforma.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7FEDD" w14:textId="77777777" w:rsidR="00A96E19" w:rsidRDefault="00000000">
            <w:r>
              <w:rPr>
                <w:sz w:val="19"/>
                <w:szCs w:val="19"/>
              </w:rPr>
              <w:t>Equipe de Desenvolvimento</w:t>
            </w:r>
          </w:p>
        </w:tc>
      </w:tr>
      <w:tr w:rsidR="00A96E19" w14:paraId="13BDD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AE107" w14:textId="77777777" w:rsidR="00A96E19" w:rsidRDefault="00000000">
            <w:r>
              <w:rPr>
                <w:sz w:val="19"/>
                <w:szCs w:val="19"/>
              </w:rPr>
              <w:t>Equipe de Suporte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79106" w14:textId="77777777" w:rsidR="00A96E19" w:rsidRDefault="00000000">
            <w:r>
              <w:rPr>
                <w:sz w:val="19"/>
                <w:szCs w:val="19"/>
              </w:rPr>
              <w:t>Atende usuários, registra ocorrências e mantém a base de conhecimento.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377F5" w14:textId="77777777" w:rsidR="00A96E19" w:rsidRDefault="00000000">
            <w:r>
              <w:rPr>
                <w:sz w:val="19"/>
                <w:szCs w:val="19"/>
              </w:rPr>
              <w:t>Coordenação de Suporte</w:t>
            </w:r>
          </w:p>
        </w:tc>
      </w:tr>
    </w:tbl>
    <w:p w14:paraId="75053AD5" w14:textId="77777777" w:rsidR="00A96E19" w:rsidRDefault="00A96E19">
      <w:pPr>
        <w:spacing w:after="120"/>
      </w:pPr>
    </w:p>
    <w:p w14:paraId="64AF024D" w14:textId="77777777" w:rsidR="00A96E19" w:rsidRDefault="00000000">
      <w:pPr>
        <w:pStyle w:val="Ttulo2"/>
      </w:pPr>
      <w:bookmarkStart w:id="15" w:name="_Toc242120859"/>
      <w:r>
        <w:t>3.4 Ambiente do usuário</w:t>
      </w:r>
      <w:bookmarkEnd w:id="15"/>
    </w:p>
    <w:p w14:paraId="28F826C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Quantas pessoas estão envolvidas na tarefa? Está sendo alterado? </w:t>
      </w:r>
      <w:r>
        <w:t>Atualmente, a equipe de desenvolvimento (sete integrantes) e uma profissional da educação. Não houve alterações neste grupo até o momento.</w:t>
      </w:r>
    </w:p>
    <w:p w14:paraId="52F576B7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Quanto tempo leva um ciclo de tarefa? </w:t>
      </w:r>
      <w:r>
        <w:t>As atualizações do projeto são realizadas quinzenalmente; cada ciclo de atividade segue esse intervalo.</w:t>
      </w:r>
    </w:p>
    <w:p w14:paraId="2DD82811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Quais restrições de ambiente afetam o projeto? </w:t>
      </w:r>
      <w:r>
        <w:t>Não há restrições no momento. Os integrantes atuam de forma remota ou presencial, conforme a necessidade.</w:t>
      </w:r>
    </w:p>
    <w:p w14:paraId="5885E8F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Quais plataformas de sistema estão em uso? Há plataformas futuras planejadas? </w:t>
      </w:r>
      <w:r>
        <w:t>Nenhuma plataforma está em uso; o projeto está em fase inicial. Está planejada uma aplicação web responsiva, com possível versão em aplicativo móvel (Android e iOS).</w:t>
      </w:r>
    </w:p>
    <w:p w14:paraId="244849CB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Que outros aplicativos estão em uso? É necessária integração? </w:t>
      </w:r>
      <w:r>
        <w:t>Não há uso de outros aplicativos nem necessidade de integração neste momento. Integrações futuras estão descritas na seção 4.1.</w:t>
      </w:r>
    </w:p>
    <w:p w14:paraId="0443AB58" w14:textId="77777777" w:rsidR="00A96E19" w:rsidRDefault="00000000">
      <w:pPr>
        <w:pStyle w:val="Ttulo2"/>
      </w:pPr>
      <w:bookmarkStart w:id="16" w:name="_Toc242120860"/>
      <w:r>
        <w:t>3.5 Perfis das partes interessadas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2000"/>
        <w:gridCol w:w="3938"/>
      </w:tblGrid>
      <w:tr w:rsidR="00A96E19" w14:paraId="7245A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1041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Representante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6DE3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 / Atuação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8BBF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03C4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Critérios de sucesso e desafios</w:t>
            </w:r>
          </w:p>
        </w:tc>
      </w:tr>
      <w:tr w:rsidR="00A96E19" w14:paraId="0C703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CB07B" w14:textId="77777777" w:rsidR="00A96E19" w:rsidRDefault="00000000">
            <w:r>
              <w:rPr>
                <w:sz w:val="19"/>
                <w:szCs w:val="19"/>
              </w:rPr>
              <w:t>Luana Gabrielly Pszymus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68C7" w14:textId="77777777" w:rsidR="00A96E19" w:rsidRDefault="00000000">
            <w:r>
              <w:rPr>
                <w:sz w:val="19"/>
                <w:szCs w:val="19"/>
              </w:rPr>
              <w:t>Equipe de desenvolvimento – front-end e documentação técnica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F6B24" w14:textId="77777777" w:rsidR="00A96E19" w:rsidRDefault="00000000">
            <w:r>
              <w:rPr>
                <w:sz w:val="19"/>
                <w:szCs w:val="19"/>
              </w:rPr>
              <w:t>Implementar a interface e organizar a documentação de uso da aplicação.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E1D8B" w14:textId="77777777" w:rsidR="00A96E19" w:rsidRDefault="00000000">
            <w:r>
              <w:rPr>
                <w:sz w:val="19"/>
                <w:szCs w:val="19"/>
              </w:rPr>
              <w:t>Sucesso: alto nível de usabilidade e acessibilidade plena. Desafios: prazos curtos para testes, ajustes rápidos e alinhamento constante com a equipe.</w:t>
            </w:r>
          </w:p>
        </w:tc>
      </w:tr>
      <w:tr w:rsidR="00A96E19" w14:paraId="33922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577EF" w14:textId="77777777" w:rsidR="00A96E19" w:rsidRDefault="00000000">
            <w:r>
              <w:rPr>
                <w:sz w:val="19"/>
                <w:szCs w:val="19"/>
              </w:rPr>
              <w:t>Ana Vitória Basniak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6D82D" w14:textId="77777777" w:rsidR="00A96E19" w:rsidRDefault="00000000">
            <w:r>
              <w:rPr>
                <w:sz w:val="19"/>
                <w:szCs w:val="19"/>
              </w:rPr>
              <w:t>Equipe de desenvolvimento – documentação e apoio ao front-end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013B6" w14:textId="77777777" w:rsidR="00A96E19" w:rsidRDefault="00000000">
            <w:r>
              <w:rPr>
                <w:sz w:val="19"/>
                <w:szCs w:val="19"/>
              </w:rPr>
              <w:t>Elaborar a documentação técnica e apoiar a implementação da interface.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0ED07" w14:textId="77777777" w:rsidR="00A96E19" w:rsidRDefault="00000000">
            <w:r>
              <w:rPr>
                <w:sz w:val="19"/>
                <w:szCs w:val="19"/>
              </w:rPr>
              <w:t>Sucesso: documentação correta, completa e alinhada à aplicação. Desafios: alinhar documentação e desenvolvimento em prazos curtos; revisão técnica constante.</w:t>
            </w:r>
          </w:p>
        </w:tc>
      </w:tr>
      <w:tr w:rsidR="00A96E19" w14:paraId="51D11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5C612" w14:textId="77777777" w:rsidR="00A96E19" w:rsidRDefault="00000000">
            <w:r>
              <w:rPr>
                <w:sz w:val="19"/>
                <w:szCs w:val="19"/>
              </w:rPr>
              <w:t>Gabriel Henrique Libmann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C603A" w14:textId="77777777" w:rsidR="00A96E19" w:rsidRDefault="00000000">
            <w:r>
              <w:rPr>
                <w:sz w:val="19"/>
                <w:szCs w:val="19"/>
              </w:rPr>
              <w:t>Equipe de desenvolvimento – back-end e front-end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47A0C" w14:textId="77777777" w:rsidR="00A96E19" w:rsidRDefault="00000000">
            <w:r>
              <w:rPr>
                <w:sz w:val="19"/>
                <w:szCs w:val="19"/>
              </w:rPr>
              <w:t>Programar as funcionalidades e integrar as camadas da aplicação.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AE431" w14:textId="77777777" w:rsidR="00A96E19" w:rsidRDefault="00000000">
            <w:r>
              <w:rPr>
                <w:sz w:val="19"/>
                <w:szCs w:val="19"/>
              </w:rPr>
              <w:t>Sucesso: estrutura de programação correta e funcional, conforme os requisitos. Desafios: conciliar prazos curtos e complexidade; testes frequentes na integração.</w:t>
            </w:r>
          </w:p>
        </w:tc>
      </w:tr>
      <w:tr w:rsidR="00A96E19" w14:paraId="70994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BA31C" w14:textId="77777777" w:rsidR="00A96E19" w:rsidRDefault="00000000">
            <w:r>
              <w:rPr>
                <w:sz w:val="19"/>
                <w:szCs w:val="19"/>
              </w:rPr>
              <w:lastRenderedPageBreak/>
              <w:t>Igor Andriel Hetman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D4676" w14:textId="77777777" w:rsidR="00A96E19" w:rsidRDefault="00000000">
            <w:r>
              <w:rPr>
                <w:sz w:val="19"/>
                <w:szCs w:val="19"/>
              </w:rPr>
              <w:t>Equipe de desenvolvimento – back-end e front-end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4D5CF" w14:textId="77777777" w:rsidR="00A96E19" w:rsidRDefault="00000000">
            <w:r>
              <w:rPr>
                <w:sz w:val="19"/>
                <w:szCs w:val="19"/>
              </w:rPr>
              <w:t>Programar as funcionalidades e integrar as camadas da aplicação.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B6833" w14:textId="77777777" w:rsidR="00A96E19" w:rsidRDefault="00000000">
            <w:r>
              <w:rPr>
                <w:sz w:val="19"/>
                <w:szCs w:val="19"/>
              </w:rPr>
              <w:t>Sucesso: estrutura de programação correta e funcional, conforme os requisitos. Desafios: conciliar prazos curtos e complexidade; testes frequentes na integração.</w:t>
            </w:r>
          </w:p>
        </w:tc>
      </w:tr>
      <w:tr w:rsidR="00A96E19" w14:paraId="61CD5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7CBFE" w14:textId="77777777" w:rsidR="00A96E19" w:rsidRDefault="00000000">
            <w:r>
              <w:rPr>
                <w:sz w:val="19"/>
                <w:szCs w:val="19"/>
              </w:rPr>
              <w:t>Natali Lascoski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9A284" w14:textId="77777777" w:rsidR="00A96E19" w:rsidRDefault="00000000">
            <w:r>
              <w:rPr>
                <w:sz w:val="19"/>
                <w:szCs w:val="19"/>
              </w:rPr>
              <w:t>Equipe de desenvolvimento – back-end e banco de dados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C9A97" w14:textId="77777777" w:rsidR="00A96E19" w:rsidRDefault="00000000">
            <w:r>
              <w:rPr>
                <w:sz w:val="19"/>
                <w:szCs w:val="19"/>
              </w:rPr>
              <w:t>Modelar, estruturar e manter o banco de dados com armazenamento seguro e eficiente.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3576A" w14:textId="77777777" w:rsidR="00A96E19" w:rsidRDefault="00000000">
            <w:r>
              <w:rPr>
                <w:sz w:val="19"/>
                <w:szCs w:val="19"/>
              </w:rPr>
              <w:t>Sucesso: banco de dados correto, com desempenho e integridade. Desafios: grande volume de dados, desempenho das consultas e compatibilidade entre camadas.</w:t>
            </w:r>
          </w:p>
        </w:tc>
      </w:tr>
      <w:tr w:rsidR="00A96E19" w14:paraId="4D3E2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4D5B0" w14:textId="77777777" w:rsidR="00A96E19" w:rsidRDefault="00000000">
            <w:r>
              <w:rPr>
                <w:sz w:val="19"/>
                <w:szCs w:val="19"/>
              </w:rPr>
              <w:t>Rafael Roiek Corrêa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6717F" w14:textId="77777777" w:rsidR="00A96E19" w:rsidRDefault="00000000">
            <w:r>
              <w:rPr>
                <w:sz w:val="19"/>
                <w:szCs w:val="19"/>
              </w:rPr>
              <w:t>Equipe de desenvolvimento – back-end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BD3A" w14:textId="77777777" w:rsidR="00A96E19" w:rsidRDefault="00000000">
            <w:r>
              <w:rPr>
                <w:sz w:val="19"/>
                <w:szCs w:val="19"/>
              </w:rPr>
              <w:t>Desenvolver a estrutura funcional e a integração com o banco de dados.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4145E" w14:textId="77777777" w:rsidR="00A96E19" w:rsidRDefault="00000000">
            <w:r>
              <w:rPr>
                <w:sz w:val="19"/>
                <w:szCs w:val="19"/>
              </w:rPr>
              <w:t>Sucesso: funcionalidades completas e sistema em pleno funcionamento. Desafios: correção de falhas em tempo hábil, integração entre módulos e estabilidade nos testes.</w:t>
            </w:r>
          </w:p>
        </w:tc>
      </w:tr>
      <w:tr w:rsidR="00A96E19" w14:paraId="71F89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71703" w14:textId="77777777" w:rsidR="00A96E19" w:rsidRDefault="00000000">
            <w:r>
              <w:rPr>
                <w:sz w:val="19"/>
                <w:szCs w:val="19"/>
              </w:rPr>
              <w:t>Felipe Bernardino Silva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ACCCC" w14:textId="77777777" w:rsidR="00A96E19" w:rsidRDefault="00000000">
            <w:r>
              <w:rPr>
                <w:sz w:val="19"/>
                <w:szCs w:val="19"/>
              </w:rPr>
              <w:t>Equipe de desenvolvimento – back-end e banco de dados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F6782" w14:textId="77777777" w:rsidR="00A96E19" w:rsidRDefault="00000000">
            <w:r>
              <w:rPr>
                <w:sz w:val="19"/>
                <w:szCs w:val="19"/>
              </w:rPr>
              <w:t>Desenvolver a lógica do sistema e modelar/manter o banco de dados.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29EF2" w14:textId="77777777" w:rsidR="00A96E19" w:rsidRDefault="00000000">
            <w:r>
              <w:rPr>
                <w:sz w:val="19"/>
                <w:szCs w:val="19"/>
              </w:rPr>
              <w:t>Sucesso: funcionalidades e estrutura de dados completas, com integridade e desempenho. Desafios: dados complexos, integração entre camadas e limitações de tempo para testes.</w:t>
            </w:r>
          </w:p>
        </w:tc>
      </w:tr>
      <w:tr w:rsidR="00A96E19" w14:paraId="21532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6138C" w14:textId="77777777" w:rsidR="00A96E19" w:rsidRDefault="00000000">
            <w:r>
              <w:rPr>
                <w:sz w:val="19"/>
                <w:szCs w:val="19"/>
              </w:rPr>
              <w:t>Profissional da Educação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8CA63" w14:textId="77777777" w:rsidR="00A96E19" w:rsidRDefault="00000000">
            <w:r>
              <w:rPr>
                <w:sz w:val="19"/>
                <w:szCs w:val="19"/>
              </w:rPr>
              <w:t>Apoio pedagógico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8FA5A" w14:textId="77777777" w:rsidR="00A96E19" w:rsidRDefault="00000000">
            <w:r>
              <w:rPr>
                <w:sz w:val="19"/>
                <w:szCs w:val="19"/>
              </w:rPr>
              <w:t>Orientar processos educacionais, colaborar nas funcionalidades pedagógicas e validar conteúdos.</w:t>
            </w:r>
          </w:p>
        </w:tc>
        <w:tc>
          <w:tcPr>
            <w:tcW w:w="3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925FD" w14:textId="77777777" w:rsidR="00A96E19" w:rsidRDefault="00000000">
            <w:r>
              <w:rPr>
                <w:sz w:val="19"/>
                <w:szCs w:val="19"/>
              </w:rPr>
              <w:t>Sucesso: adequação do sistema às rotinas educacionais. Desafios: alinhar necessidades pedagógicas e soluções tecnológicas; clareza na comunicação entre áreas.</w:t>
            </w:r>
          </w:p>
        </w:tc>
      </w:tr>
    </w:tbl>
    <w:p w14:paraId="0DDF7529" w14:textId="77777777" w:rsidR="00A96E19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>Observação: nos perfis originais, os integrantes da equipe eram classificados como “administrador(a) de sistema”. Como esse termo designa um perfil de uso da plataforma, optou-se por descrever o papel de cada integrante na equipe de desenvolvimento.</w:t>
      </w:r>
    </w:p>
    <w:p w14:paraId="509E6762" w14:textId="77777777" w:rsidR="00A96E19" w:rsidRDefault="00000000">
      <w:pPr>
        <w:pStyle w:val="Ttulo2"/>
      </w:pPr>
      <w:bookmarkStart w:id="17" w:name="_Toc242120861"/>
      <w:r>
        <w:t>3.6 Perfis do usuário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600"/>
        <w:gridCol w:w="3238"/>
      </w:tblGrid>
      <w:tr w:rsidR="00A96E19" w14:paraId="09DB5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0EAF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Usuário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4350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 e responsabilidades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2C86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Critérios de sucesso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DD04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Envolvimento, entregas e desafios</w:t>
            </w:r>
          </w:p>
        </w:tc>
      </w:tr>
      <w:tr w:rsidR="00A96E19" w14:paraId="58552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A4F68" w14:textId="77777777" w:rsidR="00A96E19" w:rsidRDefault="00000000"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523D3" w14:textId="77777777" w:rsidR="00A96E19" w:rsidRDefault="00000000">
            <w:r>
              <w:rPr>
                <w:sz w:val="19"/>
                <w:szCs w:val="19"/>
              </w:rPr>
              <w:t>Intermediário a especialista. Registra chamadas, lança notas e avaliações, atualiza conteúdos e comunica-se com responsáveis.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BFD5E" w14:textId="77777777" w:rsidR="00A96E19" w:rsidRDefault="00000000">
            <w:r>
              <w:rPr>
                <w:sz w:val="19"/>
                <w:szCs w:val="19"/>
              </w:rPr>
              <w:t>Facilidade e agilidade nas tarefas; economia de tempo e melhor organização e comunicação.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3BCF7" w14:textId="77777777" w:rsidR="00A96E19" w:rsidRDefault="00000000">
            <w:r>
              <w:rPr>
                <w:sz w:val="19"/>
                <w:szCs w:val="19"/>
              </w:rPr>
              <w:t>Valida requisitos e testa usabilidade. Entrega relatórios de desempenho, notas e chamadas. Desafios: adaptação a novas tecnologias, interfaces intuitivas e proficiência digital variável (pode exigir treinamento).</w:t>
            </w:r>
          </w:p>
        </w:tc>
      </w:tr>
      <w:tr w:rsidR="00A96E19" w14:paraId="4C010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10169" w14:textId="77777777" w:rsidR="00A96E19" w:rsidRDefault="00000000">
            <w:r>
              <w:rPr>
                <w:sz w:val="19"/>
                <w:szCs w:val="19"/>
              </w:rPr>
              <w:t>Aluno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FF4B6" w14:textId="77777777" w:rsidR="00A96E19" w:rsidRDefault="00000000">
            <w:r>
              <w:rPr>
                <w:sz w:val="19"/>
                <w:szCs w:val="19"/>
              </w:rPr>
              <w:t>Novato a intermediário. Consulta boletins, calendário, materiais, atividades e comunicados; envia tarefas.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B9C3F" w14:textId="77777777" w:rsidR="00A96E19" w:rsidRDefault="00000000">
            <w:r>
              <w:rPr>
                <w:sz w:val="19"/>
                <w:szCs w:val="19"/>
              </w:rPr>
              <w:t>Facilidade de acesso e clareza da interface; autonomia para acompanhar o desempenho.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5E438" w14:textId="77777777" w:rsidR="00A96E19" w:rsidRDefault="00000000">
            <w:r>
              <w:rPr>
                <w:sz w:val="19"/>
                <w:szCs w:val="19"/>
              </w:rPr>
              <w:t>Testes de usabilidade e feedback. Entrega tarefas pelo sistema. Desafios: pouca familiaridade digital (mais jovens) e limitações de internet ou dispositivos.</w:t>
            </w:r>
          </w:p>
        </w:tc>
      </w:tr>
      <w:tr w:rsidR="00A96E19" w14:paraId="7EABD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06BEB" w14:textId="77777777" w:rsidR="00A96E19" w:rsidRDefault="00000000">
            <w:r>
              <w:rPr>
                <w:sz w:val="19"/>
                <w:szCs w:val="19"/>
              </w:rPr>
              <w:t>Responsável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8FB27" w14:textId="77777777" w:rsidR="00A96E19" w:rsidRDefault="00000000">
            <w:r>
              <w:rPr>
                <w:sz w:val="19"/>
                <w:szCs w:val="19"/>
              </w:rPr>
              <w:t>Novato. Acompanha boletins, frequência, avisos, eventos e andamento pedagógico; mantém dados atualizados.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7C668" w14:textId="77777777" w:rsidR="00A96E19" w:rsidRDefault="00000000">
            <w:r>
              <w:rPr>
                <w:sz w:val="19"/>
                <w:szCs w:val="19"/>
              </w:rPr>
              <w:t>Transparência, navegação simples e rapidez nos comunicados; confiança no acompanhamento escolar.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3694F" w14:textId="77777777" w:rsidR="00A96E19" w:rsidRDefault="00000000">
            <w:r>
              <w:rPr>
                <w:sz w:val="19"/>
                <w:szCs w:val="19"/>
              </w:rPr>
              <w:t>Uso contínuo e sugestões. Entrega confirmações de leitura e atualização de cadastros. Desafios: baixa familiaridade, dificuldades de login e necessidade de interface extremamente simples.</w:t>
            </w:r>
          </w:p>
        </w:tc>
      </w:tr>
      <w:tr w:rsidR="00A96E19" w14:paraId="5584C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0F8A9" w14:textId="77777777" w:rsidR="00A96E19" w:rsidRDefault="00000000">
            <w:r>
              <w:rPr>
                <w:sz w:val="19"/>
                <w:szCs w:val="19"/>
              </w:rPr>
              <w:lastRenderedPageBreak/>
              <w:t>Secretaria Escolar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02769" w14:textId="77777777" w:rsidR="00A96E19" w:rsidRDefault="00000000">
            <w:r>
              <w:rPr>
                <w:sz w:val="19"/>
                <w:szCs w:val="19"/>
              </w:rPr>
              <w:t>Intermediário. Gerencia matrículas, turmas, documentos, frequência e comunicação institucional.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4D3F0" w14:textId="77777777" w:rsidR="00A96E19" w:rsidRDefault="00000000">
            <w:r>
              <w:rPr>
                <w:sz w:val="19"/>
                <w:szCs w:val="19"/>
              </w:rPr>
              <w:t>Eficiência, automação de tarefas repetitivas e confiabilidade dos dados.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39480" w14:textId="77777777" w:rsidR="00A96E19" w:rsidRDefault="00000000">
            <w:r>
              <w:rPr>
                <w:sz w:val="19"/>
                <w:szCs w:val="19"/>
              </w:rPr>
              <w:t>Participa do levantamento de requisitos à homologação. Entrega certificados, históricos, relatórios de matrícula e frequência. Desafios: relatórios personalizados, fluxos automatizados e integração com processos internos.</w:t>
            </w:r>
          </w:p>
        </w:tc>
      </w:tr>
      <w:tr w:rsidR="00A96E19" w14:paraId="1ABFA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923D2" w14:textId="77777777" w:rsidR="00A96E19" w:rsidRDefault="00000000">
            <w:r>
              <w:rPr>
                <w:sz w:val="19"/>
                <w:szCs w:val="19"/>
              </w:rPr>
              <w:t>Gestor Escolar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018C9" w14:textId="77777777" w:rsidR="00A96E19" w:rsidRDefault="00000000">
            <w:r>
              <w:rPr>
                <w:sz w:val="19"/>
                <w:szCs w:val="19"/>
              </w:rPr>
              <w:t>Especialista. Acompanha indicadores, supervisiona processos, valida informações e gera relatórios.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3CDA3" w14:textId="77777777" w:rsidR="00A96E19" w:rsidRDefault="00000000">
            <w:r>
              <w:rPr>
                <w:sz w:val="19"/>
                <w:szCs w:val="19"/>
              </w:rPr>
              <w:t>Relatórios claros, dashboards rápidos e segurança dos dados.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487EF" w14:textId="77777777" w:rsidR="00A96E19" w:rsidRDefault="00000000">
            <w:r>
              <w:rPr>
                <w:sz w:val="19"/>
                <w:szCs w:val="19"/>
              </w:rPr>
              <w:t>Define escopo e valida funcionalidades. Entrega relatórios gerenciais e dashboards. Desafios: informações consolidadas e flexíveis, filtros, exportação e visualização analítica.</w:t>
            </w:r>
          </w:p>
        </w:tc>
      </w:tr>
      <w:tr w:rsidR="00A96E19" w14:paraId="1E65A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7E939" w14:textId="77777777" w:rsidR="00A96E19" w:rsidRDefault="00000000">
            <w:r>
              <w:rPr>
                <w:sz w:val="19"/>
                <w:szCs w:val="19"/>
              </w:rPr>
              <w:t>Equipe Técnica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B1038" w14:textId="77777777" w:rsidR="00A96E19" w:rsidRDefault="00000000">
            <w:r>
              <w:rPr>
                <w:sz w:val="19"/>
                <w:szCs w:val="19"/>
              </w:rPr>
              <w:t>Especialista. Desenvolve, testa e corrige; implementa melhorias e garante a estabilidade.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9E606" w14:textId="77777777" w:rsidR="00A96E19" w:rsidRDefault="00000000">
            <w:r>
              <w:rPr>
                <w:sz w:val="19"/>
                <w:szCs w:val="19"/>
              </w:rPr>
              <w:t>Qualidade técnica, desempenho, tempo de resposta e ausência de erros críticos.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A3811" w14:textId="77777777" w:rsidR="00A96E19" w:rsidRDefault="00000000">
            <w:r>
              <w:rPr>
                <w:sz w:val="19"/>
                <w:szCs w:val="19"/>
              </w:rPr>
              <w:t>Presente da concepção à entrega contínua. Entrega releases, documentação técnica, logs e scripts. Desafios: mudanças de escopo sem aviso, ambientes de teste incompletos e pouco feedback dos usuários.</w:t>
            </w:r>
          </w:p>
        </w:tc>
      </w:tr>
      <w:tr w:rsidR="00A96E19" w14:paraId="0E040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964D7" w14:textId="77777777" w:rsidR="00A96E19" w:rsidRDefault="00000000">
            <w:r>
              <w:rPr>
                <w:sz w:val="19"/>
                <w:szCs w:val="19"/>
              </w:rPr>
              <w:t>Equipe de Suporte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E5696" w14:textId="77777777" w:rsidR="00A96E19" w:rsidRDefault="00000000">
            <w:r>
              <w:rPr>
                <w:sz w:val="19"/>
                <w:szCs w:val="19"/>
              </w:rPr>
              <w:t>Técnico-intermediário. Atende chamados, esclarece dúvidas, encaminha erros e produz materiais de apoio.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C811A" w14:textId="77777777" w:rsidR="00A96E19" w:rsidRDefault="00000000">
            <w:r>
              <w:rPr>
                <w:sz w:val="19"/>
                <w:szCs w:val="19"/>
              </w:rPr>
              <w:t>Menor tempo de resposta, alta resolução no primeiro contato e satisfação do usuário.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1764C" w14:textId="77777777" w:rsidR="00A96E19" w:rsidRDefault="00000000">
            <w:r>
              <w:rPr>
                <w:sz w:val="19"/>
                <w:szCs w:val="19"/>
              </w:rPr>
              <w:t>Entra nas fases de testes e segue na operação. Entrega relatórios, estatísticas, tutoriais e base de conhecimento. Desafios: falta de documentação, treinamentos limitados e poucos recursos para casos complexos.</w:t>
            </w:r>
          </w:p>
        </w:tc>
      </w:tr>
    </w:tbl>
    <w:p w14:paraId="4CDD70A0" w14:textId="77777777" w:rsidR="00A96E19" w:rsidRDefault="00A96E19">
      <w:pPr>
        <w:spacing w:after="120"/>
      </w:pPr>
    </w:p>
    <w:p w14:paraId="66367A39" w14:textId="77777777" w:rsidR="00A96E19" w:rsidRDefault="00000000">
      <w:pPr>
        <w:pStyle w:val="Ttulo2"/>
      </w:pPr>
      <w:bookmarkStart w:id="18" w:name="_Toc242120862"/>
      <w:r>
        <w:t>3.7 Principais necessidades da parte interessada ou do usuário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1591"/>
        <w:gridCol w:w="1596"/>
        <w:gridCol w:w="1881"/>
        <w:gridCol w:w="788"/>
        <w:gridCol w:w="1894"/>
      </w:tblGrid>
      <w:tr w:rsidR="00A96E19" w14:paraId="7BAC6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BBD3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6BF0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B0D1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Solução atual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10E6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Solução desejada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18AD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Imp. (1–5)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8074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</w:tr>
      <w:tr w:rsidR="00A96E19" w14:paraId="5568E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E790C" w14:textId="77777777" w:rsidR="00A96E19" w:rsidRDefault="00000000">
            <w:r>
              <w:rPr>
                <w:sz w:val="19"/>
                <w:szCs w:val="19"/>
              </w:rPr>
              <w:t>Comunicação pais/escola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6968D" w14:textId="77777777" w:rsidR="00A96E19" w:rsidRDefault="00000000">
            <w:r>
              <w:rPr>
                <w:sz w:val="19"/>
                <w:szCs w:val="19"/>
              </w:rPr>
              <w:t>Dificuldade na troca de informações claras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A8D39" w14:textId="77777777" w:rsidR="00A96E19" w:rsidRDefault="00000000">
            <w:r>
              <w:rPr>
                <w:sz w:val="19"/>
                <w:szCs w:val="19"/>
              </w:rPr>
              <w:t>Avisos impressos ou comunicados esporádicos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869B2" w14:textId="77777777" w:rsidR="00A96E19" w:rsidRDefault="00000000">
            <w:r>
              <w:rPr>
                <w:sz w:val="19"/>
                <w:szCs w:val="19"/>
              </w:rPr>
              <w:t>Canal digital direto e acessível entre pais e escola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BAF06" w14:textId="77777777" w:rsidR="00A96E1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65F75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A96E19" w14:paraId="327AE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CF685" w14:textId="77777777" w:rsidR="00A96E19" w:rsidRDefault="00000000">
            <w:r>
              <w:rPr>
                <w:sz w:val="19"/>
                <w:szCs w:val="19"/>
              </w:rPr>
              <w:t>Integração das atividades pedagógicas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A2E40" w14:textId="77777777" w:rsidR="00A96E19" w:rsidRDefault="00000000">
            <w:r>
              <w:rPr>
                <w:sz w:val="19"/>
                <w:szCs w:val="19"/>
              </w:rPr>
              <w:t>Atividades em diferentes plataformas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D103D" w14:textId="77777777" w:rsidR="00A96E19" w:rsidRDefault="00000000">
            <w:r>
              <w:rPr>
                <w:sz w:val="19"/>
                <w:szCs w:val="19"/>
              </w:rPr>
              <w:t>Organização manual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4B678" w14:textId="77777777" w:rsidR="00A96E19" w:rsidRDefault="00000000">
            <w:r>
              <w:rPr>
                <w:sz w:val="19"/>
                <w:szCs w:val="19"/>
              </w:rPr>
              <w:t>Sistema unificado com calendário e gerenciamento de atividades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91048" w14:textId="77777777" w:rsidR="00A96E1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26935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A96E19" w14:paraId="591D5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A52D6" w14:textId="77777777" w:rsidR="00A96E19" w:rsidRDefault="00000000">
            <w:r>
              <w:rPr>
                <w:sz w:val="19"/>
                <w:szCs w:val="19"/>
              </w:rPr>
              <w:t>Interface e conexão afetam o uso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89A61" w14:textId="77777777" w:rsidR="00A96E19" w:rsidRDefault="00000000">
            <w:r>
              <w:rPr>
                <w:sz w:val="19"/>
                <w:szCs w:val="19"/>
              </w:rPr>
              <w:t>Interface pesada e dependência de boa conexão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775BE" w14:textId="77777777" w:rsidR="00A96E19" w:rsidRDefault="00000000">
            <w:r>
              <w:rPr>
                <w:sz w:val="19"/>
                <w:szCs w:val="19"/>
              </w:rPr>
              <w:t>Interface web sem otimização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CF9A1" w14:textId="77777777" w:rsidR="00A96E19" w:rsidRDefault="00000000">
            <w:r>
              <w:rPr>
                <w:sz w:val="19"/>
                <w:szCs w:val="19"/>
              </w:rPr>
              <w:t>Interface leve e responsiva, com modo offline para instabilidade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155DA" w14:textId="77777777" w:rsidR="00A96E1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76728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</w:tr>
      <w:tr w:rsidR="00A96E19" w14:paraId="69ABF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F834D" w14:textId="77777777" w:rsidR="00A96E19" w:rsidRDefault="00000000">
            <w:r>
              <w:rPr>
                <w:sz w:val="19"/>
                <w:szCs w:val="19"/>
              </w:rPr>
              <w:t>Padrão MEC e interoperabilidade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CF4D1" w14:textId="77777777" w:rsidR="00A96E19" w:rsidRDefault="00000000">
            <w:r>
              <w:rPr>
                <w:sz w:val="19"/>
                <w:szCs w:val="19"/>
              </w:rPr>
              <w:t>MEC exige integração e envio de dados padronizados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8D994" w14:textId="77777777" w:rsidR="00A96E19" w:rsidRDefault="00000000">
            <w:r>
              <w:rPr>
                <w:sz w:val="19"/>
                <w:szCs w:val="19"/>
              </w:rPr>
              <w:t>Exportação manual de dados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FF2EE" w14:textId="77777777" w:rsidR="00A96E19" w:rsidRDefault="00000000">
            <w:r>
              <w:rPr>
                <w:sz w:val="19"/>
                <w:szCs w:val="19"/>
              </w:rPr>
              <w:t>Compatibilidade com padrão MEC e exportação automática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79171" w14:textId="77777777" w:rsidR="00A96E1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374FD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A96E19" w14:paraId="619C6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47A35" w14:textId="77777777" w:rsidR="00A96E19" w:rsidRDefault="00000000">
            <w:r>
              <w:rPr>
                <w:sz w:val="19"/>
                <w:szCs w:val="19"/>
              </w:rPr>
              <w:t>Sobrecarga do servidor em horários de pico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0E69E" w14:textId="77777777" w:rsidR="00A96E19" w:rsidRDefault="00000000">
            <w:r>
              <w:rPr>
                <w:sz w:val="19"/>
                <w:szCs w:val="19"/>
              </w:rPr>
              <w:t>Muitos acessos simultâneos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3169" w14:textId="77777777" w:rsidR="00A96E19" w:rsidRDefault="00000000">
            <w:r>
              <w:rPr>
                <w:sz w:val="19"/>
                <w:szCs w:val="19"/>
              </w:rPr>
              <w:t>Recarregamento manual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06634" w14:textId="77777777" w:rsidR="00A96E19" w:rsidRDefault="00000000">
            <w:r>
              <w:rPr>
                <w:sz w:val="19"/>
                <w:szCs w:val="19"/>
              </w:rPr>
              <w:t>Escalabilidade automática e balanceamento de carga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DC9A9" w14:textId="77777777" w:rsidR="00A96E1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E1A1C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A96E19" w14:paraId="637A4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31931" w14:textId="77777777" w:rsidR="00A96E19" w:rsidRDefault="00000000">
            <w:r>
              <w:rPr>
                <w:sz w:val="19"/>
                <w:szCs w:val="19"/>
              </w:rPr>
              <w:t>Acesso às notas por app ou site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A357B" w14:textId="77777777" w:rsidR="00A96E19" w:rsidRDefault="00000000">
            <w:r>
              <w:rPr>
                <w:sz w:val="19"/>
                <w:szCs w:val="19"/>
              </w:rPr>
              <w:t>Falta de centralização e login instável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290DD" w14:textId="77777777" w:rsidR="00A96E19" w:rsidRDefault="00000000">
            <w:r>
              <w:rPr>
                <w:sz w:val="19"/>
                <w:szCs w:val="19"/>
              </w:rPr>
              <w:t>Notas em boletins físicos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C5EC2" w14:textId="77777777" w:rsidR="00A96E19" w:rsidRDefault="00000000">
            <w:r>
              <w:rPr>
                <w:sz w:val="19"/>
                <w:szCs w:val="19"/>
              </w:rPr>
              <w:t>Consulta de notas via app/site com autenticação segura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BDE3E" w14:textId="77777777" w:rsidR="00A96E1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9B8FC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A96E19" w14:paraId="28463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E2242" w14:textId="77777777" w:rsidR="00A96E19" w:rsidRDefault="00000000">
            <w:r>
              <w:rPr>
                <w:sz w:val="19"/>
                <w:szCs w:val="19"/>
              </w:rPr>
              <w:lastRenderedPageBreak/>
              <w:t>Notificação de desempenho aos pais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52860" w14:textId="77777777" w:rsidR="00A96E19" w:rsidRDefault="00000000">
            <w:r>
              <w:rPr>
                <w:sz w:val="19"/>
                <w:szCs w:val="19"/>
              </w:rPr>
              <w:t>Comunicação falha sobre rendimento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AC204" w14:textId="77777777" w:rsidR="00A96E19" w:rsidRDefault="00000000">
            <w:r>
              <w:rPr>
                <w:sz w:val="19"/>
                <w:szCs w:val="19"/>
              </w:rPr>
              <w:t>Relatórios periódicos em papel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1F6CF" w14:textId="77777777" w:rsidR="00A96E19" w:rsidRDefault="00000000">
            <w:r>
              <w:rPr>
                <w:sz w:val="19"/>
                <w:szCs w:val="19"/>
              </w:rPr>
              <w:t>Notificações automáticas com desempenho e alertas personalizados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6377E" w14:textId="77777777" w:rsidR="00A96E1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BC3E1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</w:tr>
      <w:tr w:rsidR="00A96E19" w14:paraId="5EB2B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B0DCB" w14:textId="77777777" w:rsidR="00A96E19" w:rsidRDefault="00000000">
            <w:r>
              <w:rPr>
                <w:sz w:val="19"/>
                <w:szCs w:val="19"/>
              </w:rPr>
              <w:t>Evasão escolar e comunicação com base no ECA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CE88F" w14:textId="77777777" w:rsidR="00A96E19" w:rsidRDefault="00000000">
            <w:r>
              <w:rPr>
                <w:sz w:val="19"/>
                <w:szCs w:val="19"/>
              </w:rPr>
              <w:t>Escola não informa imediatamente os responsáveis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27830" w14:textId="77777777" w:rsidR="00A96E19" w:rsidRDefault="00000000">
            <w:r>
              <w:rPr>
                <w:sz w:val="19"/>
                <w:szCs w:val="19"/>
              </w:rPr>
              <w:t>Monitoramento por planilhas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992CA" w14:textId="77777777" w:rsidR="00A96E19" w:rsidRDefault="00000000">
            <w:r>
              <w:rPr>
                <w:sz w:val="19"/>
                <w:szCs w:val="19"/>
              </w:rPr>
              <w:t>Alerta automático sobre faltas para pais e conselhos tutelares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148EB" w14:textId="77777777" w:rsidR="00A96E1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72AD4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A96E19" w14:paraId="0164F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7EB45" w14:textId="77777777" w:rsidR="00A96E19" w:rsidRDefault="00000000">
            <w:r>
              <w:rPr>
                <w:sz w:val="19"/>
                <w:szCs w:val="19"/>
              </w:rPr>
              <w:t>Compatibilidade entre sistemas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962B9" w14:textId="77777777" w:rsidR="00A96E19" w:rsidRDefault="00000000">
            <w:r>
              <w:rPr>
                <w:sz w:val="19"/>
                <w:szCs w:val="19"/>
              </w:rPr>
              <w:t>App otimizado apenas para um sistema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D36EF" w14:textId="77777777" w:rsidR="00A96E19" w:rsidRDefault="00000000">
            <w:r>
              <w:rPr>
                <w:sz w:val="19"/>
                <w:szCs w:val="19"/>
              </w:rPr>
              <w:t>Funciona parcialmente em ambos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165F7" w14:textId="77777777" w:rsidR="00A96E19" w:rsidRDefault="00000000">
            <w:r>
              <w:rPr>
                <w:sz w:val="19"/>
                <w:szCs w:val="19"/>
              </w:rPr>
              <w:t>Aplicativo totalmente compatível com Android e iOS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160DD" w14:textId="77777777" w:rsidR="00A96E1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DD799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</w:tr>
    </w:tbl>
    <w:p w14:paraId="1945F8C4" w14:textId="77777777" w:rsidR="00A96E19" w:rsidRDefault="00A96E19">
      <w:pPr>
        <w:spacing w:after="120"/>
      </w:pPr>
    </w:p>
    <w:p w14:paraId="2C6542CF" w14:textId="77777777" w:rsidR="00A96E19" w:rsidRDefault="00000000">
      <w:pPr>
        <w:pStyle w:val="Ttulo2"/>
      </w:pPr>
      <w:bookmarkStart w:id="19" w:name="_Toc242120863"/>
      <w:r>
        <w:t>3.8 Alternativas e concorrência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1973"/>
        <w:gridCol w:w="2847"/>
        <w:gridCol w:w="3180"/>
      </w:tblGrid>
      <w:tr w:rsidR="00A96E19" w14:paraId="33D4C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0C8B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Alternativa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1F26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E608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Pontos fortes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A94A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Pontos fracos</w:t>
            </w:r>
          </w:p>
        </w:tc>
      </w:tr>
      <w:tr w:rsidR="00A96E19" w14:paraId="475DD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88B38" w14:textId="77777777" w:rsidR="00A96E19" w:rsidRDefault="00000000">
            <w:r>
              <w:rPr>
                <w:sz w:val="19"/>
                <w:szCs w:val="19"/>
              </w:rPr>
              <w:t>Sponte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18450" w14:textId="77777777" w:rsidR="00A96E19" w:rsidRDefault="00000000">
            <w:r>
              <w:rPr>
                <w:sz w:val="19"/>
                <w:szCs w:val="19"/>
              </w:rPr>
              <w:t>Gestão educacional com foco em escolas particulares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DC7E8" w14:textId="77777777" w:rsidR="00A96E19" w:rsidRDefault="00000000">
            <w:r>
              <w:rPr>
                <w:sz w:val="19"/>
                <w:szCs w:val="19"/>
              </w:rPr>
              <w:t>Interface moderna, controle de frequência, notas, financeiro, app para pais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AD6C3" w14:textId="77777777" w:rsidR="00A96E19" w:rsidRDefault="00000000">
            <w:r>
              <w:rPr>
                <w:sz w:val="19"/>
                <w:szCs w:val="19"/>
              </w:rPr>
              <w:t>Custo elevado, pouco personalizável, suporte limitado a escolas públicas</w:t>
            </w:r>
          </w:p>
        </w:tc>
      </w:tr>
      <w:tr w:rsidR="00A96E19" w14:paraId="29ACE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F2213" w14:textId="77777777" w:rsidR="00A96E19" w:rsidRDefault="00000000">
            <w:r>
              <w:rPr>
                <w:sz w:val="19"/>
                <w:szCs w:val="19"/>
              </w:rPr>
              <w:t>SAE Digital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B1F67" w14:textId="77777777" w:rsidR="00A96E19" w:rsidRDefault="00000000">
            <w:r>
              <w:rPr>
                <w:sz w:val="19"/>
                <w:szCs w:val="19"/>
              </w:rPr>
              <w:t>Solução voltada à gestão pedagógica integrada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0667D" w14:textId="77777777" w:rsidR="00A96E19" w:rsidRDefault="00000000">
            <w:r>
              <w:rPr>
                <w:sz w:val="19"/>
                <w:szCs w:val="19"/>
              </w:rPr>
              <w:t>Conteúdo alinhado à BNCC, integração com ensino híbrido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8D2D5" w14:textId="77777777" w:rsidR="00A96E19" w:rsidRDefault="00000000">
            <w:r>
              <w:rPr>
                <w:sz w:val="19"/>
                <w:szCs w:val="19"/>
              </w:rPr>
              <w:t>Foco mais pedagógico que administrativo; menos recursos de gestão escolar</w:t>
            </w:r>
          </w:p>
        </w:tc>
      </w:tr>
      <w:tr w:rsidR="00A96E19" w14:paraId="08742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1626F" w14:textId="77777777" w:rsidR="00A96E19" w:rsidRDefault="00000000">
            <w:r>
              <w:rPr>
                <w:sz w:val="19"/>
                <w:szCs w:val="19"/>
              </w:rPr>
              <w:t>i-Educar (open source)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A3064" w14:textId="77777777" w:rsidR="00A96E19" w:rsidRDefault="00000000">
            <w:r>
              <w:rPr>
                <w:sz w:val="19"/>
                <w:szCs w:val="19"/>
              </w:rPr>
              <w:t>Sistema público gratuito para gestão escolar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F2DAA" w14:textId="77777777" w:rsidR="00A96E19" w:rsidRDefault="00000000">
            <w:r>
              <w:rPr>
                <w:sz w:val="19"/>
                <w:szCs w:val="19"/>
              </w:rPr>
              <w:t>Código aberto, personalizável, sem custo de licença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7BB96" w14:textId="77777777" w:rsidR="00A96E19" w:rsidRDefault="00000000">
            <w:r>
              <w:rPr>
                <w:sz w:val="19"/>
                <w:szCs w:val="19"/>
              </w:rPr>
              <w:t>Exige equipe técnica, curva de aprendizado, atualizações manuais</w:t>
            </w:r>
          </w:p>
        </w:tc>
      </w:tr>
      <w:tr w:rsidR="00A96E19" w14:paraId="4E425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1C022" w14:textId="77777777" w:rsidR="00A96E19" w:rsidRDefault="00000000">
            <w:r>
              <w:rPr>
                <w:sz w:val="19"/>
                <w:szCs w:val="19"/>
              </w:rPr>
              <w:t>Google Workspace for Education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4CB25" w14:textId="77777777" w:rsidR="00A96E19" w:rsidRDefault="00000000">
            <w:r>
              <w:rPr>
                <w:sz w:val="19"/>
                <w:szCs w:val="19"/>
              </w:rPr>
              <w:t>Ferramentas Google aplicadas ao ambiente escolar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20867" w14:textId="77777777" w:rsidR="00A96E19" w:rsidRDefault="00000000">
            <w:r>
              <w:rPr>
                <w:sz w:val="19"/>
                <w:szCs w:val="19"/>
              </w:rPr>
              <w:t>Gratuito para instituições, fácil adoção, conhecido pelos professores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95FF1" w14:textId="77777777" w:rsidR="00A96E19" w:rsidRDefault="00000000">
            <w:r>
              <w:rPr>
                <w:sz w:val="19"/>
                <w:szCs w:val="19"/>
              </w:rPr>
              <w:t>Não é um sistema de gestão completo; depende de configurações paralelas</w:t>
            </w:r>
          </w:p>
        </w:tc>
      </w:tr>
      <w:tr w:rsidR="00A96E19" w14:paraId="20A49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96551" w14:textId="77777777" w:rsidR="00A96E19" w:rsidRDefault="00000000">
            <w:r>
              <w:rPr>
                <w:sz w:val="19"/>
                <w:szCs w:val="19"/>
              </w:rPr>
              <w:t>Desenvolvimento interno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0C3FF" w14:textId="77777777" w:rsidR="00A96E19" w:rsidRDefault="00000000">
            <w:r>
              <w:rPr>
                <w:sz w:val="19"/>
                <w:szCs w:val="19"/>
              </w:rPr>
              <w:t>Sistema sob medida feito pela própria instituição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BD2DE" w14:textId="77777777" w:rsidR="00A96E19" w:rsidRDefault="00000000">
            <w:r>
              <w:rPr>
                <w:sz w:val="19"/>
                <w:szCs w:val="19"/>
              </w:rPr>
              <w:t>Controle total dos requisitos e adaptação plena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5888F" w14:textId="77777777" w:rsidR="00A96E19" w:rsidRDefault="00000000">
            <w:r>
              <w:rPr>
                <w:sz w:val="19"/>
                <w:szCs w:val="19"/>
              </w:rPr>
              <w:t>Alto custo e tempo de desenvolvimento; manutenção contínua</w:t>
            </w:r>
          </w:p>
        </w:tc>
      </w:tr>
      <w:tr w:rsidR="00A96E19" w14:paraId="6C585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6C917" w14:textId="77777777" w:rsidR="00A96E19" w:rsidRDefault="00000000">
            <w:r>
              <w:rPr>
                <w:sz w:val="19"/>
                <w:szCs w:val="19"/>
              </w:rPr>
              <w:t>Moodle com extensões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D6EB7" w14:textId="77777777" w:rsidR="00A96E19" w:rsidRDefault="00000000">
            <w:r>
              <w:rPr>
                <w:sz w:val="19"/>
                <w:szCs w:val="19"/>
              </w:rPr>
              <w:t>Plataforma educacional adaptável com plugins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D49E1" w14:textId="77777777" w:rsidR="00A96E19" w:rsidRDefault="00000000">
            <w:r>
              <w:rPr>
                <w:sz w:val="19"/>
                <w:szCs w:val="19"/>
              </w:rPr>
              <w:t>Flexível, bem documentada, gratuita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8300E" w14:textId="77777777" w:rsidR="00A96E19" w:rsidRDefault="00000000">
            <w:r>
              <w:rPr>
                <w:sz w:val="19"/>
                <w:szCs w:val="19"/>
              </w:rPr>
              <w:t>Exige personalização, pouco intuitiva, foco principal em EAD</w:t>
            </w:r>
          </w:p>
        </w:tc>
      </w:tr>
      <w:tr w:rsidR="00A96E19" w14:paraId="1C250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A2DE8" w14:textId="77777777" w:rsidR="00A96E19" w:rsidRDefault="00000000">
            <w:r>
              <w:rPr>
                <w:sz w:val="19"/>
                <w:szCs w:val="19"/>
              </w:rPr>
              <w:t>TOTVS – Linha Educacional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FD182" w14:textId="77777777" w:rsidR="00A96E19" w:rsidRDefault="00000000">
            <w:r>
              <w:rPr>
                <w:sz w:val="19"/>
                <w:szCs w:val="19"/>
              </w:rPr>
              <w:t>Solução robusta para instituições públicas e privadas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532DB" w14:textId="77777777" w:rsidR="00A96E19" w:rsidRDefault="00000000">
            <w:r>
              <w:rPr>
                <w:sz w:val="19"/>
                <w:szCs w:val="19"/>
              </w:rPr>
              <w:t>Módulos integrados de matrícula, notas, financeiro, biblioteca etc.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CD21B" w14:textId="77777777" w:rsidR="00A96E19" w:rsidRDefault="00000000">
            <w:r>
              <w:rPr>
                <w:sz w:val="19"/>
                <w:szCs w:val="19"/>
              </w:rPr>
              <w:t>Custo alto, curva de aprendizado longa, excesso de funcionalidades para escolas menores</w:t>
            </w:r>
          </w:p>
        </w:tc>
      </w:tr>
      <w:tr w:rsidR="00A96E19" w14:paraId="4523B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434C5" w14:textId="77777777" w:rsidR="00A96E19" w:rsidRDefault="00000000">
            <w:r>
              <w:rPr>
                <w:sz w:val="19"/>
                <w:szCs w:val="19"/>
              </w:rPr>
              <w:t>Manter o status atual (planilhas e cadernos)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94DAB" w14:textId="77777777" w:rsidR="00A96E19" w:rsidRDefault="00000000">
            <w:r>
              <w:rPr>
                <w:sz w:val="19"/>
                <w:szCs w:val="19"/>
              </w:rPr>
              <w:t>Documentos físicos e digitais não integrados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58CBD" w14:textId="77777777" w:rsidR="00A96E19" w:rsidRDefault="00000000">
            <w:r>
              <w:rPr>
                <w:sz w:val="19"/>
                <w:szCs w:val="19"/>
              </w:rPr>
              <w:t>Nenhum custo adicional; familiaridade com o processo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4EC8C" w14:textId="77777777" w:rsidR="00A96E19" w:rsidRDefault="00000000">
            <w:r>
              <w:rPr>
                <w:sz w:val="19"/>
                <w:szCs w:val="19"/>
              </w:rPr>
              <w:t>Falta de integração, risco de perda de dados, dificuldade de comunicação e controle</w:t>
            </w:r>
          </w:p>
        </w:tc>
      </w:tr>
    </w:tbl>
    <w:p w14:paraId="0666703C" w14:textId="77777777" w:rsidR="00A96E19" w:rsidRDefault="00A96E19">
      <w:pPr>
        <w:spacing w:after="120"/>
      </w:pPr>
    </w:p>
    <w:p w14:paraId="22EC6A57" w14:textId="77777777" w:rsidR="00A96E19" w:rsidRDefault="00000000">
      <w:pPr>
        <w:pStyle w:val="Ttulo1"/>
      </w:pPr>
      <w:bookmarkStart w:id="20" w:name="_Toc242120864"/>
      <w:r>
        <w:t>4. Visão Geral do Produto</w:t>
      </w:r>
      <w:bookmarkEnd w:id="20"/>
    </w:p>
    <w:p w14:paraId="62B85C74" w14:textId="77777777" w:rsidR="00A96E19" w:rsidRDefault="00000000">
      <w:pPr>
        <w:spacing w:after="120" w:line="300" w:lineRule="auto"/>
        <w:jc w:val="both"/>
      </w:pPr>
      <w:r>
        <w:t>Esta seção apresenta uma visão de alto nível das capacidades do sistema, seu posicionamento em relação a outros sistemas, suas principais funções e as condições que afetam seu funcionamento.</w:t>
      </w:r>
    </w:p>
    <w:p w14:paraId="55BFA79B" w14:textId="77777777" w:rsidR="00A96E19" w:rsidRDefault="00000000">
      <w:pPr>
        <w:pStyle w:val="Ttulo2"/>
      </w:pPr>
      <w:bookmarkStart w:id="21" w:name="_Toc242120865"/>
      <w:r>
        <w:lastRenderedPageBreak/>
        <w:t>4.1 Perspectiva do produto</w:t>
      </w:r>
      <w:bookmarkEnd w:id="21"/>
    </w:p>
    <w:p w14:paraId="348DBA81" w14:textId="77777777" w:rsidR="00A96E19" w:rsidRDefault="00000000">
      <w:pPr>
        <w:spacing w:after="120" w:line="300" w:lineRule="auto"/>
        <w:jc w:val="both"/>
      </w:pPr>
      <w:r>
        <w:t>O sistema de gestão escolar é uma aplicação web responsiva, acessível em navegadores e dispositivos móveis, projetada para centralizar as operações administrativas, pedagógicas e de comunicação em uma única plataforma. O produto é independente, mas pode ser integrado a sistemas externos:</w:t>
      </w:r>
    </w:p>
    <w:p w14:paraId="3C38AE7F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Sistemas das Secretarias de Educação / MEC: </w:t>
      </w:r>
      <w:r>
        <w:t>envio de dados acadêmicos, estatísticas e relatórios oficiais.</w:t>
      </w:r>
    </w:p>
    <w:p w14:paraId="658B0A7D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Ambientes Virtuais de Aprendizagem (AVA), </w:t>
      </w:r>
      <w:r>
        <w:t>como Google Classroom ou Moodle, para complementar atividades pedagógicas online.</w:t>
      </w:r>
    </w:p>
    <w:p w14:paraId="221E3AC6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Sistemas financeiros/bancários: </w:t>
      </w:r>
      <w:r>
        <w:t>emissão de boletos, controle de mensalidades e pagamentos.</w:t>
      </w:r>
    </w:p>
    <w:p w14:paraId="7CC17DD7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Serviços de autenticação: </w:t>
      </w:r>
      <w:r>
        <w:t>Single Sign-On (SSO), Google ou Microsoft, para facilitar o acesso de alunos e professores.</w:t>
      </w:r>
    </w:p>
    <w:p w14:paraId="26059EFD" w14:textId="77777777" w:rsidR="00A96E19" w:rsidRDefault="00000000">
      <w:pPr>
        <w:spacing w:after="120" w:line="300" w:lineRule="auto"/>
        <w:jc w:val="both"/>
      </w:pPr>
      <w:r>
        <w:t>A arquitetura segue o modelo cliente-servidor: o cliente (front-end) é a interface web e mobile; o servidor (back-end) processa as regras de negócio, integra-se ao banco de dados e comunica-se com serviços externos. O banco de dados será relacional (PostgreSQL) e, em casos específicos, não relacional (NoSQL) para dados mais dinâmicos, como registros de atividades e comunicação instantânea.</w:t>
      </w:r>
    </w:p>
    <w:p w14:paraId="40B10961" w14:textId="77777777" w:rsidR="00A96E19" w:rsidRDefault="00000000">
      <w:pPr>
        <w:pStyle w:val="Ttulo2"/>
      </w:pPr>
      <w:bookmarkStart w:id="22" w:name="_Toc242120866"/>
      <w:r>
        <w:t>4.2 Resumo das capacidades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A96E19" w14:paraId="5AB9B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1B44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Benefício para o cliente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E63D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Recursos de suporte</w:t>
            </w:r>
          </w:p>
        </w:tc>
      </w:tr>
      <w:tr w:rsidR="00A96E19" w14:paraId="6CC7D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8350B" w14:textId="77777777" w:rsidR="00A96E19" w:rsidRDefault="00000000">
            <w:r>
              <w:rPr>
                <w:sz w:val="19"/>
                <w:szCs w:val="19"/>
              </w:rPr>
              <w:t>Alunos e responsáveis acompanham em tempo real notas, frequência e comunicados.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7B42C" w14:textId="77777777" w:rsidR="00A96E19" w:rsidRDefault="00000000">
            <w:r>
              <w:rPr>
                <w:sz w:val="19"/>
                <w:szCs w:val="19"/>
              </w:rPr>
              <w:t>Painel personalizado por usuário, notificações automáticas e integração com dispositivos móveis.</w:t>
            </w:r>
          </w:p>
        </w:tc>
      </w:tr>
      <w:tr w:rsidR="00A96E19" w14:paraId="4DC0A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70B60" w14:textId="77777777" w:rsidR="00A96E19" w:rsidRDefault="00000000">
            <w:r>
              <w:rPr>
                <w:sz w:val="19"/>
                <w:szCs w:val="19"/>
              </w:rPr>
              <w:t>Professores têm maior agilidade no registro de notas, presenças e atividades.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C3D83" w14:textId="77777777" w:rsidR="00A96E19" w:rsidRDefault="00000000">
            <w:r>
              <w:rPr>
                <w:sz w:val="19"/>
                <w:szCs w:val="19"/>
              </w:rPr>
              <w:t>Interfaces intuitivas para avaliações, integração com planilhas e diário de classe digital.</w:t>
            </w:r>
          </w:p>
        </w:tc>
      </w:tr>
      <w:tr w:rsidR="00A96E19" w14:paraId="016BE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877EE" w14:textId="77777777" w:rsidR="00A96E19" w:rsidRDefault="00000000">
            <w:r>
              <w:rPr>
                <w:sz w:val="19"/>
                <w:szCs w:val="19"/>
              </w:rPr>
              <w:t>A secretaria reduz o retrabalho e centraliza documentos e dados escolares.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DE30B" w14:textId="77777777" w:rsidR="00A96E19" w:rsidRDefault="00000000">
            <w:r>
              <w:rPr>
                <w:sz w:val="19"/>
                <w:szCs w:val="19"/>
              </w:rPr>
              <w:t>Gestão automatizada de matrículas, emissão de boletins, relatórios e documentos oficiais.</w:t>
            </w:r>
          </w:p>
        </w:tc>
      </w:tr>
      <w:tr w:rsidR="00A96E19" w14:paraId="6D76C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1E72E" w14:textId="77777777" w:rsidR="00A96E19" w:rsidRDefault="00000000">
            <w:r>
              <w:rPr>
                <w:sz w:val="19"/>
                <w:szCs w:val="19"/>
              </w:rPr>
              <w:t>Gestores têm visão clara e estratégica do desempenho escolar e administrativo.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E90D3" w14:textId="77777777" w:rsidR="00A96E19" w:rsidRDefault="00000000">
            <w:r>
              <w:rPr>
                <w:sz w:val="19"/>
                <w:szCs w:val="19"/>
              </w:rPr>
              <w:t>Relatórios analíticos, dashboards com indicadores e exportação de dados.</w:t>
            </w:r>
          </w:p>
        </w:tc>
      </w:tr>
      <w:tr w:rsidR="00A96E19" w14:paraId="6C937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C81C7" w14:textId="77777777" w:rsidR="00A96E19" w:rsidRDefault="00000000">
            <w:r>
              <w:rPr>
                <w:sz w:val="19"/>
                <w:szCs w:val="19"/>
              </w:rPr>
              <w:t>A comunicação entre escola e famílias torna-se mais rápida e organizada.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B5EE0" w14:textId="77777777" w:rsidR="00A96E19" w:rsidRDefault="00000000">
            <w:r>
              <w:rPr>
                <w:sz w:val="19"/>
                <w:szCs w:val="19"/>
              </w:rPr>
              <w:t>Mensageria interna, comunicados, mural digital e integração com e-mail/SMS.</w:t>
            </w:r>
          </w:p>
        </w:tc>
      </w:tr>
      <w:tr w:rsidR="00A96E19" w14:paraId="69D27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E1F3C" w14:textId="77777777" w:rsidR="00A96E19" w:rsidRDefault="00000000">
            <w:r>
              <w:rPr>
                <w:sz w:val="19"/>
                <w:szCs w:val="19"/>
              </w:rPr>
              <w:t>Controle eficiente da parte financeira da instituição.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13F33" w14:textId="77777777" w:rsidR="00A96E19" w:rsidRDefault="00000000">
            <w:r>
              <w:rPr>
                <w:sz w:val="19"/>
                <w:szCs w:val="19"/>
              </w:rPr>
              <w:t>Módulo de cobranças, boletos, controle de inadimplência e integração com bancos.</w:t>
            </w:r>
          </w:p>
        </w:tc>
      </w:tr>
      <w:tr w:rsidR="00A96E19" w14:paraId="41697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6885E" w14:textId="77777777" w:rsidR="00A96E19" w:rsidRDefault="00000000">
            <w:r>
              <w:rPr>
                <w:sz w:val="19"/>
                <w:szCs w:val="19"/>
              </w:rPr>
              <w:t>Suporte técnico e pedagógico acessível e contínuo.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A659F" w14:textId="77777777" w:rsidR="00A96E19" w:rsidRDefault="00000000">
            <w:r>
              <w:rPr>
                <w:sz w:val="19"/>
                <w:szCs w:val="19"/>
              </w:rPr>
              <w:t>Base de conhecimento, tutoriais integrados e canal de suporte via chat/FAQ.</w:t>
            </w:r>
          </w:p>
        </w:tc>
      </w:tr>
    </w:tbl>
    <w:p w14:paraId="073BB39F" w14:textId="77777777" w:rsidR="00A96E19" w:rsidRDefault="00A96E19">
      <w:pPr>
        <w:spacing w:after="120"/>
      </w:pPr>
    </w:p>
    <w:p w14:paraId="1866A073" w14:textId="77777777" w:rsidR="00A96E19" w:rsidRDefault="00000000">
      <w:pPr>
        <w:pStyle w:val="Ttulo2"/>
      </w:pPr>
      <w:bookmarkStart w:id="23" w:name="_Toc242120867"/>
      <w:r>
        <w:t>4.3 Suposições e dependências</w:t>
      </w:r>
      <w:bookmarkEnd w:id="23"/>
    </w:p>
    <w:p w14:paraId="34260C68" w14:textId="77777777" w:rsidR="00A96E19" w:rsidRDefault="00000000">
      <w:pPr>
        <w:spacing w:after="120" w:line="300" w:lineRule="auto"/>
        <w:jc w:val="both"/>
      </w:pPr>
      <w:r>
        <w:t>Caso alguma das condições abaixo seja alterada, será necessária a revisão deste documento.</w:t>
      </w:r>
    </w:p>
    <w:p w14:paraId="32B6C733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Infraestrutura tecnológica: </w:t>
      </w:r>
      <w:r>
        <w:t>a instituição dispõe de internet estável e equipamentos compatíveis (computadores, tablets e smartphones).</w:t>
      </w:r>
    </w:p>
    <w:p w14:paraId="2904CC11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Navegadores e sistemas operacionais: </w:t>
      </w:r>
      <w:r>
        <w:t>dependência dos principais navegadores (Chrome, Firefox, Edge) e sistemas operacionais amplamente utilizados.</w:t>
      </w:r>
    </w:p>
    <w:p w14:paraId="3815682A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Serviços de terceiros: </w:t>
      </w:r>
      <w:r>
        <w:t>gateways de pagamento, e-mail e notificações push.</w:t>
      </w:r>
    </w:p>
    <w:p w14:paraId="2849F1BF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lastRenderedPageBreak/>
        <w:t xml:space="preserve">Capacitação dos usuários: </w:t>
      </w:r>
      <w:r>
        <w:t>professores, alunos, gestores e demais usuários receberão treinamento básico.</w:t>
      </w:r>
    </w:p>
    <w:p w14:paraId="37CBE1BD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Segurança e LGPD: </w:t>
      </w:r>
      <w:r>
        <w:t>adesão às normas de proteção de dados e boas práticas de segurança, pela plataforma e pelas instituições.</w:t>
      </w:r>
    </w:p>
    <w:p w14:paraId="239FCFBA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Suporte técnico: </w:t>
      </w:r>
      <w:r>
        <w:t>haverá equipe de suporte e manutenção preventiva.</w:t>
      </w:r>
    </w:p>
    <w:p w14:paraId="44F0D1A9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Ambiente escolar: </w:t>
      </w:r>
      <w:r>
        <w:t>a escola lançará notas, frequência e comunicados de forma consistente, garantindo a confiabilidade dos dados.</w:t>
      </w:r>
    </w:p>
    <w:p w14:paraId="65A817FC" w14:textId="77777777" w:rsidR="00A96E19" w:rsidRDefault="00000000">
      <w:pPr>
        <w:pStyle w:val="Ttulo2"/>
      </w:pPr>
      <w:bookmarkStart w:id="24" w:name="_Toc242120868"/>
      <w:r>
        <w:t>4.4 Custo e precificação</w:t>
      </w:r>
      <w:bookmarkEnd w:id="24"/>
    </w:p>
    <w:p w14:paraId="7CAD055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Modelo de precificação: </w:t>
      </w:r>
      <w:r>
        <w:t>assinatura ajustada ao porte da instituição e à quantidade de alunos cadastrados.</w:t>
      </w:r>
    </w:p>
    <w:p w14:paraId="14B3094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Infraestrutura: </w:t>
      </w:r>
      <w:r>
        <w:t>servidores em nuvem, com custo recorrente de operação.</w:t>
      </w:r>
    </w:p>
    <w:p w14:paraId="337738C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Manutenção e suporte: </w:t>
      </w:r>
      <w:r>
        <w:t>recursos para equipe de suporte e manutenção evolutiva.</w:t>
      </w:r>
    </w:p>
    <w:p w14:paraId="7FC9807B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Capacitação: </w:t>
      </w:r>
      <w:r>
        <w:t>materiais de treinamento e suporte inicial para professores, gestores e equipe administrativa.</w:t>
      </w:r>
    </w:p>
    <w:p w14:paraId="7052E13F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Integrações: </w:t>
      </w:r>
      <w:r>
        <w:t>gateways de pagamento, e-mail e APIs de terceiros podem gerar custos de licenciamento e uso.</w:t>
      </w:r>
    </w:p>
    <w:p w14:paraId="369823C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Restrições orçamentárias: </w:t>
      </w:r>
      <w:r>
        <w:t>instituições menores podem ter limitações financeiras, o que exige precificação flexível e versões escalonadas.</w:t>
      </w:r>
    </w:p>
    <w:p w14:paraId="05A04BF4" w14:textId="77777777" w:rsidR="00A96E19" w:rsidRDefault="00000000">
      <w:pPr>
        <w:pStyle w:val="Ttulo2"/>
      </w:pPr>
      <w:bookmarkStart w:id="25" w:name="_Toc242120869"/>
      <w:r>
        <w:t>4.5 Licenciamento e instalação</w:t>
      </w:r>
      <w:bookmarkEnd w:id="25"/>
    </w:p>
    <w:p w14:paraId="718E82E4" w14:textId="77777777" w:rsidR="00A96E19" w:rsidRDefault="00000000">
      <w:pPr>
        <w:spacing w:after="120" w:line="300" w:lineRule="auto"/>
        <w:jc w:val="both"/>
      </w:pPr>
      <w:r>
        <w:t>O licenciamento será baseado em uso autorizado por instituição, conforme o contrato de assinatura, com níveis de licença de acordo com o número de alunos e os recursos contratados. Todas as licenças estarão vinculadas a políticas de segurança que asseguram confidencialidade e integridade dos dados escolares, respeitando a LGPD.</w:t>
      </w:r>
    </w:p>
    <w:p w14:paraId="034047F6" w14:textId="77777777" w:rsidR="00A96E19" w:rsidRDefault="00000000">
      <w:pPr>
        <w:spacing w:after="120" w:line="300" w:lineRule="auto"/>
        <w:jc w:val="both"/>
      </w:pPr>
      <w:r>
        <w:t>A plataforma será disponibilizada preferencialmente em ambiente web, reduzindo a necessidade de instalação local. Poderá ser prevista a disponibilização de aplicativos móveis, com processos de publicação e atualização nas lojas oficiais (Google Play e App Store). Criptografia de senhas, autenticação de usuários e gerenciamento de sessões serão tratados como parte do esforço de desenvolvimento.</w:t>
      </w:r>
    </w:p>
    <w:p w14:paraId="541567D5" w14:textId="77777777" w:rsidR="00A96E19" w:rsidRDefault="00000000">
      <w:pPr>
        <w:pStyle w:val="Ttulo1"/>
      </w:pPr>
      <w:bookmarkStart w:id="26" w:name="_Toc242120870"/>
      <w:r>
        <w:t>5. Recursos do Produto</w:t>
      </w:r>
      <w:bookmarkEnd w:id="26"/>
    </w:p>
    <w:p w14:paraId="543D2A73" w14:textId="77777777" w:rsidR="00A96E19" w:rsidRDefault="00000000">
      <w:pPr>
        <w:spacing w:after="120" w:line="300" w:lineRule="auto"/>
        <w:jc w:val="both"/>
      </w:pPr>
      <w:r>
        <w:t>Esta seção lista os 31 requisitos identificados. Os campos “Origem” em que constava “0000” (sem referência real) foram substituídos por “—”. A prioridade foi padronizada em Alta, Média e Baixa.</w:t>
      </w:r>
    </w:p>
    <w:p w14:paraId="499266FA" w14:textId="77777777" w:rsidR="00A96E19" w:rsidRDefault="00000000">
      <w:pPr>
        <w:pStyle w:val="Ttulo2"/>
      </w:pPr>
      <w:bookmarkStart w:id="27" w:name="_Toc242120871"/>
      <w:r>
        <w:t>5.1 Quadro-resumo dos requisitos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4326"/>
        <w:gridCol w:w="1498"/>
        <w:gridCol w:w="1399"/>
        <w:gridCol w:w="1400"/>
      </w:tblGrid>
      <w:tr w:rsidR="00A96E19" w14:paraId="3F01D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55F9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FC98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29B4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ADF5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6AE1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</w:tr>
      <w:tr w:rsidR="00A96E19" w14:paraId="6FD70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B7879" w14:textId="77777777" w:rsidR="00A96E19" w:rsidRDefault="00000000">
            <w:r>
              <w:rPr>
                <w:sz w:val="19"/>
                <w:szCs w:val="19"/>
              </w:rPr>
              <w:t>REQ0001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99D3D" w14:textId="77777777" w:rsidR="00A96E19" w:rsidRDefault="00000000">
            <w:r>
              <w:rPr>
                <w:sz w:val="19"/>
                <w:szCs w:val="19"/>
              </w:rPr>
              <w:t>Nome de acesso (login) do usuário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1FA7C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35245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7F822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00515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08714" w14:textId="77777777" w:rsidR="00A96E19" w:rsidRDefault="00000000">
            <w:r>
              <w:rPr>
                <w:sz w:val="19"/>
                <w:szCs w:val="19"/>
              </w:rPr>
              <w:t>REQ0002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ACAA2" w14:textId="77777777" w:rsidR="00A96E19" w:rsidRDefault="00000000">
            <w:r>
              <w:rPr>
                <w:sz w:val="19"/>
                <w:szCs w:val="19"/>
              </w:rPr>
              <w:t>Senha de acesso dos usuários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C5D74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9F23F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F4330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79426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E19CF" w14:textId="77777777" w:rsidR="00A96E19" w:rsidRDefault="00000000">
            <w:r>
              <w:rPr>
                <w:sz w:val="19"/>
                <w:szCs w:val="19"/>
              </w:rPr>
              <w:t>REQ0003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10A5E" w14:textId="77777777" w:rsidR="00A96E19" w:rsidRDefault="00000000">
            <w:r>
              <w:rPr>
                <w:sz w:val="19"/>
                <w:szCs w:val="19"/>
              </w:rPr>
              <w:t>Boletim de notas dos alunos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79D27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4B550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C973A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</w:tr>
      <w:tr w:rsidR="00A96E19" w14:paraId="147BE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CA33C" w14:textId="77777777" w:rsidR="00A96E19" w:rsidRDefault="00000000">
            <w:r>
              <w:rPr>
                <w:sz w:val="19"/>
                <w:szCs w:val="19"/>
              </w:rPr>
              <w:t>REQ0004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ED94A" w14:textId="77777777" w:rsidR="00A96E19" w:rsidRDefault="00000000">
            <w:r>
              <w:rPr>
                <w:sz w:val="19"/>
                <w:szCs w:val="19"/>
              </w:rPr>
              <w:t>Agenda de atividades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2B0F9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BDFB3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1CC6A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</w:tr>
      <w:tr w:rsidR="00A96E19" w14:paraId="72C05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407B0" w14:textId="77777777" w:rsidR="00A96E19" w:rsidRDefault="00000000">
            <w:r>
              <w:rPr>
                <w:sz w:val="19"/>
                <w:szCs w:val="19"/>
              </w:rPr>
              <w:t>REQ0005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7E332" w14:textId="77777777" w:rsidR="00A96E19" w:rsidRDefault="00000000">
            <w:r>
              <w:rPr>
                <w:sz w:val="19"/>
                <w:szCs w:val="19"/>
              </w:rPr>
              <w:t>Ocorrências (quebra das regras da escola)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3E388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CC7AD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50793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</w:tr>
      <w:tr w:rsidR="00A96E19" w14:paraId="001A4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C88D2" w14:textId="77777777" w:rsidR="00A96E19" w:rsidRDefault="00000000">
            <w:r>
              <w:rPr>
                <w:sz w:val="19"/>
                <w:szCs w:val="19"/>
              </w:rPr>
              <w:lastRenderedPageBreak/>
              <w:t>REQ0006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9C8CF" w14:textId="77777777" w:rsidR="00A96E19" w:rsidRDefault="00000000">
            <w:r>
              <w:rPr>
                <w:sz w:val="19"/>
                <w:szCs w:val="19"/>
              </w:rPr>
              <w:t>Informações de matrícula e dados do aluno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9BC50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A2081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DCDBA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23081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F5BA0" w14:textId="77777777" w:rsidR="00A96E19" w:rsidRDefault="00000000">
            <w:r>
              <w:rPr>
                <w:sz w:val="19"/>
                <w:szCs w:val="19"/>
              </w:rPr>
              <w:t>REQ0007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AD27B" w14:textId="77777777" w:rsidR="00A96E19" w:rsidRDefault="00000000">
            <w:r>
              <w:rPr>
                <w:sz w:val="19"/>
                <w:szCs w:val="19"/>
              </w:rPr>
              <w:t>Grade de horários de professores e alunos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99A3C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EA705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A3FA2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</w:tr>
      <w:tr w:rsidR="00A96E19" w14:paraId="4793A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EC62F" w14:textId="77777777" w:rsidR="00A96E19" w:rsidRDefault="00000000">
            <w:r>
              <w:rPr>
                <w:sz w:val="19"/>
                <w:szCs w:val="19"/>
              </w:rPr>
              <w:t>REQ0008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5B52B" w14:textId="77777777" w:rsidR="00A96E19" w:rsidRDefault="00000000">
            <w:r>
              <w:rPr>
                <w:sz w:val="19"/>
                <w:szCs w:val="19"/>
              </w:rPr>
              <w:t>Lista de alunos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40006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1B203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6C9AD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67D9E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A4DC9" w14:textId="77777777" w:rsidR="00A96E19" w:rsidRDefault="00000000">
            <w:r>
              <w:rPr>
                <w:sz w:val="19"/>
                <w:szCs w:val="19"/>
              </w:rPr>
              <w:t>REQ0009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6C3C7" w14:textId="77777777" w:rsidR="00A96E19" w:rsidRDefault="00000000">
            <w:r>
              <w:rPr>
                <w:sz w:val="19"/>
                <w:szCs w:val="19"/>
              </w:rPr>
              <w:t>Lista de funcionários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18621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37BDA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32833" w14:textId="77777777" w:rsidR="00A96E19" w:rsidRDefault="00000000">
            <w:r>
              <w:rPr>
                <w:sz w:val="19"/>
                <w:szCs w:val="19"/>
              </w:rPr>
              <w:t>Recursos Humanos</w:t>
            </w:r>
          </w:p>
        </w:tc>
      </w:tr>
      <w:tr w:rsidR="00A96E19" w14:paraId="25457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4B238" w14:textId="77777777" w:rsidR="00A96E19" w:rsidRDefault="00000000">
            <w:r>
              <w:rPr>
                <w:sz w:val="19"/>
                <w:szCs w:val="19"/>
              </w:rPr>
              <w:t>REQ0010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5C7BD" w14:textId="77777777" w:rsidR="00A96E19" w:rsidRDefault="00000000">
            <w:r>
              <w:rPr>
                <w:sz w:val="19"/>
                <w:szCs w:val="19"/>
              </w:rPr>
              <w:t>Turmas e alunos de cada turma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C7CBE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A721E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8D4B8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7AE29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14206" w14:textId="77777777" w:rsidR="00A96E19" w:rsidRDefault="00000000">
            <w:r>
              <w:rPr>
                <w:sz w:val="19"/>
                <w:szCs w:val="19"/>
              </w:rPr>
              <w:t>REQ0011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EE1F4" w14:textId="77777777" w:rsidR="00A96E19" w:rsidRDefault="00000000">
            <w:r>
              <w:rPr>
                <w:sz w:val="19"/>
                <w:szCs w:val="19"/>
              </w:rPr>
              <w:t>Quadro geral de avisos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F3E8E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FC385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CC1C7" w14:textId="77777777" w:rsidR="00A96E19" w:rsidRDefault="00000000">
            <w:r>
              <w:rPr>
                <w:sz w:val="19"/>
                <w:szCs w:val="19"/>
              </w:rPr>
              <w:t>Diretoria da Escola</w:t>
            </w:r>
          </w:p>
        </w:tc>
      </w:tr>
      <w:tr w:rsidR="00A96E19" w14:paraId="49F17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924C4" w14:textId="77777777" w:rsidR="00A96E19" w:rsidRDefault="00000000">
            <w:r>
              <w:rPr>
                <w:sz w:val="19"/>
                <w:szCs w:val="19"/>
              </w:rPr>
              <w:t>REQ0012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45522" w14:textId="77777777" w:rsidR="00A96E19" w:rsidRDefault="00000000">
            <w:r>
              <w:rPr>
                <w:sz w:val="19"/>
                <w:szCs w:val="19"/>
              </w:rPr>
              <w:t>Emissão de relatórios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2E2B4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FD5B3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62AB8" w14:textId="77777777" w:rsidR="00A96E19" w:rsidRDefault="00000000">
            <w:r>
              <w:rPr>
                <w:sz w:val="19"/>
                <w:szCs w:val="19"/>
              </w:rPr>
              <w:t>Diretoria da Escola</w:t>
            </w:r>
          </w:p>
        </w:tc>
      </w:tr>
      <w:tr w:rsidR="00A96E19" w14:paraId="1219E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99615" w14:textId="77777777" w:rsidR="00A96E19" w:rsidRDefault="00000000">
            <w:r>
              <w:rPr>
                <w:sz w:val="19"/>
                <w:szCs w:val="19"/>
              </w:rPr>
              <w:t>REQ0013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F8EFF" w14:textId="77777777" w:rsidR="00A96E19" w:rsidRDefault="00000000">
            <w:r>
              <w:rPr>
                <w:sz w:val="19"/>
                <w:szCs w:val="19"/>
              </w:rPr>
              <w:t>Emissão de certificados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D801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47282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9BE63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624C4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06549" w14:textId="77777777" w:rsidR="00A96E19" w:rsidRDefault="00000000">
            <w:r>
              <w:rPr>
                <w:sz w:val="19"/>
                <w:szCs w:val="19"/>
              </w:rPr>
              <w:t>REQ0014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A4CFA" w14:textId="77777777" w:rsidR="00A96E19" w:rsidRDefault="00000000">
            <w:r>
              <w:rPr>
                <w:sz w:val="19"/>
                <w:szCs w:val="19"/>
              </w:rPr>
              <w:t>Frequência dos alunos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7FA25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449C9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F96E2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</w:tr>
      <w:tr w:rsidR="00A96E19" w14:paraId="4444C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ED1F6" w14:textId="77777777" w:rsidR="00A96E19" w:rsidRDefault="00000000">
            <w:r>
              <w:rPr>
                <w:sz w:val="19"/>
                <w:szCs w:val="19"/>
              </w:rPr>
              <w:t>REQ0015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99E84" w14:textId="77777777" w:rsidR="00A96E19" w:rsidRDefault="00000000">
            <w:r>
              <w:rPr>
                <w:sz w:val="19"/>
                <w:szCs w:val="19"/>
              </w:rPr>
              <w:t>Plano de aula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2E0C2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52BCB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E0939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</w:tr>
      <w:tr w:rsidR="00A96E19" w14:paraId="474F8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A092F" w14:textId="77777777" w:rsidR="00A96E19" w:rsidRDefault="00000000">
            <w:r>
              <w:rPr>
                <w:sz w:val="19"/>
                <w:szCs w:val="19"/>
              </w:rPr>
              <w:t>REQ0016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F15AF" w14:textId="77777777" w:rsidR="00A96E19" w:rsidRDefault="00000000">
            <w:r>
              <w:rPr>
                <w:sz w:val="19"/>
                <w:szCs w:val="19"/>
              </w:rPr>
              <w:t>Backup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FAA9A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08920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9466D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0A6F0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F09E6" w14:textId="77777777" w:rsidR="00A96E19" w:rsidRDefault="00000000">
            <w:r>
              <w:rPr>
                <w:sz w:val="19"/>
                <w:szCs w:val="19"/>
              </w:rPr>
              <w:t>REQ0017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BAD65" w14:textId="77777777" w:rsidR="00A96E19" w:rsidRDefault="00000000">
            <w:r>
              <w:rPr>
                <w:sz w:val="19"/>
                <w:szCs w:val="19"/>
              </w:rPr>
              <w:t>Validação de dados (RA, CPF, e-mail)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7EAAA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22F9C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941D2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69E48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098EF" w14:textId="77777777" w:rsidR="00A96E19" w:rsidRDefault="00000000">
            <w:r>
              <w:rPr>
                <w:sz w:val="19"/>
                <w:szCs w:val="19"/>
              </w:rPr>
              <w:t>REQ0018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7F744" w14:textId="77777777" w:rsidR="00A96E19" w:rsidRDefault="00000000">
            <w:r>
              <w:rPr>
                <w:sz w:val="19"/>
                <w:szCs w:val="19"/>
              </w:rPr>
              <w:t>Criação de novo ano letivo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5E1DE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6C65B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4808D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15687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FD3DC" w14:textId="77777777" w:rsidR="00A96E19" w:rsidRDefault="00000000">
            <w:r>
              <w:rPr>
                <w:sz w:val="19"/>
                <w:szCs w:val="19"/>
              </w:rPr>
              <w:t>REQ0019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F8CB1" w14:textId="77777777" w:rsidR="00A96E19" w:rsidRDefault="00000000">
            <w:r>
              <w:rPr>
                <w:sz w:val="19"/>
                <w:szCs w:val="19"/>
              </w:rPr>
              <w:t>Configuração do novo calendário (apenas Secretaria)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5402F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C3BC5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DAF3D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2EAB3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A5203" w14:textId="77777777" w:rsidR="00A96E19" w:rsidRDefault="00000000">
            <w:r>
              <w:rPr>
                <w:sz w:val="19"/>
                <w:szCs w:val="19"/>
              </w:rPr>
              <w:t>REQ0020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92F49" w14:textId="77777777" w:rsidR="00A96E19" w:rsidRDefault="00000000">
            <w:r>
              <w:rPr>
                <w:sz w:val="19"/>
                <w:szCs w:val="19"/>
              </w:rPr>
              <w:t>Aviso de eventos escolares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7B01A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BB236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07026" w14:textId="77777777" w:rsidR="00A96E19" w:rsidRDefault="00000000">
            <w:r>
              <w:rPr>
                <w:sz w:val="19"/>
                <w:szCs w:val="19"/>
              </w:rPr>
              <w:t>Diretoria da Escola</w:t>
            </w:r>
          </w:p>
        </w:tc>
      </w:tr>
      <w:tr w:rsidR="00A96E19" w14:paraId="54FA3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3E7EE" w14:textId="77777777" w:rsidR="00A96E19" w:rsidRDefault="00000000">
            <w:r>
              <w:rPr>
                <w:sz w:val="19"/>
                <w:szCs w:val="19"/>
              </w:rPr>
              <w:t>REQ0021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597B0" w14:textId="77777777" w:rsidR="00A96E19" w:rsidRDefault="00000000">
            <w:r>
              <w:rPr>
                <w:sz w:val="19"/>
                <w:szCs w:val="19"/>
              </w:rPr>
              <w:t>Efetuar matrícula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90917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E7C24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D412C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6FA00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7189A" w14:textId="77777777" w:rsidR="00A96E19" w:rsidRDefault="00000000">
            <w:r>
              <w:rPr>
                <w:sz w:val="19"/>
                <w:szCs w:val="19"/>
              </w:rPr>
              <w:t>REQ0022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78FD5" w14:textId="77777777" w:rsidR="00A96E19" w:rsidRDefault="00000000">
            <w:r>
              <w:rPr>
                <w:sz w:val="19"/>
                <w:szCs w:val="19"/>
              </w:rPr>
              <w:t>Efetuar rematrícula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5A796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AEABA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BB51D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</w:tr>
      <w:tr w:rsidR="00A96E19" w14:paraId="4AA80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3787F" w14:textId="77777777" w:rsidR="00A96E19" w:rsidRDefault="00000000">
            <w:r>
              <w:rPr>
                <w:sz w:val="19"/>
                <w:szCs w:val="19"/>
              </w:rPr>
              <w:t>REQ0023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29BB2" w14:textId="77777777" w:rsidR="00A96E19" w:rsidRDefault="00000000">
            <w:r>
              <w:rPr>
                <w:sz w:val="19"/>
                <w:szCs w:val="19"/>
              </w:rPr>
              <w:t>Avaliações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BC34C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006F6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7E8BB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</w:tr>
      <w:tr w:rsidR="00A96E19" w14:paraId="2E621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8155A" w14:textId="77777777" w:rsidR="00A96E19" w:rsidRDefault="00000000">
            <w:r>
              <w:rPr>
                <w:sz w:val="19"/>
                <w:szCs w:val="19"/>
              </w:rPr>
              <w:t>REQ0024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7D72B" w14:textId="77777777" w:rsidR="00A96E19" w:rsidRDefault="00000000">
            <w:r>
              <w:rPr>
                <w:sz w:val="19"/>
                <w:szCs w:val="19"/>
              </w:rPr>
              <w:t>Solicitação de relatórios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64C4F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A5BAD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BC1AE" w14:textId="77777777" w:rsidR="00A96E19" w:rsidRDefault="00000000">
            <w:r>
              <w:rPr>
                <w:sz w:val="19"/>
                <w:szCs w:val="19"/>
              </w:rPr>
              <w:t>Diretoria</w:t>
            </w:r>
          </w:p>
        </w:tc>
      </w:tr>
      <w:tr w:rsidR="00A96E19" w14:paraId="60B6E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1D355" w14:textId="77777777" w:rsidR="00A96E19" w:rsidRDefault="00000000">
            <w:r>
              <w:rPr>
                <w:sz w:val="19"/>
                <w:szCs w:val="19"/>
              </w:rPr>
              <w:t>REQ0025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521C6" w14:textId="77777777" w:rsidR="00A96E19" w:rsidRDefault="00000000">
            <w:r>
              <w:rPr>
                <w:sz w:val="19"/>
                <w:szCs w:val="19"/>
              </w:rPr>
              <w:t>Acesso simultâneo de usuários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D5DC2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29120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65490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646E9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9BC3E" w14:textId="77777777" w:rsidR="00A96E19" w:rsidRDefault="00000000">
            <w:r>
              <w:rPr>
                <w:sz w:val="19"/>
                <w:szCs w:val="19"/>
              </w:rPr>
              <w:t>REQ0026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7959A" w14:textId="77777777" w:rsidR="00A96E19" w:rsidRDefault="00000000">
            <w:r>
              <w:rPr>
                <w:sz w:val="19"/>
                <w:szCs w:val="19"/>
              </w:rPr>
              <w:t>Disponibilidade 24 horas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3112F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7028F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9CA31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58E7F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1429C" w14:textId="77777777" w:rsidR="00A96E19" w:rsidRDefault="00000000">
            <w:r>
              <w:rPr>
                <w:sz w:val="19"/>
                <w:szCs w:val="19"/>
              </w:rPr>
              <w:t>REQ0027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51663" w14:textId="77777777" w:rsidR="00A96E19" w:rsidRDefault="00000000">
            <w:r>
              <w:rPr>
                <w:sz w:val="19"/>
                <w:szCs w:val="19"/>
              </w:rPr>
              <w:t>Tempo de resposta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8CB40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A4225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874DC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6999C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EA4EA" w14:textId="77777777" w:rsidR="00A96E19" w:rsidRDefault="00000000">
            <w:r>
              <w:rPr>
                <w:sz w:val="19"/>
                <w:szCs w:val="19"/>
              </w:rPr>
              <w:t>REQ0028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9268" w14:textId="77777777" w:rsidR="00A96E19" w:rsidRDefault="00000000">
            <w:r>
              <w:rPr>
                <w:sz w:val="19"/>
                <w:szCs w:val="19"/>
              </w:rPr>
              <w:t>Controle de acesso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25AC0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04FB7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F02C2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14487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DF67B" w14:textId="77777777" w:rsidR="00A96E19" w:rsidRDefault="00000000">
            <w:r>
              <w:rPr>
                <w:sz w:val="19"/>
                <w:szCs w:val="19"/>
              </w:rPr>
              <w:t>REQ0029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5A3BF" w14:textId="77777777" w:rsidR="00A96E19" w:rsidRDefault="00000000">
            <w:r>
              <w:rPr>
                <w:sz w:val="19"/>
                <w:szCs w:val="19"/>
              </w:rPr>
              <w:t>Histórico de alterações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7D923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1EC35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F7496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0D99B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2BB9" w14:textId="77777777" w:rsidR="00A96E19" w:rsidRDefault="00000000">
            <w:r>
              <w:rPr>
                <w:sz w:val="19"/>
                <w:szCs w:val="19"/>
              </w:rPr>
              <w:t>REQ0030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C3CFC" w14:textId="77777777" w:rsidR="00A96E19" w:rsidRDefault="00000000">
            <w:r>
              <w:rPr>
                <w:sz w:val="19"/>
                <w:szCs w:val="19"/>
              </w:rPr>
              <w:t>Suporte a diferentes resoluções de tela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C7525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71854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D5383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</w:tr>
      <w:tr w:rsidR="00A96E19" w14:paraId="1488A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A8C4A" w14:textId="77777777" w:rsidR="00A96E19" w:rsidRDefault="00000000">
            <w:r>
              <w:rPr>
                <w:sz w:val="19"/>
                <w:szCs w:val="19"/>
              </w:rPr>
              <w:t>REQ0031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4DBEF" w14:textId="77777777" w:rsidR="00A96E19" w:rsidRDefault="00000000">
            <w:r>
              <w:rPr>
                <w:sz w:val="19"/>
                <w:szCs w:val="19"/>
              </w:rPr>
              <w:t>Atalhos de teclado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62CA0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AD6EE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45C61" w14:textId="77777777" w:rsidR="00A96E19" w:rsidRDefault="00000000">
            <w:r>
              <w:rPr>
                <w:sz w:val="19"/>
                <w:szCs w:val="19"/>
              </w:rPr>
              <w:t>Usuários finais</w:t>
            </w:r>
          </w:p>
        </w:tc>
      </w:tr>
    </w:tbl>
    <w:p w14:paraId="59BA6648" w14:textId="77777777" w:rsidR="00A96E19" w:rsidRDefault="00A96E19">
      <w:pPr>
        <w:spacing w:after="120"/>
      </w:pPr>
    </w:p>
    <w:p w14:paraId="5EF2B5AA" w14:textId="77777777" w:rsidR="00A96E19" w:rsidRDefault="00000000">
      <w:pPr>
        <w:pStyle w:val="Ttulo2"/>
      </w:pPr>
      <w:bookmarkStart w:id="28" w:name="_Toc242120872"/>
      <w:r>
        <w:t>5.2 Detalhamento dos requisitos</w:t>
      </w:r>
      <w:bookmarkEnd w:id="28"/>
    </w:p>
    <w:p w14:paraId="20302EF9" w14:textId="77777777" w:rsidR="00A96E19" w:rsidRDefault="00000000">
      <w:pPr>
        <w:pStyle w:val="Ttulo3"/>
      </w:pPr>
      <w:r>
        <w:t>REQ0001 – Nome de acesso (login) do usuário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5DEBB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6D5B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2478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E720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9B05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FCB9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2E1C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6BC91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C0C64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422E2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B07AC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24DF1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4E528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7D166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1C091A9B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login do usuário deverá ser um identificador único e inequívoco: e-mail cadastrado, RA (alunos) ou CPF (funcionários e responsáveis). O nome completo continuará sendo exibido no sistema, mas não será usado como credencial, para evitar conflitos entre homônimos.</w:t>
      </w:r>
    </w:p>
    <w:p w14:paraId="244E6747" w14:textId="77777777" w:rsidR="00A96E19" w:rsidRDefault="00000000">
      <w:pPr>
        <w:pStyle w:val="Ttulo3"/>
      </w:pPr>
      <w:r>
        <w:lastRenderedPageBreak/>
        <w:t>REQ0002 – Senha de acesso dos usuários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722D7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CE6C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D83C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476E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1619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8CA9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2128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38CC8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7A099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8F177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41A94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C6A05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C1BE2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66D50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19C1F67E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A senha deverá conter no mínimo oito caracteres, incluindo letras maiúsculas e minúsculas, números e caracteres especiais. As senhas deverão ser armazenadas com criptografia (hash com salt) e nunca em texto puro.</w:t>
      </w:r>
    </w:p>
    <w:p w14:paraId="411A00F6" w14:textId="77777777" w:rsidR="00A96E19" w:rsidRDefault="00000000">
      <w:pPr>
        <w:pStyle w:val="Ttulo3"/>
      </w:pPr>
      <w:r>
        <w:t>REQ0003 – Boletim de notas dos alunos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3B595E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3B84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07C1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650F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C9A7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EFB2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525D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31AD2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96E91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39621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347BA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39F50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3738A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446CD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5AA04D5E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A área do boletim apresentará as notas obtidas pelo aluno em provas e trabalhos. As notas poderão ser organizadas de forma bimestral, trimestral ou semestral, conforme definido pela instituição. Os registros serão separados por disciplina e o cálculo da média seguirá os critérios da instituição. (Prioridade elevada de Baixa para Alta, por coerência com a necessidade nº 6 da seção 3.7, de importância 5.)</w:t>
      </w:r>
    </w:p>
    <w:p w14:paraId="52C5083B" w14:textId="77777777" w:rsidR="00A96E19" w:rsidRDefault="00000000">
      <w:pPr>
        <w:pStyle w:val="Ttulo3"/>
      </w:pPr>
      <w:r>
        <w:t>REQ0004 – Agenda de atividades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3D47B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9ADA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7C0E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1154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8E0D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742F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1F9C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00D81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A9B0D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AE2C3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A5703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8F7D1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7CBB8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F0D90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7E0CC43A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o cadastro na agenda das atividades escolares, incluindo tarefas, projetos e avaliações. Os alunos terão acesso para visualizar as atividades.</w:t>
      </w:r>
    </w:p>
    <w:p w14:paraId="4AD0DC82" w14:textId="77777777" w:rsidR="00A96E19" w:rsidRDefault="00000000">
      <w:pPr>
        <w:pStyle w:val="Ttulo3"/>
      </w:pPr>
      <w:r>
        <w:t>REQ0005 – Ocorrências (quebra das regras da escola)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09252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83AC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385B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D716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477E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8999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8B99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7C6B4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D0542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FA119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41A1E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AC92A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4290D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79491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3A443340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A área de ocorrências registrará quebras das regras estabelecidas pela escola, incluindo infrações disciplinares. Cada ocorrência deverá conter a data, a descrição do ocorrido e, se aplicável, as medidas adotadas pela instituição.</w:t>
      </w:r>
    </w:p>
    <w:p w14:paraId="656EF517" w14:textId="77777777" w:rsidR="00A96E19" w:rsidRDefault="00000000">
      <w:pPr>
        <w:pStyle w:val="Ttulo3"/>
      </w:pPr>
      <w:r>
        <w:t>REQ0006 – Informações de matrícula e dados do aluno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71477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D613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6C64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2840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F539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67BE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D3C8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72386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98DE2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4ED0B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6A5F3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24C8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4EDC4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23B43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792057BF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armazenar e gerenciar as informações de matrícula dos alunos: dados pessoais (nome, data de nascimento, CPF, endereço, contato dos responsáveis), histórico acadêmico e status da matrícula. As informações deverão ser protegidas, garantindo integridade e confidencialidade, e apenas usuários autorizados poderão visualizá-las ou modificá-las, em conformidade com a LGPD.</w:t>
      </w:r>
    </w:p>
    <w:p w14:paraId="68D3303F" w14:textId="77777777" w:rsidR="00A96E19" w:rsidRDefault="00000000">
      <w:pPr>
        <w:pStyle w:val="Ttulo3"/>
      </w:pPr>
      <w:r>
        <w:t>REQ0007 – Grade de horários de professores e alunos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7E06F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ED67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5D36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B867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21C4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2DD3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DDE5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4F4C3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5729D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AF356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5FF4A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F7395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1C95C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6AB08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3B226E6F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A área de Horários apresentará a grade de professores e alunos, incluindo períodos das aulas, disciplinas e docentes. A organização poderá seguir o formato diário ou semanal, conforme a instituição.</w:t>
      </w:r>
    </w:p>
    <w:p w14:paraId="32F3746A" w14:textId="77777777" w:rsidR="00A96E19" w:rsidRDefault="00000000">
      <w:pPr>
        <w:pStyle w:val="Ttulo3"/>
      </w:pPr>
      <w:r>
        <w:lastRenderedPageBreak/>
        <w:t>REQ0008 – Lista de alunos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37D8C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5C30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89A9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EAC8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CA63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14E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B86A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727C6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3EDB8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36DA1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1A5C4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0EF61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BFEEF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FD99F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29445251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disponibilizar a lista de alunos matriculados, com consulta por nome, turma, série e status da matrícula, exibindo nome completo, número de matrícula e contato dos responsáveis. Somente usuários autorizados poderão visualizar e gerenciar esses dados.</w:t>
      </w:r>
    </w:p>
    <w:p w14:paraId="3D16A4CC" w14:textId="77777777" w:rsidR="00A96E19" w:rsidRDefault="00000000">
      <w:pPr>
        <w:pStyle w:val="Ttulo3"/>
      </w:pPr>
      <w:r>
        <w:t>REQ0009 – Lista de funcionários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0A21C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D08D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9EF8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822A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65B7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025F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E76D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623BA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68B30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69631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CA2E8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4E3C" w14:textId="77777777" w:rsidR="00A96E19" w:rsidRDefault="00000000">
            <w:r>
              <w:rPr>
                <w:sz w:val="19"/>
                <w:szCs w:val="19"/>
              </w:rPr>
              <w:t>Recursos Humanos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0373B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38756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261691BD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cadastro, consulta e edição de funcionários, apresentando nome completo, cargo/função, setor, e-mail, telefone e situação (ativo/inativo), com busca por filtros (nome, cargo, setor).</w:t>
      </w:r>
    </w:p>
    <w:p w14:paraId="4AE1D501" w14:textId="77777777" w:rsidR="00A96E19" w:rsidRDefault="00000000">
      <w:pPr>
        <w:pStyle w:val="Ttulo3"/>
      </w:pPr>
      <w:r>
        <w:t>REQ0010 – Turmas e alunos de cada turma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58E8FD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55CE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B00E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FAEE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6E61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4A21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C3C7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54DC6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B20D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59BA6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1241E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738E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4F490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71A65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26331878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organizar e visualizar os alunos por turma, exibindo a lista de matriculados em cada uma, com busca por série, turno e ano letivo. Apenas usuários autorizados poderão visualizar e atualizar essas informações.</w:t>
      </w:r>
    </w:p>
    <w:p w14:paraId="113E84AB" w14:textId="77777777" w:rsidR="00A96E19" w:rsidRDefault="00000000">
      <w:pPr>
        <w:pStyle w:val="Ttulo3"/>
      </w:pPr>
      <w:r>
        <w:t>REQ0011 – Quadro geral de avisos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420D0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45C2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F26D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10F0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B012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7D4B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8360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48216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958E4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3D841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BFCA5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82746" w14:textId="77777777" w:rsidR="00A96E19" w:rsidRDefault="00000000">
            <w:r>
              <w:rPr>
                <w:sz w:val="19"/>
                <w:szCs w:val="19"/>
              </w:rPr>
              <w:t>Diretoria da Escola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78066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585F9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45A3D9E1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Quadro Geral de Avisos divulgará comunicados da instituição (avisos administrativos, eventos, prazos, mudanças na grade, orientações gerais). Os avisos poderão ser categorizados por nível de importância (normal, importante, urgente) e direcionados a públicos específicos.</w:t>
      </w:r>
    </w:p>
    <w:p w14:paraId="39EA63CE" w14:textId="77777777" w:rsidR="00A96E19" w:rsidRDefault="00000000">
      <w:pPr>
        <w:pStyle w:val="Ttulo3"/>
      </w:pPr>
      <w:r>
        <w:t>REQ0012 – Emissão de relatórios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148E4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3B23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90D1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944F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878E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1F07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386F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0A7F9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8F0FC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1BD5A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9FC50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16200" w14:textId="77777777" w:rsidR="00A96E19" w:rsidRDefault="00000000">
            <w:r>
              <w:rPr>
                <w:sz w:val="19"/>
                <w:szCs w:val="19"/>
              </w:rPr>
              <w:t>Diretoria da Escola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98B25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BC8B4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5D13B9A4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a geração e exportação de relatórios acadêmicos e administrativos (listas de alunos, frequência, notas, matrículas e desempenho escolar) em PDF e Excel, acessíveis apenas a usuários autorizados. (Tipo corrigido de Não funcional para Funcional.)</w:t>
      </w:r>
    </w:p>
    <w:p w14:paraId="58C5A663" w14:textId="77777777" w:rsidR="00A96E19" w:rsidRDefault="00000000">
      <w:pPr>
        <w:pStyle w:val="Ttulo3"/>
      </w:pPr>
      <w:r>
        <w:t>REQ0013 – Emissão de certificados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02045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D0DB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2FE1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A9A7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38B9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FC01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99CE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1AF62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EC500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8801E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7FE0D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A1BED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E3FD3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32457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6F75105A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A área de Emissão de Certificados permitirá gerar e disponibilizar certificados oficiais (conclusão de cursos, participação em eventos, atividades extracurriculares, premiações). Os certificados poderão ser acessados por alunos e responsáveis conforme as permissões da instituição.</w:t>
      </w:r>
    </w:p>
    <w:p w14:paraId="790137FD" w14:textId="77777777" w:rsidR="00A96E19" w:rsidRDefault="00000000">
      <w:pPr>
        <w:pStyle w:val="Ttulo3"/>
      </w:pPr>
      <w:r>
        <w:lastRenderedPageBreak/>
        <w:t>REQ0014 – Frequência dos alunos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77AFE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DE94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C540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0E36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0529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C32F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CAAC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262A8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C2E5F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BCB28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D6C70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5D34B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7919E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A206A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494B31BA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A área de Frequência permitirá registrar e acompanhar a presença dos estudantes, de forma diária e por disciplina, registrando presenças, faltas e justificativas. A justificativa será aceita apenas nos casos previstos pelas normas da instituição (atestado médico, eventos oficiais, falecimento de familiar próximo e outras situações comprovadas). As informações ficarão disponíveis a alunos, responsáveis e equipe pedagógica conforme as permissões, e o sistema poderá gerar relatórios periódicos e alertas de faltas. (Prioridade elevada de Baixa para Alta, por coerência com a necessidade nº 7 da seção 3.7, de importância 5.)</w:t>
      </w:r>
    </w:p>
    <w:p w14:paraId="64BF7B18" w14:textId="77777777" w:rsidR="00A96E19" w:rsidRDefault="00000000">
      <w:pPr>
        <w:pStyle w:val="Ttulo3"/>
      </w:pPr>
      <w:r>
        <w:t>REQ0015 – Plano de aula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77619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22F5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F24D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4950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640B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D095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C212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47E02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C58FC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EB228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5970D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0A47D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33649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6776B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7D958D21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que professores criem, editem e gerenciem planos de aula (conteúdos, objetivos, metodologias e avaliações), organizados por disciplina, turma e período letivo, com opção de compartilhamento entre docentes e coordenação pedagógica. (Solicitante corrigido de Secretaria para Coordenação.)</w:t>
      </w:r>
    </w:p>
    <w:p w14:paraId="6D541E27" w14:textId="77777777" w:rsidR="00A96E19" w:rsidRDefault="00000000">
      <w:pPr>
        <w:pStyle w:val="Ttulo3"/>
      </w:pPr>
      <w:r>
        <w:t>REQ0016 – Backup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7B7F5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59F0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38A5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E220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CA09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99B3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48F6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41276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4827F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F1BAD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59802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56E99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0D6AB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85E54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1FC9C2EA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realizar backups automáticos e programados dos dados (registros acadêmicos, históricos e administrativos), sem afetar o desempenho, armazenados com segurança e controle de integridade, permitindo restauração rápida em caso de falha ou perda de dados.</w:t>
      </w:r>
    </w:p>
    <w:p w14:paraId="1A47551D" w14:textId="77777777" w:rsidR="00A96E19" w:rsidRDefault="00000000">
      <w:pPr>
        <w:pStyle w:val="Ttulo3"/>
      </w:pPr>
      <w:r>
        <w:t>REQ0017 – Validação de dados (RA, CPF, e-mail)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248E9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905A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B133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CF14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0475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ECB8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3910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6C845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4C75B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0AECC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E9F8D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BBD17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1DF2B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B36DB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2D47FA0A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validar os dados inseridos, com foco no Registro Acadêmico (RA), garantindo que cada RA seja único e verificando o formato de CPF e e-mail. Em caso de dados duplicados ou inválidos, o usuário deverá ser alertado e solicitado a corrigir antes de prosseguir.</w:t>
      </w:r>
    </w:p>
    <w:p w14:paraId="3D5023FB" w14:textId="77777777" w:rsidR="00A96E19" w:rsidRDefault="00000000">
      <w:pPr>
        <w:pStyle w:val="Ttulo3"/>
      </w:pPr>
      <w:r>
        <w:t>REQ0018 – Criação de novo ano letivo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6A4E8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11F9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4A6C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048A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15A9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CED6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B879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6F8A9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E4F9C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0F11C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E860E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99A7A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840E4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E4D5C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32C7B174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a criação automatizada de um novo ano letivo, preservando as informações dos anos anteriores (notas, frequência e matrículas) e transferindo os alunos para as turmas correspondentes, com configuração de novos períodos sem perda de histórico. (Tipo corrigido para Funcional; solicitante corrigido para Secretaria.)</w:t>
      </w:r>
    </w:p>
    <w:p w14:paraId="31EF8289" w14:textId="77777777" w:rsidR="00A96E19" w:rsidRDefault="00000000">
      <w:pPr>
        <w:pStyle w:val="Ttulo3"/>
      </w:pPr>
      <w:r>
        <w:t>REQ0019 – Configuração do novo calendário (apenas Secretaria)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6122E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FA1F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5D65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D0F1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7C70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B5F2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EB64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0CD3F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42AD7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C4269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C9AD9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D5577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49FE1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65913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3B6B0A84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lastRenderedPageBreak/>
        <w:t xml:space="preserve">Descrição: </w:t>
      </w:r>
      <w:r>
        <w:t>O sistema deverá possibilitar à Secretaria configurar o calendário letivo (início e término das aulas, feriados, recessos e eventos). A configuração será restrita à Secretaria e poderá ser ajustada ao longo do ano. (Tipo corrigido para Funcional.)</w:t>
      </w:r>
    </w:p>
    <w:p w14:paraId="147F4EA9" w14:textId="77777777" w:rsidR="00A96E19" w:rsidRDefault="00000000">
      <w:pPr>
        <w:pStyle w:val="Ttulo3"/>
      </w:pPr>
      <w:r>
        <w:t>REQ0020 – Aviso de eventos escolares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247BD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961A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4A06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A941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110A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9854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BCD9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63841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DFDFF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5F6C8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913A6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39B9A" w14:textId="77777777" w:rsidR="00A96E19" w:rsidRDefault="00000000">
            <w:r>
              <w:rPr>
                <w:sz w:val="19"/>
                <w:szCs w:val="19"/>
              </w:rPr>
              <w:t>Diretoria da Escola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523B0" w14:textId="77777777" w:rsidR="00A96E19" w:rsidRDefault="00000000">
            <w:r>
              <w:rPr>
                <w:sz w:val="19"/>
                <w:szCs w:val="19"/>
              </w:rPr>
              <w:t>0011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6C803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5DF27FBF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criar e enviar avisos sobre eventos escolares (reuniões de pais, festas, atividades extracurriculares), direcionados a públicos específicos (alunos, pais, professores e funcionários), visíveis na plataforma e registrados com data, descrição e público-alvo. (Tipo corrigido para Funcional.)</w:t>
      </w:r>
    </w:p>
    <w:p w14:paraId="3B1BB8ED" w14:textId="77777777" w:rsidR="00A96E19" w:rsidRDefault="00000000">
      <w:pPr>
        <w:pStyle w:val="Ttulo3"/>
      </w:pPr>
      <w:r>
        <w:t>REQ0021 – Efetuar matrícula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486D4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21D3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7748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E966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C665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0480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7A4E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2C4CE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DCBC4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EF604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0F329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D418A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81636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8EF9C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1E29C485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a matrícula de novos alunos, registrando dados pessoais, contato dos responsáveis e informações do curso. Deverá gerar automaticamente o número de matrícula e enviar confirmação por e-mail ou notificação, conforme a preferência da instituição, de forma simples e sem inconsistências.</w:t>
      </w:r>
    </w:p>
    <w:p w14:paraId="4364F14A" w14:textId="77777777" w:rsidR="00A96E19" w:rsidRDefault="00000000">
      <w:pPr>
        <w:pStyle w:val="Ttulo3"/>
      </w:pPr>
      <w:r>
        <w:t>REQ0022 – Efetuar rematrícula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03284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98EF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E162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3FAF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046D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AE09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51C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28E7E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8F0F9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14326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9C63E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736A1" w14:textId="77777777" w:rsidR="00A96E19" w:rsidRDefault="00000000">
            <w:r>
              <w:rPr>
                <w:sz w:val="19"/>
                <w:szCs w:val="19"/>
              </w:rPr>
              <w:t>Secretaria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78CDE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3D3FA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62C4E637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a rematrícula automatizada, sem novo cadastro completo, incluindo atualização de dados do aluno e responsáveis, escolha de disciplinas (quando aplicável) e confirmação da renovação do vínculo, com notificações sobre o período e o status do processo.</w:t>
      </w:r>
    </w:p>
    <w:p w14:paraId="36C0BFD2" w14:textId="77777777" w:rsidR="00A96E19" w:rsidRDefault="00000000">
      <w:pPr>
        <w:pStyle w:val="Ttulo3"/>
      </w:pPr>
      <w:r>
        <w:t>REQ0023 – Avaliações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1428F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BAE1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250D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33F0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71A3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460F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84F5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5886E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9B958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8252F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7491A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C50CD" w14:textId="77777777" w:rsidR="00A96E19" w:rsidRDefault="00000000">
            <w:r>
              <w:rPr>
                <w:sz w:val="19"/>
                <w:szCs w:val="19"/>
              </w:rPr>
              <w:t>Coordenação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48099" w14:textId="77777777" w:rsidR="00A96E19" w:rsidRDefault="00000000">
            <w:r>
              <w:rPr>
                <w:sz w:val="19"/>
                <w:szCs w:val="19"/>
              </w:rPr>
              <w:t>0004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622EE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4AEDEBEB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permitir que professores cadastrem, editem e acompanhem provas, registrando notas, critérios de correção e feedbacks, associadas a disciplinas e turmas. Alunos e responsáveis poderão ver notas e status conforme as permissões.</w:t>
      </w:r>
    </w:p>
    <w:p w14:paraId="24806DF7" w14:textId="77777777" w:rsidR="00A96E19" w:rsidRDefault="00000000">
      <w:pPr>
        <w:pStyle w:val="Ttulo3"/>
      </w:pPr>
      <w:r>
        <w:t>REQ0024 – Solicitação de relatórios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76E49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75D2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E1C8E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A36A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F479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A11B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5A91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30F63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83B5C" w14:textId="77777777" w:rsidR="00A96E19" w:rsidRDefault="00000000"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A1004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529E5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4F1C3" w14:textId="77777777" w:rsidR="00A96E19" w:rsidRDefault="00000000">
            <w:r>
              <w:rPr>
                <w:sz w:val="19"/>
                <w:szCs w:val="19"/>
              </w:rPr>
              <w:t>Diretoria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B88D4" w14:textId="77777777" w:rsidR="00A96E19" w:rsidRDefault="00000000">
            <w:r>
              <w:rPr>
                <w:sz w:val="19"/>
                <w:szCs w:val="19"/>
              </w:rPr>
              <w:t>0012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CEF55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7115BC27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Complementa o REQ0012: permite que a Diretoria e a Secretaria solicitem relatórios sob demanda (listas de presença, notas, matrículas, desempenho), gerados em PDF ou Excel e disponíveis conforme as permissões. A emissão em si segue o REQ0012; este requisito trata do fluxo de solicitação e acompanhamento.</w:t>
      </w:r>
    </w:p>
    <w:p w14:paraId="69E021B5" w14:textId="77777777" w:rsidR="00A96E19" w:rsidRDefault="00000000">
      <w:pPr>
        <w:pStyle w:val="Ttulo3"/>
      </w:pPr>
      <w:r>
        <w:t>REQ0025 – Acesso simultâneo de usuários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0C773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A16D0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9FF4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33F3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C83C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7899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7013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50164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76537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2C5D2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BF723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4B820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8AF99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524EC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02EAF1BE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lastRenderedPageBreak/>
        <w:t xml:space="preserve">Descrição: </w:t>
      </w:r>
      <w:r>
        <w:t>O sistema deverá suportar múltiplos usuários acessando a plataforma simultaneamente, cada um com credenciais individuais e permissões apropriadas ao seu perfil, sem conflitos ou perda de integridade dos dados e mantendo a mesma experiência independentemente da quantidade de acessos. É vedado o compartilhamento de um mesmo login entre pessoas. (Corrigido: a versão original previa vários usuários com o mesmo login, o que contradizia o REQ0028 e a segurança do sistema.)</w:t>
      </w:r>
    </w:p>
    <w:p w14:paraId="0A48AEF0" w14:textId="77777777" w:rsidR="00A96E19" w:rsidRDefault="00000000">
      <w:pPr>
        <w:pStyle w:val="Ttulo3"/>
      </w:pPr>
      <w:r>
        <w:t>REQ0026 – Disponibilidade 24 horas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57935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BE76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976C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ECAD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82C6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BB81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23A4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53C14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DE7F4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84C44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29143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B98E6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57611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F1ABA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38B5FE56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estar acessível 24 horas por dia, com disponibilidade mínima de 99%, com redundância e monitoramento para detectar e corrigir falhas rapidamente.</w:t>
      </w:r>
    </w:p>
    <w:p w14:paraId="38EAEFD3" w14:textId="77777777" w:rsidR="00A96E19" w:rsidRDefault="00000000">
      <w:pPr>
        <w:pStyle w:val="Ttulo3"/>
      </w:pPr>
      <w:r>
        <w:t>REQ0027 – Tempo de resposta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17EE4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F4F8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B2B7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F2EE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100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E107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B7D9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7437E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BBAAA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4E79F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68CC3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2F20D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CB511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B0691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20B7086F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garantir tempos de resposta rápidos, inclusive em períodos de pico: páginas carregadas em até 3 segundos e relatórios gerados quase instantaneamente (metas da seção 7).</w:t>
      </w:r>
    </w:p>
    <w:p w14:paraId="28CB56D4" w14:textId="77777777" w:rsidR="00A96E19" w:rsidRDefault="00000000">
      <w:pPr>
        <w:pStyle w:val="Ttulo3"/>
      </w:pPr>
      <w:r>
        <w:t>REQ0028 – Controle de acesso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14A21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EC7F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9934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53C5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83B4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8028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654D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28178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A6AD4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10090" w14:textId="77777777" w:rsidR="00A96E19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F5AF8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1C0F3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3F07D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DA674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2AD8AB10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possuir controle de acesso por perfil, garantindo que dados sensíveis e administrativos sejam acessados apenas por pessoas autorizadas, com gestão centralizada das permissões pelos administradores. (Prioridade elevada de Média para Alta, pois sustenta a conformidade com a LGPD.)</w:t>
      </w:r>
    </w:p>
    <w:p w14:paraId="55275283" w14:textId="77777777" w:rsidR="00A96E19" w:rsidRDefault="00000000">
      <w:pPr>
        <w:pStyle w:val="Ttulo3"/>
      </w:pPr>
      <w:r>
        <w:t>REQ0029 – Histórico de alterações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12678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5534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926B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ECC0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7C4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CE2C6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4748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2A0C8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0C4A4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47D74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D959E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1BD5E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A995E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A52EF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3D7C71B5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manter histórico detalhado das alterações em informações acadêmicas e administrativas (matrículas, notas, dados pessoais), acessível apenas a usuários autorizados, permitindo auditoria e recuperação de versões anteriores.</w:t>
      </w:r>
    </w:p>
    <w:p w14:paraId="6A22F4D5" w14:textId="77777777" w:rsidR="00A96E19" w:rsidRDefault="00000000">
      <w:pPr>
        <w:pStyle w:val="Ttulo3"/>
      </w:pPr>
      <w:r>
        <w:t>REQ0030 – Suporte a diferentes resoluções de tela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045589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7858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AEA2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4DC83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C7658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4BEE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C487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660A9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96BEE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E8039" w14:textId="77777777" w:rsidR="00A96E19" w:rsidRDefault="00000000"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9E0B9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F0720" w14:textId="77777777" w:rsidR="00A96E19" w:rsidRDefault="00000000">
            <w:r>
              <w:rPr>
                <w:sz w:val="19"/>
                <w:szCs w:val="19"/>
              </w:rPr>
              <w:t>Setor de TI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14272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EF7F0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3FE6C0A1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t xml:space="preserve">Descrição: </w:t>
      </w:r>
      <w:r>
        <w:t>O sistema deverá ser responsivo, ajustando-se automaticamente a dispositivos móveis, tablets e computadores, com navegação e interação consistentes em todas as plataformas.</w:t>
      </w:r>
    </w:p>
    <w:p w14:paraId="1278B95B" w14:textId="77777777" w:rsidR="00A96E19" w:rsidRDefault="00000000">
      <w:pPr>
        <w:pStyle w:val="Ttulo3"/>
      </w:pPr>
      <w:r>
        <w:t>REQ0031 – Atalhos de teclado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519"/>
        <w:gridCol w:w="1519"/>
      </w:tblGrid>
      <w:tr w:rsidR="00A96E19" w14:paraId="6D8B9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B9BDF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77C41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66C9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Imutabilidade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1497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CBEF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7B87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arq.</w:t>
            </w:r>
          </w:p>
        </w:tc>
      </w:tr>
      <w:tr w:rsidR="00A96E19" w14:paraId="2673D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B27E2" w14:textId="77777777" w:rsidR="00A96E19" w:rsidRDefault="00000000">
            <w:r>
              <w:rPr>
                <w:sz w:val="19"/>
                <w:szCs w:val="19"/>
              </w:rPr>
              <w:t>Não funcional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5CDAA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FADF4" w14:textId="77777777" w:rsidR="00A96E19" w:rsidRDefault="00000000">
            <w:r>
              <w:rPr>
                <w:sz w:val="19"/>
                <w:szCs w:val="19"/>
              </w:rPr>
              <w:t>Baixa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13026" w14:textId="77777777" w:rsidR="00A96E19" w:rsidRDefault="00000000">
            <w:r>
              <w:rPr>
                <w:sz w:val="19"/>
                <w:szCs w:val="19"/>
              </w:rPr>
              <w:t>Usuários finais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0F8B9" w14:textId="77777777" w:rsidR="00A96E19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29FA8" w14:textId="77777777" w:rsidR="00A96E19" w:rsidRDefault="00000000">
            <w:r>
              <w:rPr>
                <w:sz w:val="19"/>
                <w:szCs w:val="19"/>
              </w:rPr>
              <w:t>Baixo</w:t>
            </w:r>
          </w:p>
        </w:tc>
      </w:tr>
    </w:tbl>
    <w:p w14:paraId="4419D5EA" w14:textId="77777777" w:rsidR="00A96E19" w:rsidRDefault="00000000">
      <w:pPr>
        <w:spacing w:before="80" w:after="160" w:line="288" w:lineRule="auto"/>
        <w:jc w:val="both"/>
      </w:pPr>
      <w:r>
        <w:rPr>
          <w:b/>
          <w:bCs/>
        </w:rPr>
        <w:lastRenderedPageBreak/>
        <w:t xml:space="preserve">Descrição: </w:t>
      </w:r>
      <w:r>
        <w:t>O sistema deverá fornecer atalhos de teclado configuráveis e documentados (salvar, acessar menus, navegar entre telas) para permitir uma navegação ágil sem depender constantemente do mouse ou do toque.</w:t>
      </w:r>
    </w:p>
    <w:p w14:paraId="2E305404" w14:textId="77777777" w:rsidR="00A96E19" w:rsidRDefault="00000000">
      <w:pPr>
        <w:pStyle w:val="Ttulo2"/>
      </w:pPr>
      <w:bookmarkStart w:id="29" w:name="_Toc242120873"/>
      <w:r>
        <w:t>5.3 Diagramas</w:t>
      </w:r>
      <w:bookmarkEnd w:id="29"/>
    </w:p>
    <w:p w14:paraId="0F13E769" w14:textId="77777777" w:rsidR="00A96E19" w:rsidRDefault="00000000">
      <w:pPr>
        <w:pStyle w:val="Ttulo3"/>
      </w:pPr>
      <w:r>
        <w:t>Diagrama de casos de uso</w:t>
      </w:r>
    </w:p>
    <w:p w14:paraId="09A16557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24D7ECF" wp14:editId="420697B4">
            <wp:extent cx="5715000" cy="1828800"/>
            <wp:effectExtent l="0" t="0" r="0" b="0"/>
            <wp:docPr id="1" name="im-000.png" descr="Figura 1 – Diagrama de casos de uso" title="Figura 1 – 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64F1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 – Diagrama de casos de uso</w:t>
      </w:r>
    </w:p>
    <w:p w14:paraId="56623D14" w14:textId="77777777" w:rsidR="00A96E19" w:rsidRDefault="00000000">
      <w:pPr>
        <w:pStyle w:val="Ttulo3"/>
      </w:pPr>
      <w:r>
        <w:lastRenderedPageBreak/>
        <w:t>Diagrama de classes</w:t>
      </w:r>
    </w:p>
    <w:p w14:paraId="11CE05B4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1F69954" wp14:editId="3C64E330">
            <wp:extent cx="5905500" cy="5905500"/>
            <wp:effectExtent l="0" t="0" r="0" b="0"/>
            <wp:docPr id="1886716250" name="im-001.png" descr="Figura 2 – Diagrama de classes" title="Figura 2 – 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9146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 – Diagrama de classes</w:t>
      </w:r>
    </w:p>
    <w:p w14:paraId="2E7AFDD4" w14:textId="77777777" w:rsidR="00A96E19" w:rsidRDefault="00000000">
      <w:pPr>
        <w:pStyle w:val="Ttulo3"/>
      </w:pPr>
      <w:r>
        <w:t>Diagrama de objetos</w:t>
      </w:r>
    </w:p>
    <w:p w14:paraId="3F6867DC" w14:textId="77777777" w:rsidR="00A96E19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>Os dados exibidos são fictícios; CPF, PIS, senha, data de nascimento e endereço foram substituídos por valores genéricos.</w:t>
      </w:r>
    </w:p>
    <w:p w14:paraId="23654574" w14:textId="77777777" w:rsidR="00A96E19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56C80B5" wp14:editId="2E92522F">
            <wp:extent cx="5905500" cy="5905500"/>
            <wp:effectExtent l="0" t="0" r="0" b="0"/>
            <wp:docPr id="2109074192" name="im-002-masked.png" descr="Figura 3 – Diagrama de objetos" title="Figura 3 – Diagrama de obj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4782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3 – Diagrama de objetos</w:t>
      </w:r>
    </w:p>
    <w:p w14:paraId="7A92344B" w14:textId="77777777" w:rsidR="00A96E19" w:rsidRDefault="00000000">
      <w:pPr>
        <w:pStyle w:val="Ttulo3"/>
      </w:pPr>
      <w:r>
        <w:lastRenderedPageBreak/>
        <w:t>Diagrama de componentes</w:t>
      </w:r>
    </w:p>
    <w:p w14:paraId="55ED1B01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E6791EB" wp14:editId="2655AABB">
            <wp:extent cx="4648200" cy="2809875"/>
            <wp:effectExtent l="0" t="0" r="0" b="0"/>
            <wp:docPr id="1498128996" name="im-003.png" descr="Figura 4 – Diagrama de componentes do sistema" title="Figura 4 – Diagrama de componentes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D5A6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4 – Diagrama de componentes do sistema</w:t>
      </w:r>
    </w:p>
    <w:p w14:paraId="06DE0472" w14:textId="77777777" w:rsidR="00A96E19" w:rsidRDefault="00000000">
      <w:pPr>
        <w:pStyle w:val="Ttulo3"/>
      </w:pPr>
      <w:r>
        <w:t>Diagrama de colaboração e estrutura composta</w:t>
      </w:r>
    </w:p>
    <w:p w14:paraId="0E5D334D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F8390EA" wp14:editId="355B37B3">
            <wp:extent cx="5715000" cy="1866900"/>
            <wp:effectExtent l="0" t="0" r="0" b="0"/>
            <wp:docPr id="1416315939" name="im-004.png" descr="Figura 5 – Colaboração (emissão de relatório) e estrutura composta (chamada)" title="Figura 5 – Colaboração (emissão de relatório) e estrutura composta (cham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D90E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5 – Colaboração (emissão de relatório) e estrutura composta (chamada)</w:t>
      </w:r>
    </w:p>
    <w:p w14:paraId="31E4BDE3" w14:textId="77777777" w:rsidR="00A96E19" w:rsidRDefault="00000000">
      <w:pPr>
        <w:pStyle w:val="Ttulo3"/>
      </w:pPr>
      <w:r>
        <w:t>Máquinas de estado</w:t>
      </w:r>
    </w:p>
    <w:p w14:paraId="2F55721A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774ADF0" wp14:editId="224196D9">
            <wp:extent cx="5715000" cy="1866900"/>
            <wp:effectExtent l="0" t="0" r="0" b="0"/>
            <wp:docPr id="1251702549" name="im-005.png" descr="Figura 6 – Máquina de estados do processo de matrícula" title="Figura 6 – Máquina de estados do processo de matríc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119B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6 – Máquina de estados do processo de matrícula</w:t>
      </w:r>
    </w:p>
    <w:p w14:paraId="363B500F" w14:textId="77777777" w:rsidR="00A96E19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944C152" wp14:editId="6DB9535C">
            <wp:extent cx="4895850" cy="1400175"/>
            <wp:effectExtent l="0" t="0" r="0" b="0"/>
            <wp:docPr id="1944131290" name="im-006.png" descr="Figura 7 – Máquina de estados da criação de avaliação e inserção de notas" title="Figura 7 – Máquina de estados da criação de avaliação e inserção de n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26E5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7 – Máquina de estados da criação de avaliação e inserção de notas</w:t>
      </w:r>
    </w:p>
    <w:p w14:paraId="3B8FD1B2" w14:textId="77777777" w:rsidR="00A96E19" w:rsidRDefault="00000000">
      <w:pPr>
        <w:pStyle w:val="Ttulo3"/>
      </w:pPr>
      <w:r>
        <w:t>Diagramas de atividades</w:t>
      </w:r>
    </w:p>
    <w:p w14:paraId="176C5D7A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9BFD1D3" wp14:editId="4EE190F3">
            <wp:extent cx="2876550" cy="2495550"/>
            <wp:effectExtent l="0" t="0" r="0" b="0"/>
            <wp:docPr id="201556517" name="im-007.png" descr="Figura 8 – Atividades: chamada" title="Figura 8 – Atividades: cha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D38F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8 – Atividades: chamada</w:t>
      </w:r>
    </w:p>
    <w:p w14:paraId="58A2DE4E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E829983" wp14:editId="33480B43">
            <wp:extent cx="2800350" cy="2781300"/>
            <wp:effectExtent l="0" t="0" r="0" b="0"/>
            <wp:docPr id="15988695" name="im-008.png" descr="Figura 9 – Atividades: registro de notas dos alunos" title="Figura 9 – Atividades: registro de notas dos alu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2981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9 – Atividades: registro de notas dos alunos</w:t>
      </w:r>
    </w:p>
    <w:p w14:paraId="0E402B88" w14:textId="77777777" w:rsidR="00A96E19" w:rsidRDefault="00000000">
      <w:pPr>
        <w:pStyle w:val="Ttulo3"/>
      </w:pPr>
      <w:r>
        <w:lastRenderedPageBreak/>
        <w:t>Diagramas de sequência</w:t>
      </w:r>
    </w:p>
    <w:p w14:paraId="4ED2C903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DE4C68E" wp14:editId="7CA21EC8">
            <wp:extent cx="4152900" cy="1762125"/>
            <wp:effectExtent l="0" t="0" r="0" b="0"/>
            <wp:docPr id="57020337" name="im-009.png" descr="Figura 10 – Sequência: consulta de notas do aluno" title="Figura 10 – Sequência: consulta de notas do al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24F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10 – Sequência: consulta de notas do aluno</w:t>
      </w:r>
    </w:p>
    <w:p w14:paraId="6140487C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283DFC1" wp14:editId="482BEE1E">
            <wp:extent cx="4276725" cy="2190750"/>
            <wp:effectExtent l="0" t="0" r="0" b="0"/>
            <wp:docPr id="1758833300" name="im-010.png" descr="Figura 11 – Sequência: chamada" title="Figura 11 – Sequência: cha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A831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11 – Sequência: chamada</w:t>
      </w:r>
    </w:p>
    <w:p w14:paraId="2B265644" w14:textId="77777777" w:rsidR="00A96E19" w:rsidRDefault="00000000">
      <w:pPr>
        <w:pStyle w:val="Ttulo2"/>
      </w:pPr>
      <w:bookmarkStart w:id="30" w:name="_Toc242120874"/>
      <w:r>
        <w:t>5.4 Protótipos de tela</w:t>
      </w:r>
      <w:bookmarkEnd w:id="30"/>
    </w:p>
    <w:p w14:paraId="78C828EB" w14:textId="77777777" w:rsidR="00A96E19" w:rsidRDefault="00000000">
      <w:pPr>
        <w:pStyle w:val="Ttulo3"/>
      </w:pPr>
      <w:r>
        <w:t>Primeira versão (desktop)</w:t>
      </w:r>
    </w:p>
    <w:p w14:paraId="31D6C4BF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85ACA3E" wp14:editId="2E0D8218">
            <wp:extent cx="4095750" cy="2047875"/>
            <wp:effectExtent l="0" t="0" r="0" b="0"/>
            <wp:docPr id="1858941971" name="im-011.png" descr="Figura 12 – Ocorrências" title="Figura 12 – Ocorrê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9327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12 – Ocorrências</w:t>
      </w:r>
    </w:p>
    <w:p w14:paraId="098808C0" w14:textId="77777777" w:rsidR="00A96E19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74496D4" wp14:editId="7D5B211F">
            <wp:extent cx="4095750" cy="2057400"/>
            <wp:effectExtent l="0" t="0" r="0" b="0"/>
            <wp:docPr id="909824335" name="im-012.png" descr="Figura 13 – Atividades postadas (detalhe)" title="Figura 13 – Atividades postadas (detalh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6F76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13 – Atividades postadas (detalhe)</w:t>
      </w:r>
    </w:p>
    <w:p w14:paraId="04F4E72D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C12A7DC" wp14:editId="62BE77AA">
            <wp:extent cx="4095750" cy="2047875"/>
            <wp:effectExtent l="0" t="0" r="0" b="0"/>
            <wp:docPr id="1538750234" name="im-013.png" descr="Figura 14 – Atividades postadas" title="Figura 14 – Atividades pos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4CA4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14 – Atividades postadas</w:t>
      </w:r>
    </w:p>
    <w:p w14:paraId="5D69F842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0019F4E" wp14:editId="1949586B">
            <wp:extent cx="4095750" cy="2076450"/>
            <wp:effectExtent l="0" t="0" r="0" b="0"/>
            <wp:docPr id="1647260315" name="im-014.png" descr="Figura 15 – Desempenho acadêmico" title="Figura 15 – Desempenho acadêm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DD29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15 – Desempenho acadêmico</w:t>
      </w:r>
    </w:p>
    <w:p w14:paraId="6FE237EC" w14:textId="77777777" w:rsidR="00A96E19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DD1B59F" wp14:editId="613169CE">
            <wp:extent cx="4095750" cy="2047875"/>
            <wp:effectExtent l="0" t="0" r="0" b="0"/>
            <wp:docPr id="1425778415" name="im-015.png" descr="Figura 16 – Calendário" title="Figura 16 – Calend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4441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16 – Calendário</w:t>
      </w:r>
    </w:p>
    <w:p w14:paraId="0AAF64A2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FB4E3E5" wp14:editId="19979CCA">
            <wp:extent cx="4095750" cy="2047875"/>
            <wp:effectExtent l="0" t="0" r="0" b="0"/>
            <wp:docPr id="1947007524" name="im-016.png" descr="Figura 17 – Calendário (frequência do dia)" title="Figura 17 – Calendário (frequência do di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475D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17 – Calendário (frequência do dia)</w:t>
      </w:r>
    </w:p>
    <w:p w14:paraId="70226A36" w14:textId="77777777" w:rsidR="00A96E19" w:rsidRDefault="00000000">
      <w:pPr>
        <w:pStyle w:val="Ttulo3"/>
      </w:pPr>
      <w:r>
        <w:t>Primeira versão (mobile)</w:t>
      </w:r>
    </w:p>
    <w:p w14:paraId="735198FE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866A7A1" wp14:editId="4539B8CF">
            <wp:extent cx="1895475" cy="3200400"/>
            <wp:effectExtent l="0" t="0" r="0" b="0"/>
            <wp:docPr id="1480320388" name="im-017.png" descr="Figura 18 – Calendário" title="Figura 18 – Calend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4063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18 – Calendário</w:t>
      </w:r>
    </w:p>
    <w:p w14:paraId="401DD009" w14:textId="77777777" w:rsidR="00A96E19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273B790" wp14:editId="3C55EB66">
            <wp:extent cx="1905000" cy="3171825"/>
            <wp:effectExtent l="0" t="0" r="0" b="0"/>
            <wp:docPr id="147139607" name="im-018.png" descr="Figura 19 – Atividades" title="Figura 19 – Ativ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BA57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19 – Atividades</w:t>
      </w:r>
    </w:p>
    <w:p w14:paraId="137389FA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7348AF6" wp14:editId="45C3D037">
            <wp:extent cx="1905000" cy="3219450"/>
            <wp:effectExtent l="0" t="0" r="0" b="0"/>
            <wp:docPr id="440238278" name="im-019.png" descr="Figura 20 – Desempenho acadêmico" title="Figura 20 – Desempenho acadêm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04A6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20 – Desempenho acadêmico</w:t>
      </w:r>
    </w:p>
    <w:p w14:paraId="3A9C436D" w14:textId="77777777" w:rsidR="00A96E19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417A773" wp14:editId="1A7F959C">
            <wp:extent cx="1905000" cy="3200400"/>
            <wp:effectExtent l="0" t="0" r="0" b="0"/>
            <wp:docPr id="557339262" name="im-020.png" descr="Figura 21 – Ocorrências" title="Figura 21 – Ocorrê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6E63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21 – Ocorrências</w:t>
      </w:r>
    </w:p>
    <w:p w14:paraId="253E91E0" w14:textId="77777777" w:rsidR="00A96E19" w:rsidRDefault="00000000">
      <w:pPr>
        <w:pStyle w:val="Ttulo3"/>
      </w:pPr>
      <w:r>
        <w:t>Telas atualizadas</w:t>
      </w:r>
    </w:p>
    <w:p w14:paraId="6C6F03E8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B9B494E" wp14:editId="7F5801AF">
            <wp:extent cx="4095750" cy="2143125"/>
            <wp:effectExtent l="0" t="0" r="0" b="0"/>
            <wp:docPr id="889293718" name="im-021.png" descr="Figura 22 – Faltas (sem registro)" title="Figura 22 – Faltas (sem registr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CAB2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22 – Faltas (sem registro)</w:t>
      </w:r>
    </w:p>
    <w:p w14:paraId="656E12C3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E459A4C" wp14:editId="7F3D3C08">
            <wp:extent cx="4095750" cy="2133600"/>
            <wp:effectExtent l="0" t="0" r="0" b="0"/>
            <wp:docPr id="1785093530" name="im-022.png" descr="Figura 23 – Faltas (dia com falta)" title="Figura 23 – Faltas (dia com fal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A5AC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23 – Faltas (dia com falta)</w:t>
      </w:r>
    </w:p>
    <w:p w14:paraId="0E2A815E" w14:textId="77777777" w:rsidR="00A96E19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B350ACC" wp14:editId="6CEC12BE">
            <wp:extent cx="4095750" cy="2171700"/>
            <wp:effectExtent l="0" t="0" r="0" b="0"/>
            <wp:docPr id="1371279620" name="im-023.png" descr="Figura 24 – Quadro de avisos" title="Figura 24 – Quadro de av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AA60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24 – Quadro de avisos</w:t>
      </w:r>
    </w:p>
    <w:p w14:paraId="2DE1D355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797ECC0" wp14:editId="5A62409D">
            <wp:extent cx="4095750" cy="2143125"/>
            <wp:effectExtent l="0" t="0" r="0" b="0"/>
            <wp:docPr id="1643723094" name="im-024.png" descr="Figura 25 – Horário de hoje" title="Figura 25 – Horário de ho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2F08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25 – Horário de hoje</w:t>
      </w:r>
    </w:p>
    <w:p w14:paraId="699A26DC" w14:textId="77777777" w:rsidR="00A96E1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655B017" wp14:editId="205108CC">
            <wp:extent cx="4095750" cy="2152650"/>
            <wp:effectExtent l="0" t="0" r="0" b="0"/>
            <wp:docPr id="1699275107" name="im-025.png" descr="Figura 26 – Notas" title="Figura 26 – N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C7C5" w14:textId="77777777" w:rsidR="00A96E1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26 – Notas</w:t>
      </w:r>
    </w:p>
    <w:p w14:paraId="5FE9C873" w14:textId="77777777" w:rsidR="00A96E19" w:rsidRDefault="00000000">
      <w:pPr>
        <w:pStyle w:val="Ttulo1"/>
      </w:pPr>
      <w:bookmarkStart w:id="31" w:name="_Toc242120875"/>
      <w:r>
        <w:t>6. Restrições</w:t>
      </w:r>
      <w:bookmarkEnd w:id="31"/>
    </w:p>
    <w:p w14:paraId="26BBD598" w14:textId="77777777" w:rsidR="00A96E19" w:rsidRDefault="00000000">
      <w:pPr>
        <w:spacing w:after="120" w:line="300" w:lineRule="auto"/>
        <w:jc w:val="both"/>
      </w:pPr>
      <w:r>
        <w:t>O desenvolvimento da plataforma está sujeito a restrições que precisam ser observadas para garantir sua viabilidade técnica, legal e operacional:</w:t>
      </w:r>
    </w:p>
    <w:p w14:paraId="0EFDFEB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Restrições de design: </w:t>
      </w:r>
      <w:r>
        <w:t>interface responsiva e acessível em computadores, tablets e smartphones, respeitando diretrizes de usabilidade e acessibilidade, com padrão consistente entre todos os módulos.</w:t>
      </w:r>
    </w:p>
    <w:p w14:paraId="412070F1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lastRenderedPageBreak/>
        <w:t xml:space="preserve">Restrições tecnológicas: </w:t>
      </w:r>
      <w:r>
        <w:t>arquitetura web compatível com navegadores modernos e sistemas operacionais amplamente utilizados; operação em nuvem, assegurando disponibilidade e escalabilidade; compatibilidade com bancos relacionais e não relacionais.</w:t>
      </w:r>
    </w:p>
    <w:p w14:paraId="1499A093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Restrições operacionais: </w:t>
      </w:r>
      <w:r>
        <w:t>disponibilidade mínima de 99%, suporte a acessos simultâneos em períodos de pico (fechamento de notas e matrículas) e tempo de resposta adequado em operações críticas.</w:t>
      </w:r>
    </w:p>
    <w:p w14:paraId="64B1E4C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Restrições regulamentares: </w:t>
      </w:r>
      <w:r>
        <w:t>atendimento à LGPD no armazenamento, tratamento e compartilhamento de dados pessoais de alunos, responsáveis, professores e funcionários, além de normas educacionais e de órgãos oficiais. Por envolver dados de crianças e adolescentes, deve-se observar também o tratamento específico previsto na LGPD e no ECA.</w:t>
      </w:r>
    </w:p>
    <w:p w14:paraId="17A22A5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Restrições de dependência: </w:t>
      </w:r>
      <w:r>
        <w:t>acesso constante à internet para funcionalidades em tempo real e integrações com terceiros (gateways de pagamento, e-mail, notificações móveis), que podem impactar a disponibilidade em caso de falhas externas.</w:t>
      </w:r>
    </w:p>
    <w:p w14:paraId="433F1E1A" w14:textId="77777777" w:rsidR="00A96E19" w:rsidRDefault="00000000">
      <w:pPr>
        <w:pStyle w:val="Ttulo1"/>
      </w:pPr>
      <w:bookmarkStart w:id="32" w:name="_Toc242120876"/>
      <w:r>
        <w:t>7. Faixas de Qualidade</w:t>
      </w:r>
      <w:bookmarkEnd w:id="32"/>
    </w:p>
    <w:p w14:paraId="6772A4C2" w14:textId="77777777" w:rsidR="00A96E19" w:rsidRDefault="00000000">
      <w:pPr>
        <w:spacing w:after="120" w:line="300" w:lineRule="auto"/>
        <w:jc w:val="both"/>
      </w:pPr>
      <w:r>
        <w:t>O projeto Triledu visa não apenas entregar um sistema funcional, mas garantir que sua operação atenda a altos padrões de qualidade:</w:t>
      </w:r>
    </w:p>
    <w:p w14:paraId="34279419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Usabilidade: </w:t>
      </w:r>
      <w:r>
        <w:t>interface intuitiva e de fácil acesso para professores, alunos e responsáveis em qualquer dispositivo.</w:t>
      </w:r>
    </w:p>
    <w:p w14:paraId="6D6952F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Desempenho: </w:t>
      </w:r>
      <w:r>
        <w:t>carregamento de páginas em até 3 segundos e geração de relatórios quase instantânea.</w:t>
      </w:r>
    </w:p>
    <w:p w14:paraId="7CA04C9A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Robustez: </w:t>
      </w:r>
      <w:r>
        <w:t>uptime mínimo de 99%, com mecanismos de backup e recuperação que garantam persistência e integridade dos dados.</w:t>
      </w:r>
    </w:p>
    <w:p w14:paraId="2CA7BACA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Segurança: </w:t>
      </w:r>
      <w:r>
        <w:t>autenticação rigorosa e criptografia, em conformidade com a LGPD.</w:t>
      </w:r>
    </w:p>
    <w:p w14:paraId="39B5A13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Escalabilidade: </w:t>
      </w:r>
      <w:r>
        <w:t>crescimento do número de usuários sem comprometer a estabilidade ou a eficiência.</w:t>
      </w:r>
    </w:p>
    <w:p w14:paraId="07F5850F" w14:textId="77777777" w:rsidR="00A96E19" w:rsidRDefault="00000000">
      <w:pPr>
        <w:pStyle w:val="Ttulo1"/>
      </w:pPr>
      <w:bookmarkStart w:id="33" w:name="_Toc242120877"/>
      <w:r>
        <w:t>8. Precedência e Prioridade</w:t>
      </w:r>
      <w:bookmarkEnd w:id="33"/>
    </w:p>
    <w:p w14:paraId="70FE4306" w14:textId="77777777" w:rsidR="00A96E19" w:rsidRDefault="00000000">
      <w:pPr>
        <w:spacing w:after="120" w:line="300" w:lineRule="auto"/>
        <w:jc w:val="both"/>
      </w:pPr>
      <w:r>
        <w:t>A tabela classifica os recursos conforme o benefício para o usuário final (ver seção 11.2) e sugere uma ordem de implementação. Trata-se de uma proposta inicial, a ser validada com a Direção Escolar e a Profissional da Educação.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38"/>
        <w:gridCol w:w="3800"/>
      </w:tblGrid>
      <w:tr w:rsidR="00A96E19" w14:paraId="6660D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E2E52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3E46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Recursos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EB48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</w:p>
        </w:tc>
      </w:tr>
      <w:tr w:rsidR="00A96E19" w14:paraId="29772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660F2" w14:textId="77777777" w:rsidR="00A96E19" w:rsidRDefault="00000000">
            <w:r>
              <w:rPr>
                <w:sz w:val="19"/>
                <w:szCs w:val="19"/>
              </w:rPr>
              <w:t>1 – Crítico (base do sistema)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1E746" w14:textId="77777777" w:rsidR="00A96E19" w:rsidRDefault="00000000">
            <w:r>
              <w:rPr>
                <w:sz w:val="19"/>
                <w:szCs w:val="19"/>
              </w:rPr>
              <w:t>REQ0001, 0002, 0028 (login e controle de acesso); REQ0006, 0008, 0009, 0010 (cadastros); REQ0017 (validação de dados); REQ0021, 0022 (matrícula e rematrícula)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24D96" w14:textId="77777777" w:rsidR="00A96E19" w:rsidRDefault="00000000">
            <w:r>
              <w:rPr>
                <w:sz w:val="19"/>
                <w:szCs w:val="19"/>
              </w:rPr>
              <w:t>Sem esses recursos o sistema não opera; os demais módulos dependem deles.</w:t>
            </w:r>
          </w:p>
        </w:tc>
      </w:tr>
      <w:tr w:rsidR="00A96E19" w14:paraId="5F657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AFB8A" w14:textId="77777777" w:rsidR="00A96E19" w:rsidRDefault="00000000">
            <w:r>
              <w:rPr>
                <w:sz w:val="19"/>
                <w:szCs w:val="19"/>
              </w:rPr>
              <w:t>2 – Crítico (núcleo pedagógico)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0BD91" w14:textId="77777777" w:rsidR="00A96E19" w:rsidRDefault="00000000">
            <w:r>
              <w:rPr>
                <w:sz w:val="19"/>
                <w:szCs w:val="19"/>
              </w:rPr>
              <w:t>REQ0003, 0023 (notas e avaliações); REQ0014 (frequência); REQ0012, 0024 (relatórios)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534BF" w14:textId="77777777" w:rsidR="00A96E19" w:rsidRDefault="00000000">
            <w:r>
              <w:rPr>
                <w:sz w:val="19"/>
                <w:szCs w:val="19"/>
              </w:rPr>
              <w:t>Atendem às necessidades de importância 5 da seção 3.7.</w:t>
            </w:r>
          </w:p>
        </w:tc>
      </w:tr>
      <w:tr w:rsidR="00A96E19" w14:paraId="16FE4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9E84E" w14:textId="77777777" w:rsidR="00A96E19" w:rsidRDefault="00000000">
            <w:r>
              <w:rPr>
                <w:sz w:val="19"/>
                <w:szCs w:val="19"/>
              </w:rPr>
              <w:t>3 – Importante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1E774" w14:textId="77777777" w:rsidR="00A96E19" w:rsidRDefault="00000000">
            <w:r>
              <w:rPr>
                <w:sz w:val="19"/>
                <w:szCs w:val="19"/>
              </w:rPr>
              <w:t>REQ0011, 0020 (avisos e eventos); REQ0004 (agenda); REQ0007 (horários); REQ0015 (plano de aula); REQ0018, 0019 (ano letivo e calendário); REQ0013 (certificados); REQ0005 (ocorrências)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9354A" w14:textId="77777777" w:rsidR="00A96E19" w:rsidRDefault="00000000">
            <w:r>
              <w:rPr>
                <w:sz w:val="19"/>
                <w:szCs w:val="19"/>
              </w:rPr>
              <w:t>Melhoram a eficácia e a comunicação, mas o sistema funciona sem eles em uma primeira versão.</w:t>
            </w:r>
          </w:p>
        </w:tc>
      </w:tr>
      <w:tr w:rsidR="00A96E19" w14:paraId="79579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97824" w14:textId="77777777" w:rsidR="00A96E19" w:rsidRDefault="00000000">
            <w:r>
              <w:rPr>
                <w:sz w:val="19"/>
                <w:szCs w:val="19"/>
              </w:rPr>
              <w:lastRenderedPageBreak/>
              <w:t>Transversal (acompanha todas as fases)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2CD1A" w14:textId="77777777" w:rsidR="00A96E19" w:rsidRDefault="00000000">
            <w:r>
              <w:rPr>
                <w:sz w:val="19"/>
                <w:szCs w:val="19"/>
              </w:rPr>
              <w:t>REQ0016 (backup), 0025, 0026, 0027, 0029, 0030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337FD" w14:textId="77777777" w:rsidR="00A96E19" w:rsidRDefault="00000000">
            <w:r>
              <w:rPr>
                <w:sz w:val="19"/>
                <w:szCs w:val="19"/>
              </w:rPr>
              <w:t>Requisitos não funcionais que devem ser considerados desde a arquitetura.</w:t>
            </w:r>
          </w:p>
        </w:tc>
      </w:tr>
      <w:tr w:rsidR="00A96E19" w14:paraId="30C80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6FBA1" w14:textId="77777777" w:rsidR="00A96E19" w:rsidRDefault="00000000">
            <w:r>
              <w:rPr>
                <w:sz w:val="19"/>
                <w:szCs w:val="19"/>
              </w:rPr>
              <w:t>4 – Útil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01C4A" w14:textId="77777777" w:rsidR="00A96E19" w:rsidRDefault="00000000">
            <w:r>
              <w:rPr>
                <w:sz w:val="19"/>
                <w:szCs w:val="19"/>
              </w:rPr>
              <w:t>REQ0031 (atalhos de teclado)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A23B1" w14:textId="77777777" w:rsidR="00A96E19" w:rsidRDefault="00000000">
            <w:r>
              <w:rPr>
                <w:sz w:val="19"/>
                <w:szCs w:val="19"/>
              </w:rPr>
              <w:t>Uso menos frequente; pode ficar para uma versão posterior.</w:t>
            </w:r>
          </w:p>
        </w:tc>
      </w:tr>
    </w:tbl>
    <w:p w14:paraId="055526F7" w14:textId="77777777" w:rsidR="00A96E19" w:rsidRDefault="00A96E19">
      <w:pPr>
        <w:spacing w:after="120"/>
      </w:pPr>
    </w:p>
    <w:p w14:paraId="2EC47612" w14:textId="77777777" w:rsidR="00A96E19" w:rsidRDefault="00000000">
      <w:pPr>
        <w:pStyle w:val="Ttulo1"/>
      </w:pPr>
      <w:bookmarkStart w:id="34" w:name="_Toc242120878"/>
      <w:r>
        <w:t>9. Outros Requisitos do Produto</w:t>
      </w:r>
      <w:bookmarkEnd w:id="34"/>
    </w:p>
    <w:p w14:paraId="41F26E0D" w14:textId="77777777" w:rsidR="00A96E19" w:rsidRDefault="00000000">
      <w:pPr>
        <w:pStyle w:val="Ttulo2"/>
      </w:pPr>
      <w:bookmarkStart w:id="35" w:name="_Toc242120879"/>
      <w:r>
        <w:t>9.1 Padrões aplicáveis</w:t>
      </w:r>
      <w:bookmarkEnd w:id="35"/>
    </w:p>
    <w:p w14:paraId="0C74B69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Jurídicos e regulamentares: LGPD (Lei nº 13.709/2018), ECA (Lei nº 8.069/1990) e normas do MEC para envio de dados educacionais.</w:t>
      </w:r>
    </w:p>
    <w:p w14:paraId="748CF4AC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Comunicação: HTTPS/TLS para todo o tráfego; protocolos TCP/IP.</w:t>
      </w:r>
    </w:p>
    <w:p w14:paraId="5E93716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Acessibilidade: recomendações WCAG 2.1 (nível AA).</w:t>
      </w:r>
    </w:p>
    <w:p w14:paraId="5973680B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Qualidade e segurança: boas práticas inspiradas nas famílias ISO/IEC 25010 (qualidade de produto) e ISO/IEC 27001 (segurança da informação), como referência — sem pretensão de certificação nesta fase.</w:t>
      </w:r>
    </w:p>
    <w:p w14:paraId="3B6B5B18" w14:textId="77777777" w:rsidR="00A96E19" w:rsidRDefault="00000000">
      <w:pPr>
        <w:pStyle w:val="Ttulo2"/>
      </w:pPr>
      <w:bookmarkStart w:id="36" w:name="_Toc242120880"/>
      <w:r>
        <w:t>9.2 Requisitos do sistema</w:t>
      </w:r>
      <w:bookmarkEnd w:id="36"/>
    </w:p>
    <w:p w14:paraId="20926D2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Acesso por navegadores modernos (Google Chrome, Mozilla Firefox e Microsoft Edge, em versões atualizadas) em Windows, Linux, macOS, Android e iOS.</w:t>
      </w:r>
    </w:p>
    <w:p w14:paraId="2C733FCD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Servidor em nuvem com banco de dados PostgreSQL e, quando necessário, NoSQL.</w:t>
      </w:r>
    </w:p>
    <w:p w14:paraId="5C6356E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Não há exigência de software adicional no cliente; periféricos (impressora, leitor de PDF) apenas para emissão de documentos.</w:t>
      </w:r>
    </w:p>
    <w:p w14:paraId="6A09443D" w14:textId="77777777" w:rsidR="00A96E19" w:rsidRDefault="00000000">
      <w:pPr>
        <w:pStyle w:val="Ttulo2"/>
      </w:pPr>
      <w:bookmarkStart w:id="37" w:name="_Toc242120881"/>
      <w:r>
        <w:t>9.3 Requisitos de desempenho</w:t>
      </w:r>
      <w:bookmarkEnd w:id="37"/>
    </w:p>
    <w:p w14:paraId="008BC915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Carregamento de páginas em até 3 segundos em condições normais.</w:t>
      </w:r>
    </w:p>
    <w:p w14:paraId="0DADD3D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Disponibilidade mínima de 99%.</w:t>
      </w:r>
    </w:p>
    <w:p w14:paraId="60A4B533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Suporte a picos de acesso simultâneo (fechamento de notas e período de matrículas), com escalabilidade e balanceamento de carga.</w:t>
      </w:r>
    </w:p>
    <w:p w14:paraId="29C83F8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Geração de relatórios quase instantânea.</w:t>
      </w:r>
    </w:p>
    <w:p w14:paraId="023AFA77" w14:textId="77777777" w:rsidR="00A96E19" w:rsidRDefault="00000000">
      <w:pPr>
        <w:pStyle w:val="Ttulo2"/>
      </w:pPr>
      <w:bookmarkStart w:id="38" w:name="_Toc242120882"/>
      <w:r>
        <w:t>9.4 Requisitos ambientais</w:t>
      </w:r>
      <w:bookmarkEnd w:id="38"/>
    </w:p>
    <w:p w14:paraId="2BA74C79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Uso em escolas urbanas e suburbanas com internet banda larga ou móvel; previsão de modo offline/leve para instabilidades de conexão.</w:t>
      </w:r>
    </w:p>
    <w:p w14:paraId="4C2D7C00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Tratamento de erros com mensagens claras ao usuário e recuperação por backups programados.</w:t>
      </w:r>
    </w:p>
    <w:p w14:paraId="07FAE5C5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Manutenção preventiva e evolutiva realizada pela equipe técnica, preferencialmente fora dos horários de pico escolar.</w:t>
      </w:r>
    </w:p>
    <w:p w14:paraId="3F4D5AE8" w14:textId="77777777" w:rsidR="00A96E19" w:rsidRDefault="00000000">
      <w:pPr>
        <w:pStyle w:val="Ttulo1"/>
      </w:pPr>
      <w:bookmarkStart w:id="39" w:name="_Toc242120883"/>
      <w:r>
        <w:lastRenderedPageBreak/>
        <w:t>10. Requisitos de Documentação</w:t>
      </w:r>
      <w:bookmarkEnd w:id="39"/>
    </w:p>
    <w:p w14:paraId="15A553CB" w14:textId="77777777" w:rsidR="00A96E19" w:rsidRDefault="00000000">
      <w:pPr>
        <w:pStyle w:val="Ttulo2"/>
      </w:pPr>
      <w:bookmarkStart w:id="40" w:name="_Toc242120884"/>
      <w:r>
        <w:t>10.1 Notas sobre a liberação (Leia-me)</w:t>
      </w:r>
      <w:bookmarkEnd w:id="40"/>
    </w:p>
    <w:p w14:paraId="028C609A" w14:textId="77777777" w:rsidR="00A96E19" w:rsidRDefault="00000000">
      <w:pPr>
        <w:spacing w:after="120" w:line="300" w:lineRule="auto"/>
        <w:jc w:val="both"/>
      </w:pPr>
      <w:r>
        <w:t>Cada versão acompanhará notas de liberação com novidades, problemas de compatibilidade com versões anteriores, instruções de atualização e problemas conhecidos.</w:t>
      </w:r>
    </w:p>
    <w:p w14:paraId="5E629CDB" w14:textId="77777777" w:rsidR="00A96E19" w:rsidRDefault="00000000">
      <w:pPr>
        <w:pStyle w:val="Ttulo2"/>
      </w:pPr>
      <w:bookmarkStart w:id="41" w:name="_Toc242120885"/>
      <w:r>
        <w:t>10.2 Ajuda on-line</w:t>
      </w:r>
      <w:bookmarkEnd w:id="41"/>
    </w:p>
    <w:p w14:paraId="08285E26" w14:textId="77777777" w:rsidR="00A96E19" w:rsidRDefault="00000000">
      <w:pPr>
        <w:spacing w:after="120" w:line="300" w:lineRule="auto"/>
        <w:jc w:val="both"/>
      </w:pPr>
      <w:r>
        <w:t>A plataforma contará com base de conhecimento, tutoriais integrados e FAQ, conforme previsto na seção 4.2, com conteúdo adequado a cada perfil de usuário.</w:t>
      </w:r>
    </w:p>
    <w:p w14:paraId="0FB08118" w14:textId="77777777" w:rsidR="00A96E19" w:rsidRDefault="00000000">
      <w:pPr>
        <w:pStyle w:val="Ttulo2"/>
      </w:pPr>
      <w:bookmarkStart w:id="42" w:name="_Toc242120886"/>
      <w:r>
        <w:t>10.3 Guias de instalação</w:t>
      </w:r>
      <w:bookmarkEnd w:id="42"/>
    </w:p>
    <w:p w14:paraId="01552C6C" w14:textId="77777777" w:rsidR="00A96E19" w:rsidRDefault="00000000">
      <w:pPr>
        <w:spacing w:after="120" w:line="300" w:lineRule="auto"/>
        <w:jc w:val="both"/>
      </w:pPr>
      <w:r>
        <w:t>Documento com instruções de implantação, configuração do ambiente em nuvem e atualização, voltado à equipe técnica.</w:t>
      </w:r>
    </w:p>
    <w:p w14:paraId="3B95CF47" w14:textId="77777777" w:rsidR="00A96E19" w:rsidRDefault="00000000">
      <w:pPr>
        <w:pStyle w:val="Ttulo2"/>
      </w:pPr>
      <w:bookmarkStart w:id="43" w:name="_Toc242120887"/>
      <w:r>
        <w:t>10.4 Rótulo e embalagem</w:t>
      </w:r>
      <w:bookmarkEnd w:id="43"/>
    </w:p>
    <w:p w14:paraId="7D3D986E" w14:textId="77777777" w:rsidR="00A96E19" w:rsidRDefault="00000000">
      <w:pPr>
        <w:spacing w:after="120" w:line="300" w:lineRule="auto"/>
        <w:jc w:val="both"/>
      </w:pPr>
      <w:r>
        <w:t>Padronização visual da marca Triledu (logotipo, ícones, cores e avisos de direitos autorais) em telas de login, menus, mensagens do sistema e documentos emitidos.</w:t>
      </w:r>
    </w:p>
    <w:p w14:paraId="3F0D9DC3" w14:textId="77777777" w:rsidR="00A96E19" w:rsidRDefault="00000000">
      <w:pPr>
        <w:pStyle w:val="Ttulo1"/>
      </w:pPr>
      <w:bookmarkStart w:id="44" w:name="_Toc242120888"/>
      <w:r>
        <w:t>11. Apêndice 1 – Atributos do Recurso</w:t>
      </w:r>
      <w:bookmarkEnd w:id="44"/>
    </w:p>
    <w:p w14:paraId="086A079A" w14:textId="77777777" w:rsidR="00A96E19" w:rsidRDefault="00000000">
      <w:pPr>
        <w:pStyle w:val="Ttulo2"/>
      </w:pPr>
      <w:bookmarkStart w:id="45" w:name="_Toc242120889"/>
      <w:r>
        <w:t>11.1 Status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A96E19" w14:paraId="6A65B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2568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EE3CB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A96E19" w14:paraId="6459F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672DC" w14:textId="77777777" w:rsidR="00A96E19" w:rsidRDefault="00000000">
            <w:r>
              <w:rPr>
                <w:sz w:val="19"/>
                <w:szCs w:val="19"/>
              </w:rPr>
              <w:t>Proposto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1522A" w14:textId="77777777" w:rsidR="00A96E19" w:rsidRDefault="00000000">
            <w:r>
              <w:rPr>
                <w:sz w:val="19"/>
                <w:szCs w:val="19"/>
              </w:rPr>
              <w:t>Recurso em discussão, ainda não revisado e aceito pelo canal oficial.</w:t>
            </w:r>
          </w:p>
        </w:tc>
      </w:tr>
      <w:tr w:rsidR="00A96E19" w14:paraId="713D1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61D49" w14:textId="77777777" w:rsidR="00A96E19" w:rsidRDefault="00000000">
            <w:r>
              <w:rPr>
                <w:sz w:val="19"/>
                <w:szCs w:val="19"/>
              </w:rPr>
              <w:t>Aprovado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E6B09" w14:textId="77777777" w:rsidR="00A96E19" w:rsidRDefault="00000000">
            <w:r>
              <w:rPr>
                <w:sz w:val="19"/>
                <w:szCs w:val="19"/>
              </w:rPr>
              <w:t>Recurso considerado útil e factível, aprovado para implementação.</w:t>
            </w:r>
          </w:p>
        </w:tc>
      </w:tr>
      <w:tr w:rsidR="00A96E19" w14:paraId="1579E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DA1B5" w14:textId="77777777" w:rsidR="00A96E19" w:rsidRDefault="00000000">
            <w:r>
              <w:rPr>
                <w:sz w:val="19"/>
                <w:szCs w:val="19"/>
              </w:rPr>
              <w:t>Incorporado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17C49" w14:textId="77777777" w:rsidR="00A96E19" w:rsidRDefault="00000000">
            <w:r>
              <w:rPr>
                <w:sz w:val="19"/>
                <w:szCs w:val="19"/>
              </w:rPr>
              <w:t>Recurso incorporado à linha de base do produto.</w:t>
            </w:r>
          </w:p>
        </w:tc>
      </w:tr>
    </w:tbl>
    <w:p w14:paraId="018851EA" w14:textId="77777777" w:rsidR="00A96E19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>Situação atual: todos os 31 requisitos encontram-se no status Proposto.</w:t>
      </w:r>
    </w:p>
    <w:p w14:paraId="65BB1BFA" w14:textId="77777777" w:rsidR="00A96E19" w:rsidRDefault="00A96E19">
      <w:pPr>
        <w:spacing w:after="120"/>
      </w:pPr>
    </w:p>
    <w:p w14:paraId="562D38D6" w14:textId="77777777" w:rsidR="00A96E19" w:rsidRDefault="00000000">
      <w:pPr>
        <w:pStyle w:val="Ttulo2"/>
      </w:pPr>
      <w:bookmarkStart w:id="46" w:name="_Toc242120890"/>
      <w:r>
        <w:t>11.2 Benefício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A96E19" w14:paraId="06546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A481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BF50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A96E19" w14:paraId="1D620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EC1C0" w14:textId="77777777" w:rsidR="00A96E19" w:rsidRDefault="00000000">
            <w:r>
              <w:rPr>
                <w:sz w:val="19"/>
                <w:szCs w:val="19"/>
              </w:rPr>
              <w:t>Crítico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BC85B" w14:textId="77777777" w:rsidR="00A96E19" w:rsidRDefault="00000000">
            <w:r>
              <w:rPr>
                <w:sz w:val="19"/>
                <w:szCs w:val="19"/>
              </w:rPr>
              <w:t>Recursos essenciais; sua ausência faz o sistema não atender às necessidades do cliente.</w:t>
            </w:r>
          </w:p>
        </w:tc>
      </w:tr>
      <w:tr w:rsidR="00A96E19" w14:paraId="315E1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F0B44" w14:textId="77777777" w:rsidR="00A96E19" w:rsidRDefault="00000000">
            <w:r>
              <w:rPr>
                <w:sz w:val="19"/>
                <w:szCs w:val="19"/>
              </w:rPr>
              <w:t>Importante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01263" w14:textId="77777777" w:rsidR="00A96E19" w:rsidRDefault="00000000">
            <w:r>
              <w:rPr>
                <w:sz w:val="19"/>
                <w:szCs w:val="19"/>
              </w:rPr>
              <w:t>Recursos importantes para a eficácia do sistema; omiti-los pode afetar a satisfação, mas não atrasa a liberação.</w:t>
            </w:r>
          </w:p>
        </w:tc>
      </w:tr>
      <w:tr w:rsidR="00A96E19" w14:paraId="13064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1791D" w14:textId="77777777" w:rsidR="00A96E19" w:rsidRDefault="00000000">
            <w:r>
              <w:rPr>
                <w:sz w:val="19"/>
                <w:szCs w:val="19"/>
              </w:rPr>
              <w:t>Útil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FFB3D" w14:textId="77777777" w:rsidR="00A96E19" w:rsidRDefault="00000000">
            <w:r>
              <w:rPr>
                <w:sz w:val="19"/>
                <w:szCs w:val="19"/>
              </w:rPr>
              <w:t>Recursos usados com menos frequência ou com alternativas razoáveis; sem impacto significativo se omitidos.</w:t>
            </w:r>
          </w:p>
        </w:tc>
      </w:tr>
    </w:tbl>
    <w:p w14:paraId="7393CCA6" w14:textId="77777777" w:rsidR="00A96E19" w:rsidRDefault="00A96E19">
      <w:pPr>
        <w:spacing w:after="120"/>
      </w:pPr>
    </w:p>
    <w:p w14:paraId="081EF159" w14:textId="77777777" w:rsidR="00A96E19" w:rsidRDefault="00000000">
      <w:pPr>
        <w:pStyle w:val="Ttulo2"/>
      </w:pPr>
      <w:bookmarkStart w:id="47" w:name="_Toc242120891"/>
      <w:r>
        <w:t>11.3 Esforço</w:t>
      </w:r>
      <w:bookmarkEnd w:id="47"/>
    </w:p>
    <w:p w14:paraId="261D8C52" w14:textId="77777777" w:rsidR="00A96E19" w:rsidRDefault="00000000">
      <w:pPr>
        <w:spacing w:after="120" w:line="300" w:lineRule="auto"/>
        <w:jc w:val="both"/>
      </w:pPr>
      <w:r>
        <w:t>Estimado pela equipe de desenvolvimento para cada recurso (tempo, código ou funções), para calibrar a complexidade e gerenciar o escopo. A estimativa será feita quando a stack tecnológica for definida.</w:t>
      </w:r>
    </w:p>
    <w:p w14:paraId="569CE6FA" w14:textId="77777777" w:rsidR="00A96E19" w:rsidRDefault="00000000">
      <w:pPr>
        <w:pStyle w:val="Ttulo2"/>
      </w:pPr>
      <w:bookmarkStart w:id="48" w:name="_Toc242120892"/>
      <w:r>
        <w:lastRenderedPageBreak/>
        <w:t>11.4 Risco</w:t>
      </w:r>
      <w:bookmarkEnd w:id="48"/>
    </w:p>
    <w:p w14:paraId="5C55DFB5" w14:textId="77777777" w:rsidR="00A96E19" w:rsidRDefault="00000000">
      <w:pPr>
        <w:spacing w:after="120" w:line="300" w:lineRule="auto"/>
        <w:jc w:val="both"/>
      </w:pPr>
      <w:r>
        <w:t>Classificado em alto, médio ou baixo, conforme a probabilidade de estouro de custos, atrasos ou cancelamento, avaliada pela incerteza da estimativa de cronograma.</w:t>
      </w:r>
    </w:p>
    <w:p w14:paraId="65740941" w14:textId="77777777" w:rsidR="00A96E19" w:rsidRDefault="00000000">
      <w:pPr>
        <w:pStyle w:val="Ttulo2"/>
      </w:pPr>
      <w:bookmarkStart w:id="49" w:name="_Toc242120893"/>
      <w:r>
        <w:t>11.5 Estabilidade</w:t>
      </w:r>
      <w:bookmarkEnd w:id="49"/>
    </w:p>
    <w:p w14:paraId="2F93EF09" w14:textId="77777777" w:rsidR="00A96E19" w:rsidRDefault="00000000">
      <w:pPr>
        <w:spacing w:after="120" w:line="300" w:lineRule="auto"/>
        <w:jc w:val="both"/>
      </w:pPr>
      <w:r>
        <w:t>Indica a probabilidade de o recurso mudar ou de o entendimento da equipe sobre ele mudar, ajudando a priorizar o desenvolvimento e a identificar itens que exigem nova descoberta.</w:t>
      </w:r>
    </w:p>
    <w:p w14:paraId="5945FFBD" w14:textId="77777777" w:rsidR="00A96E19" w:rsidRDefault="00000000">
      <w:pPr>
        <w:pStyle w:val="Ttulo2"/>
      </w:pPr>
      <w:bookmarkStart w:id="50" w:name="_Toc242120894"/>
      <w:r>
        <w:t>11.6 Liberação de destino</w:t>
      </w:r>
      <w:bookmarkEnd w:id="50"/>
    </w:p>
    <w:p w14:paraId="6D70DCD5" w14:textId="77777777" w:rsidR="00A96E19" w:rsidRDefault="00000000">
      <w:pPr>
        <w:spacing w:after="120" w:line="300" w:lineRule="auto"/>
        <w:jc w:val="both"/>
      </w:pPr>
      <w:r>
        <w:t>Versão do produto que incluirá o recurso. Somente recursos com status Incorporado e liberação de destino definida serão implementados.</w:t>
      </w:r>
    </w:p>
    <w:p w14:paraId="1DD4DC27" w14:textId="77777777" w:rsidR="00A96E19" w:rsidRDefault="00000000">
      <w:pPr>
        <w:pStyle w:val="Ttulo2"/>
      </w:pPr>
      <w:bookmarkStart w:id="51" w:name="_Toc242120895"/>
      <w:r>
        <w:t>11.7 Designado para</w:t>
      </w:r>
      <w:bookmarkEnd w:id="51"/>
    </w:p>
    <w:p w14:paraId="0A0E98EA" w14:textId="77777777" w:rsidR="00A96E19" w:rsidRDefault="00000000">
      <w:pPr>
        <w:spacing w:after="120" w:line="300" w:lineRule="auto"/>
        <w:jc w:val="both"/>
      </w:pPr>
      <w:r>
        <w:t>Equipe responsável pelo detalhamento e implementação do recurso, conforme os papéis descritos na seção 3.5.</w:t>
      </w:r>
    </w:p>
    <w:p w14:paraId="6D0D0D31" w14:textId="77777777" w:rsidR="00A96E19" w:rsidRDefault="00000000">
      <w:pPr>
        <w:pStyle w:val="Ttulo2"/>
      </w:pPr>
      <w:bookmarkStart w:id="52" w:name="_Toc242120896"/>
      <w:r>
        <w:t>11.8 Motivo</w:t>
      </w:r>
      <w:bookmarkEnd w:id="52"/>
    </w:p>
    <w:p w14:paraId="28BFF5E1" w14:textId="77777777" w:rsidR="00A96E19" w:rsidRDefault="00000000">
      <w:pPr>
        <w:spacing w:after="120" w:line="300" w:lineRule="auto"/>
        <w:jc w:val="both"/>
      </w:pPr>
      <w:r>
        <w:t>Origem do recurso solicitado, registrada no campo “Solicitante” de cada requisito (seção 5.2).</w:t>
      </w:r>
    </w:p>
    <w:p w14:paraId="674893ED" w14:textId="77777777" w:rsidR="00A96E19" w:rsidRDefault="00000000">
      <w:pPr>
        <w:pStyle w:val="Ttulo1"/>
      </w:pPr>
      <w:bookmarkStart w:id="53" w:name="_Toc242120897"/>
      <w:r>
        <w:t>12. Apêndice 2 – Cronograma</w:t>
      </w:r>
      <w:bookmarkEnd w:id="53"/>
    </w:p>
    <w:p w14:paraId="665FC71C" w14:textId="77777777" w:rsidR="00A96E19" w:rsidRDefault="00000000">
      <w:pPr>
        <w:spacing w:after="120" w:line="300" w:lineRule="auto"/>
        <w:jc w:val="both"/>
      </w:pPr>
      <w:r>
        <w:t>Proposta de cronograma por ciclo quinzenal, conforme a cadência atual do projeto (seção 3.4). As atividades de desenvolvimento ainda não foram iniciadas; as datas e a quantidade de ciclos devem ser ajustadas pela equipe.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1000"/>
        <w:gridCol w:w="1000"/>
        <w:gridCol w:w="1000"/>
        <w:gridCol w:w="1000"/>
        <w:gridCol w:w="1000"/>
        <w:gridCol w:w="1400"/>
      </w:tblGrid>
      <w:tr w:rsidR="00A96E19" w14:paraId="686BE7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6591D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Atividade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55C25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Ciclo 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CAA2C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Ciclo 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90C57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Ciclo 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B1B7A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Ciclo 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A0829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Ciclo 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7FC04" w14:textId="77777777" w:rsidR="00A96E19" w:rsidRDefault="00000000">
            <w:r>
              <w:rPr>
                <w:b/>
                <w:bCs/>
                <w:color w:val="FFFFFF"/>
                <w:sz w:val="19"/>
                <w:szCs w:val="19"/>
              </w:rPr>
              <w:t>Ciclo 6+</w:t>
            </w:r>
          </w:p>
        </w:tc>
      </w:tr>
      <w:tr w:rsidR="00A96E19" w14:paraId="1B515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5DB4E" w14:textId="77777777" w:rsidR="00A96E19" w:rsidRDefault="00000000">
            <w:r>
              <w:rPr>
                <w:sz w:val="19"/>
                <w:szCs w:val="19"/>
              </w:rPr>
              <w:t>Levantamento de requisitos e documento de visão (concluído)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B00C0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88F2F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9B1DA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8BF60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2B525" w14:textId="77777777" w:rsidR="00A96E19" w:rsidRDefault="00A96E19"/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C1C2B" w14:textId="77777777" w:rsidR="00A96E19" w:rsidRDefault="00A96E19"/>
        </w:tc>
      </w:tr>
      <w:tr w:rsidR="00A96E19" w14:paraId="62A6F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7EC2B" w14:textId="77777777" w:rsidR="00A96E19" w:rsidRDefault="00000000">
            <w:r>
              <w:rPr>
                <w:sz w:val="19"/>
                <w:szCs w:val="19"/>
              </w:rPr>
              <w:t>Modelagem UML e protótipos de tela (concluído)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BEFA2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4F4AB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AFD4B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3F06D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B58B1" w14:textId="77777777" w:rsidR="00A96E19" w:rsidRDefault="00A96E19"/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66900" w14:textId="77777777" w:rsidR="00A96E19" w:rsidRDefault="00A96E19"/>
        </w:tc>
      </w:tr>
      <w:tr w:rsidR="00A96E19" w14:paraId="41F77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1668A" w14:textId="77777777" w:rsidR="00A96E19" w:rsidRDefault="00000000">
            <w:r>
              <w:rPr>
                <w:sz w:val="19"/>
                <w:szCs w:val="19"/>
              </w:rPr>
              <w:t>Definição da stack e da arquitetura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791EE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60A1E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ECC48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FC683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F800F" w14:textId="77777777" w:rsidR="00A96E19" w:rsidRDefault="00A96E19"/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08B94" w14:textId="77777777" w:rsidR="00A96E19" w:rsidRDefault="00A96E19"/>
        </w:tc>
      </w:tr>
      <w:tr w:rsidR="00A96E19" w14:paraId="40FED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8D7FC" w14:textId="77777777" w:rsidR="00A96E19" w:rsidRDefault="00000000">
            <w:r>
              <w:rPr>
                <w:sz w:val="19"/>
                <w:szCs w:val="19"/>
              </w:rPr>
              <w:t>Modelagem e criação do banco de dados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2B4F0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44596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E62A2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C434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5F98D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35709" w14:textId="77777777" w:rsidR="00A96E19" w:rsidRDefault="00A96E19"/>
        </w:tc>
      </w:tr>
      <w:tr w:rsidR="00A96E19" w14:paraId="2610C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531F5" w14:textId="77777777" w:rsidR="00A96E19" w:rsidRDefault="00000000">
            <w:r>
              <w:rPr>
                <w:sz w:val="19"/>
                <w:szCs w:val="19"/>
              </w:rPr>
              <w:t>Desenvolvimento do back-end (API REST)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A4831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03E85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B2911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34639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9B267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DEE03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</w:tr>
      <w:tr w:rsidR="00A96E19" w14:paraId="369E8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D5158" w14:textId="77777777" w:rsidR="00A96E19" w:rsidRDefault="00000000">
            <w:r>
              <w:rPr>
                <w:sz w:val="19"/>
                <w:szCs w:val="19"/>
              </w:rPr>
              <w:t>Desenvolvimento do front-end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69DB3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C91E6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61566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FB2D0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B975A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A1D9A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</w:tr>
      <w:tr w:rsidR="00A96E19" w14:paraId="1F0EE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48F85" w14:textId="77777777" w:rsidR="00A96E19" w:rsidRDefault="00000000">
            <w:r>
              <w:rPr>
                <w:sz w:val="19"/>
                <w:szCs w:val="19"/>
              </w:rPr>
              <w:t>Testes de usabilidade com professores e responsáveis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2E558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5168B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EA777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B5953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E7782" w14:textId="77777777" w:rsidR="00A96E19" w:rsidRDefault="00A96E19"/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B6C1B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</w:tr>
      <w:tr w:rsidR="00A96E19" w14:paraId="4B796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DABB5" w14:textId="77777777" w:rsidR="00A96E19" w:rsidRDefault="00000000">
            <w:r>
              <w:rPr>
                <w:sz w:val="19"/>
                <w:szCs w:val="19"/>
              </w:rPr>
              <w:t>Documentação de uso e entrega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0F29A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7F276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D5DA7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E9FC3" w14:textId="77777777" w:rsidR="00A96E19" w:rsidRDefault="00A96E19"/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402B7" w14:textId="77777777" w:rsidR="00A96E19" w:rsidRDefault="00A96E19"/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8D829" w14:textId="77777777" w:rsidR="00A96E19" w:rsidRDefault="00000000">
            <w:r>
              <w:rPr>
                <w:sz w:val="19"/>
                <w:szCs w:val="19"/>
              </w:rPr>
              <w:t>X</w:t>
            </w:r>
          </w:p>
        </w:tc>
      </w:tr>
    </w:tbl>
    <w:p w14:paraId="0A82A1DD" w14:textId="77777777" w:rsidR="00A96E19" w:rsidRDefault="00A96E19">
      <w:pPr>
        <w:spacing w:after="120"/>
      </w:pPr>
    </w:p>
    <w:p w14:paraId="50886085" w14:textId="77777777" w:rsidR="00A96E19" w:rsidRDefault="00000000">
      <w:r>
        <w:br w:type="page"/>
      </w:r>
    </w:p>
    <w:p w14:paraId="1AEBA1DD" w14:textId="77777777" w:rsidR="00A96E19" w:rsidRDefault="00000000">
      <w:pPr>
        <w:pStyle w:val="Ttulo1"/>
      </w:pPr>
      <w:bookmarkStart w:id="54" w:name="_Toc242120898"/>
      <w:r>
        <w:lastRenderedPageBreak/>
        <w:t>Apêndice 3 – Registro de revisão do documento</w:t>
      </w:r>
      <w:bookmarkEnd w:id="54"/>
    </w:p>
    <w:p w14:paraId="5CAD6311" w14:textId="77777777" w:rsidR="00A96E19" w:rsidRDefault="00000000">
      <w:pPr>
        <w:spacing w:after="120" w:line="300" w:lineRule="auto"/>
        <w:jc w:val="both"/>
      </w:pPr>
      <w:r>
        <w:t>Alterações feitas em relação à versão de 06/06/2025:</w:t>
      </w:r>
    </w:p>
    <w:p w14:paraId="02BE5D7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REQ0001: o login deixa de ser o nome completo (risco de homônimos) e passa a ser e-mail, RA ou CPF.</w:t>
      </w:r>
    </w:p>
    <w:p w14:paraId="5C147359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REQ0002: incluída a exigência de armazenamento de senhas com hash e salt.</w:t>
      </w:r>
    </w:p>
    <w:p w14:paraId="179A045D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REQ0012, 0018, 0019 e 0020: tipo corrigido para Funcional.</w:t>
      </w:r>
    </w:p>
    <w:p w14:paraId="0AA624E7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REQ0025: removida a previsão de vários usuários com o mesmo login, que contradizia o REQ0028; passa a exigir credenciais individuais.</w:t>
      </w:r>
    </w:p>
    <w:p w14:paraId="22E25F7A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REQ0003, 0014 e 0028: prioridade elevada para coerência com a seção 3.7 e com a LGPD.</w:t>
      </w:r>
    </w:p>
    <w:p w14:paraId="61758F94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REQ0015 e 0018: solicitante ajustado (Coordenação e Secretaria, respectivamente).</w:t>
      </w:r>
    </w:p>
    <w:p w14:paraId="76120CCF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REQ0024: esclarecida a relação com o REQ0012 (emissão x solicitação).</w:t>
      </w:r>
    </w:p>
    <w:p w14:paraId="2D825E8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Prioridade e imutabilidade padronizadas em Alta/Média/Baixa; origem “0000” substituída por “—”.</w:t>
      </w:r>
    </w:p>
    <w:p w14:paraId="7D724313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Seção 3.2 e 3.3 preenchidas (continham o texto do modelo); seção 3.5 e 3.6 condensadas em tabelas.</w:t>
      </w:r>
    </w:p>
    <w:p w14:paraId="238439C6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Representante de Alunos e Responsáveis alterado de “Secretaria Escolar” para “Direção Escolar / Mantenedora”.</w:t>
      </w:r>
    </w:p>
    <w:p w14:paraId="22A91CCD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Seções 8, 9, 10, 11 e 12 preenchidas (continham o texto do modelo IBM). O conteúdo das seções 8, 9 e 12 é uma proposta e deve ser validado pelo grupo.</w:t>
      </w:r>
    </w:p>
    <w:p w14:paraId="4CC29CF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Removidos o texto introdutório do modelo IBM e trechos soltos do modelo (ex.: “requisitos de instalação também podem afetar a codificação...”).</w:t>
      </w:r>
    </w:p>
    <w:p w14:paraId="610CAE48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Diagrama de objetos: CPF, PIS, senha, data de nascimento e endereço substituídos por dados genéricos.</w:t>
      </w:r>
    </w:p>
    <w:p w14:paraId="3E86F857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Incluída observação para confirmar a fonte e o ano dos dados do INEP (seção 3.1).</w:t>
      </w:r>
    </w:p>
    <w:p w14:paraId="5AF208EE" w14:textId="77777777" w:rsidR="00A96E19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Incluída menção ao ECA nas restrições regulamentares e capa com o status “software ainda não desenvolvido”.</w:t>
      </w:r>
    </w:p>
    <w:sectPr w:rsidR="00A96E19">
      <w:footerReference w:type="default" r:id="rId3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599D" w14:textId="77777777" w:rsidR="00207109" w:rsidRDefault="00207109">
      <w:r>
        <w:separator/>
      </w:r>
    </w:p>
  </w:endnote>
  <w:endnote w:type="continuationSeparator" w:id="0">
    <w:p w14:paraId="773A05DF" w14:textId="77777777" w:rsidR="00207109" w:rsidRDefault="00207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FEF22" w14:textId="77777777" w:rsidR="00A96E19" w:rsidRDefault="00000000">
    <w:pPr>
      <w:jc w:val="center"/>
    </w:pPr>
    <w:r>
      <w:rPr>
        <w:sz w:val="18"/>
        <w:szCs w:val="18"/>
      </w:rPr>
      <w:t xml:space="preserve">Triledu – Documento de Visão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72EF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E687" w14:textId="77777777" w:rsidR="00207109" w:rsidRDefault="00207109">
      <w:r>
        <w:separator/>
      </w:r>
    </w:p>
  </w:footnote>
  <w:footnote w:type="continuationSeparator" w:id="0">
    <w:p w14:paraId="6F5172E5" w14:textId="77777777" w:rsidR="00207109" w:rsidRDefault="00207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7373C"/>
    <w:multiLevelType w:val="hybridMultilevel"/>
    <w:tmpl w:val="BE066642"/>
    <w:lvl w:ilvl="0" w:tplc="50567B94">
      <w:start w:val="1"/>
      <w:numFmt w:val="bullet"/>
      <w:lvlText w:val="●"/>
      <w:lvlJc w:val="left"/>
      <w:pPr>
        <w:ind w:left="720" w:hanging="360"/>
      </w:pPr>
    </w:lvl>
    <w:lvl w:ilvl="1" w:tplc="3FAC1B4A">
      <w:start w:val="1"/>
      <w:numFmt w:val="bullet"/>
      <w:lvlText w:val="○"/>
      <w:lvlJc w:val="left"/>
      <w:pPr>
        <w:ind w:left="1440" w:hanging="360"/>
      </w:pPr>
    </w:lvl>
    <w:lvl w:ilvl="2" w:tplc="33E422E8">
      <w:start w:val="1"/>
      <w:numFmt w:val="bullet"/>
      <w:lvlText w:val="■"/>
      <w:lvlJc w:val="left"/>
      <w:pPr>
        <w:ind w:left="2160" w:hanging="360"/>
      </w:pPr>
    </w:lvl>
    <w:lvl w:ilvl="3" w:tplc="A9F25D8C">
      <w:start w:val="1"/>
      <w:numFmt w:val="bullet"/>
      <w:lvlText w:val="●"/>
      <w:lvlJc w:val="left"/>
      <w:pPr>
        <w:ind w:left="2880" w:hanging="360"/>
      </w:pPr>
    </w:lvl>
    <w:lvl w:ilvl="4" w:tplc="36A0E38C">
      <w:start w:val="1"/>
      <w:numFmt w:val="bullet"/>
      <w:lvlText w:val="○"/>
      <w:lvlJc w:val="left"/>
      <w:pPr>
        <w:ind w:left="3600" w:hanging="360"/>
      </w:pPr>
    </w:lvl>
    <w:lvl w:ilvl="5" w:tplc="26E45688">
      <w:start w:val="1"/>
      <w:numFmt w:val="bullet"/>
      <w:lvlText w:val="■"/>
      <w:lvlJc w:val="left"/>
      <w:pPr>
        <w:ind w:left="4320" w:hanging="360"/>
      </w:pPr>
    </w:lvl>
    <w:lvl w:ilvl="6" w:tplc="2A046920">
      <w:start w:val="1"/>
      <w:numFmt w:val="bullet"/>
      <w:lvlText w:val="●"/>
      <w:lvlJc w:val="left"/>
      <w:pPr>
        <w:ind w:left="5040" w:hanging="360"/>
      </w:pPr>
    </w:lvl>
    <w:lvl w:ilvl="7" w:tplc="5AA03000">
      <w:start w:val="1"/>
      <w:numFmt w:val="bullet"/>
      <w:lvlText w:val="●"/>
      <w:lvlJc w:val="left"/>
      <w:pPr>
        <w:ind w:left="5760" w:hanging="360"/>
      </w:pPr>
    </w:lvl>
    <w:lvl w:ilvl="8" w:tplc="EF1489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285259"/>
    <w:multiLevelType w:val="hybridMultilevel"/>
    <w:tmpl w:val="B44EB5C4"/>
    <w:lvl w:ilvl="0" w:tplc="B8C0245E">
      <w:start w:val="1"/>
      <w:numFmt w:val="bullet"/>
      <w:lvlText w:val="•"/>
      <w:lvlJc w:val="left"/>
      <w:pPr>
        <w:ind w:left="720" w:hanging="360"/>
      </w:pPr>
    </w:lvl>
    <w:lvl w:ilvl="1" w:tplc="AF9EB74C">
      <w:numFmt w:val="decimal"/>
      <w:lvlText w:val=""/>
      <w:lvlJc w:val="left"/>
    </w:lvl>
    <w:lvl w:ilvl="2" w:tplc="62DC2DA6">
      <w:numFmt w:val="decimal"/>
      <w:lvlText w:val=""/>
      <w:lvlJc w:val="left"/>
    </w:lvl>
    <w:lvl w:ilvl="3" w:tplc="7E68EA5A">
      <w:numFmt w:val="decimal"/>
      <w:lvlText w:val=""/>
      <w:lvlJc w:val="left"/>
    </w:lvl>
    <w:lvl w:ilvl="4" w:tplc="24EE0B26">
      <w:numFmt w:val="decimal"/>
      <w:lvlText w:val=""/>
      <w:lvlJc w:val="left"/>
    </w:lvl>
    <w:lvl w:ilvl="5" w:tplc="05280BC4">
      <w:numFmt w:val="decimal"/>
      <w:lvlText w:val=""/>
      <w:lvlJc w:val="left"/>
    </w:lvl>
    <w:lvl w:ilvl="6" w:tplc="97D43FC6">
      <w:numFmt w:val="decimal"/>
      <w:lvlText w:val=""/>
      <w:lvlJc w:val="left"/>
    </w:lvl>
    <w:lvl w:ilvl="7" w:tplc="DA465BA8">
      <w:numFmt w:val="decimal"/>
      <w:lvlText w:val=""/>
      <w:lvlJc w:val="left"/>
    </w:lvl>
    <w:lvl w:ilvl="8" w:tplc="A9B27C9A">
      <w:numFmt w:val="decimal"/>
      <w:lvlText w:val=""/>
      <w:lvlJc w:val="left"/>
    </w:lvl>
  </w:abstractNum>
  <w:num w:numId="1" w16cid:durableId="1285693728">
    <w:abstractNumId w:val="0"/>
    <w:lvlOverride w:ilvl="0">
      <w:startOverride w:val="1"/>
    </w:lvlOverride>
  </w:num>
  <w:num w:numId="2" w16cid:durableId="1119035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E19"/>
    <w:rsid w:val="00207109"/>
    <w:rsid w:val="00272EF0"/>
    <w:rsid w:val="00A96E19"/>
    <w:rsid w:val="00F9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7578"/>
  <w15:docId w15:val="{211C2860-DF39-4159-B31B-646B1D14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72EF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72EF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9283</Words>
  <Characters>50132</Characters>
  <Application>Microsoft Office Word</Application>
  <DocSecurity>0</DocSecurity>
  <Lines>417</Lines>
  <Paragraphs>118</Paragraphs>
  <ScaleCrop>false</ScaleCrop>
  <Company/>
  <LinksUpToDate>false</LinksUpToDate>
  <CharactersWithSpaces>59297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 – Triledu</dc:title>
  <dc:creator>Equipe Triledu</dc:creator>
  <cp:lastModifiedBy>Natali l Lascoski</cp:lastModifiedBy>
  <cp:revision>2</cp:revision>
  <dcterms:created xsi:type="dcterms:W3CDTF">2026-10-05T19:37:00Z</dcterms:created>
  <dcterms:modified xsi:type="dcterms:W3CDTF">2026-10-05T22:28:00Z</dcterms:modified>
</cp:coreProperties>
</file>