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44" w:rsidRPr="005705AD" w:rsidRDefault="009A0E44" w:rsidP="00D5762A">
      <w:pPr>
        <w:jc w:val="center"/>
        <w:rPr>
          <w:rFonts w:ascii="Arial" w:hAnsi="Arial" w:cs="Arial"/>
          <w:sz w:val="24"/>
          <w:szCs w:val="24"/>
        </w:rPr>
      </w:pPr>
      <w:r w:rsidRPr="005705AD">
        <w:rPr>
          <w:rFonts w:ascii="Arial" w:hAnsi="Arial" w:cs="Arial"/>
          <w:sz w:val="36"/>
        </w:rPr>
        <w:t xml:space="preserve">COT 3100 </w:t>
      </w:r>
      <w:r w:rsidR="00D5762A" w:rsidRPr="005705AD">
        <w:rPr>
          <w:rFonts w:ascii="Arial" w:hAnsi="Arial" w:cs="Arial"/>
          <w:sz w:val="36"/>
        </w:rPr>
        <w:t>In-class Exercise</w:t>
      </w:r>
      <w:r w:rsidRPr="005705AD">
        <w:rPr>
          <w:rFonts w:ascii="Arial" w:hAnsi="Arial" w:cs="Arial"/>
          <w:sz w:val="36"/>
        </w:rPr>
        <w:t xml:space="preserve"> </w:t>
      </w:r>
      <w:r w:rsidR="00CF7EE1">
        <w:rPr>
          <w:rFonts w:ascii="Arial" w:hAnsi="Arial" w:cs="Arial"/>
          <w:sz w:val="36"/>
        </w:rPr>
        <w:t>2</w:t>
      </w:r>
    </w:p>
    <w:p w:rsidR="005705AD" w:rsidRPr="005705AD" w:rsidRDefault="005705AD" w:rsidP="005705AD">
      <w:pPr>
        <w:jc w:val="left"/>
        <w:rPr>
          <w:rFonts w:ascii="Arial" w:hAnsi="Arial" w:cs="Arial"/>
          <w:sz w:val="29"/>
          <w:szCs w:val="29"/>
        </w:rPr>
      </w:pPr>
      <w:r w:rsidRPr="005705AD">
        <w:rPr>
          <w:rFonts w:ascii="Arial" w:hAnsi="Arial" w:cs="Arial"/>
          <w:sz w:val="29"/>
          <w:szCs w:val="29"/>
        </w:rPr>
        <w:t xml:space="preserve">Name:    </w:t>
      </w:r>
      <w:r w:rsidRPr="005705AD">
        <w:rPr>
          <w:rFonts w:ascii="Arial" w:hAnsi="Arial" w:cs="Arial"/>
          <w:sz w:val="29"/>
          <w:szCs w:val="29"/>
          <w:u w:val="single"/>
        </w:rPr>
        <w:t xml:space="preserve">                   </w:t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</w:rPr>
        <w:tab/>
      </w:r>
    </w:p>
    <w:p w:rsidR="005705AD" w:rsidRPr="005705AD" w:rsidRDefault="005705AD" w:rsidP="005705AD">
      <w:pPr>
        <w:jc w:val="left"/>
        <w:rPr>
          <w:rFonts w:ascii="Arial" w:hAnsi="Arial" w:cs="Arial"/>
          <w:sz w:val="29"/>
          <w:szCs w:val="29"/>
        </w:rPr>
      </w:pPr>
      <w:r w:rsidRPr="005705AD">
        <w:rPr>
          <w:rFonts w:ascii="Arial" w:hAnsi="Arial" w:cs="Arial"/>
          <w:sz w:val="29"/>
          <w:szCs w:val="29"/>
        </w:rPr>
        <w:t xml:space="preserve">USF ID:  </w:t>
      </w:r>
      <w:r w:rsidRPr="005705AD">
        <w:rPr>
          <w:rFonts w:ascii="Arial" w:hAnsi="Arial" w:cs="Arial"/>
          <w:sz w:val="29"/>
          <w:szCs w:val="29"/>
          <w:u w:val="single"/>
        </w:rPr>
        <w:tab/>
        <w:t xml:space="preserve">                   </w:t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  <w:u w:val="single"/>
        </w:rPr>
        <w:tab/>
      </w:r>
      <w:r w:rsidRPr="005705AD">
        <w:rPr>
          <w:rFonts w:ascii="Arial" w:hAnsi="Arial" w:cs="Arial"/>
          <w:sz w:val="29"/>
          <w:szCs w:val="29"/>
        </w:rPr>
        <w:t xml:space="preserve"> </w:t>
      </w:r>
    </w:p>
    <w:p w:rsidR="00D5762A" w:rsidRDefault="0059475F" w:rsidP="00D5762A">
      <w:pPr>
        <w:pStyle w:val="ListParagraph"/>
        <w:ind w:firstLineChars="0" w:firstLine="0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Prove the logical e</w:t>
      </w:r>
      <w:r>
        <w:rPr>
          <w:rFonts w:ascii="Arial" w:hAnsi="Arial" w:cs="Arial"/>
          <w:sz w:val="28"/>
        </w:rPr>
        <w:t xml:space="preserve">quivalence: </w:t>
      </w:r>
      <m:oMath>
        <m:r>
          <m:rPr>
            <m:sty m:val="p"/>
          </m:rPr>
          <w:rPr>
            <w:rFonts w:ascii="Cambria Math" w:hAnsi="Cambria Math" w:cs="Arial"/>
            <w:sz w:val="28"/>
          </w:rPr>
          <m:t>p⊕q</m:t>
        </m:r>
        <m:r>
          <m:rPr>
            <m:sty m:val="p"/>
          </m:rPr>
          <w:rPr>
            <w:rFonts w:ascii="Cambria Math" w:hAnsi="Cambria Math" w:cs="Arial"/>
            <w:sz w:val="28"/>
          </w:rPr>
          <m:t>≡</m:t>
        </m:r>
        <m:r>
          <m:rPr>
            <m:sty m:val="p"/>
          </m:rPr>
          <w:rPr>
            <w:rFonts w:ascii="Cambria Math" w:hAnsi="Cambria Math" w:cs="Arial"/>
            <w:sz w:val="28"/>
          </w:rPr>
          <m:t>~(</m:t>
        </m:r>
        <m:r>
          <m:rPr>
            <m:sty m:val="p"/>
          </m:rPr>
          <w:rPr>
            <w:rFonts w:ascii="Cambria Math" w:hAnsi="Cambria Math" w:cs="Arial"/>
            <w:sz w:val="28"/>
          </w:rPr>
          <m:t>p↔q</m:t>
        </m:r>
        <m:r>
          <m:rPr>
            <m:sty m:val="p"/>
          </m:rPr>
          <w:rPr>
            <w:rFonts w:ascii="Cambria Math" w:hAnsi="Cambria Math" w:cs="Arial"/>
            <w:sz w:val="28"/>
          </w:rPr>
          <m:t>)</m:t>
        </m:r>
      </m:oMath>
    </w:p>
    <w:p w:rsidR="001B7CEC" w:rsidRDefault="001B7CEC" w:rsidP="00D5762A">
      <w:pPr>
        <w:pStyle w:val="ListParagraph"/>
        <w:ind w:firstLineChars="0" w:firstLine="0"/>
        <w:rPr>
          <w:rFonts w:ascii="Arial" w:hAnsi="Arial" w:cs="Arial" w:hint="eastAsia"/>
          <w:sz w:val="28"/>
        </w:rPr>
      </w:pP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851"/>
        <w:gridCol w:w="850"/>
        <w:gridCol w:w="1134"/>
        <w:gridCol w:w="1134"/>
        <w:gridCol w:w="1134"/>
        <w:gridCol w:w="1134"/>
        <w:gridCol w:w="1413"/>
      </w:tblGrid>
      <w:tr w:rsidR="002F7237" w:rsidRPr="001B7CEC" w:rsidTr="002F7237">
        <w:tc>
          <w:tcPr>
            <w:tcW w:w="851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7CEC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850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7CEC">
              <w:rPr>
                <w:rFonts w:ascii="Arial" w:hAnsi="Arial" w:cs="Arial"/>
                <w:sz w:val="24"/>
                <w:szCs w:val="24"/>
              </w:rPr>
              <w:t>q</w:t>
            </w:r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p→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p→q</m:t>
                </m:r>
              </m:oMath>
            </m:oMathPara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p↔q</m:t>
                </m:r>
              </m:oMath>
            </m:oMathPara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p⊕q</m:t>
                </m:r>
              </m:oMath>
            </m:oMathPara>
          </w:p>
        </w:tc>
        <w:tc>
          <w:tcPr>
            <w:tcW w:w="1413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~(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p↔q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F7237" w:rsidRPr="008414C7" w:rsidTr="002F7237">
        <w:tc>
          <w:tcPr>
            <w:tcW w:w="851" w:type="dxa"/>
          </w:tcPr>
          <w:p w:rsidR="002F7237" w:rsidRPr="008414C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2F7237" w:rsidRPr="008414C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414C7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2F7237" w:rsidRPr="008414C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2F7237" w:rsidRPr="008414C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2F7237" w:rsidRPr="008414C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2F7237" w:rsidRPr="002F723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F7237">
              <w:rPr>
                <w:rFonts w:ascii="Arial" w:hAnsi="Arial" w:cs="Arial" w:hint="eastAsia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13" w:type="dxa"/>
          </w:tcPr>
          <w:p w:rsidR="002F7237" w:rsidRPr="002F723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 w:rsidRPr="002F7237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</w:tr>
      <w:tr w:rsidR="002F7237" w:rsidRPr="001B7CEC" w:rsidTr="002F7237">
        <w:tc>
          <w:tcPr>
            <w:tcW w:w="851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7CEC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850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7CEC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7CEC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2F7237" w:rsidRPr="002F723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F7237">
              <w:rPr>
                <w:rFonts w:ascii="Arial" w:hAnsi="Arial" w:cs="Arial"/>
                <w:color w:val="FF0000"/>
                <w:sz w:val="24"/>
                <w:szCs w:val="24"/>
              </w:rPr>
              <w:t>T</w:t>
            </w:r>
          </w:p>
        </w:tc>
        <w:tc>
          <w:tcPr>
            <w:tcW w:w="1413" w:type="dxa"/>
          </w:tcPr>
          <w:p w:rsidR="002F7237" w:rsidRPr="002F723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F7237">
              <w:rPr>
                <w:rFonts w:ascii="Arial" w:hAnsi="Arial" w:cs="Arial"/>
                <w:color w:val="FF0000"/>
                <w:sz w:val="24"/>
                <w:szCs w:val="24"/>
              </w:rPr>
              <w:t>T</w:t>
            </w:r>
          </w:p>
        </w:tc>
      </w:tr>
      <w:tr w:rsidR="002F7237" w:rsidRPr="001B7CEC" w:rsidTr="002F7237">
        <w:tc>
          <w:tcPr>
            <w:tcW w:w="851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7CEC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7CEC"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2F7237" w:rsidRPr="002F723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F7237">
              <w:rPr>
                <w:rFonts w:ascii="Arial" w:hAnsi="Arial" w:cs="Arial" w:hint="eastAsia"/>
                <w:color w:val="FF0000"/>
                <w:sz w:val="24"/>
                <w:szCs w:val="24"/>
              </w:rPr>
              <w:t>T</w:t>
            </w:r>
          </w:p>
        </w:tc>
        <w:tc>
          <w:tcPr>
            <w:tcW w:w="1413" w:type="dxa"/>
          </w:tcPr>
          <w:p w:rsidR="002F7237" w:rsidRPr="002F723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 w:hint="eastAsia"/>
                <w:color w:val="FF0000"/>
                <w:sz w:val="24"/>
                <w:szCs w:val="24"/>
              </w:rPr>
            </w:pPr>
            <w:r w:rsidRPr="002F7237">
              <w:rPr>
                <w:rFonts w:ascii="Arial" w:hAnsi="Arial" w:cs="Arial"/>
                <w:color w:val="FF0000"/>
                <w:sz w:val="24"/>
                <w:szCs w:val="24"/>
              </w:rPr>
              <w:t>T</w:t>
            </w:r>
          </w:p>
        </w:tc>
      </w:tr>
      <w:tr w:rsidR="002F7237" w:rsidRPr="001B7CEC" w:rsidTr="002F7237">
        <w:tc>
          <w:tcPr>
            <w:tcW w:w="851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7CEC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850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7CEC"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2F7237" w:rsidRPr="001B7CEC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T</w:t>
            </w:r>
          </w:p>
        </w:tc>
        <w:tc>
          <w:tcPr>
            <w:tcW w:w="1134" w:type="dxa"/>
          </w:tcPr>
          <w:p w:rsidR="002F7237" w:rsidRPr="002F723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F7237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1413" w:type="dxa"/>
          </w:tcPr>
          <w:p w:rsidR="002F7237" w:rsidRPr="002F7237" w:rsidRDefault="002F7237" w:rsidP="002F7237">
            <w:pPr>
              <w:pStyle w:val="ListParagraph"/>
              <w:ind w:firstLineChars="0" w:firstLine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F7237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</w:tr>
    </w:tbl>
    <w:p w:rsidR="001B7CEC" w:rsidRDefault="001B7CEC" w:rsidP="00D5762A">
      <w:pPr>
        <w:pStyle w:val="ListParagraph"/>
        <w:ind w:firstLineChars="0" w:firstLine="0"/>
        <w:rPr>
          <w:rFonts w:ascii="Arial" w:hAnsi="Arial" w:cs="Arial"/>
          <w:sz w:val="28"/>
          <w:szCs w:val="24"/>
        </w:rPr>
      </w:pPr>
    </w:p>
    <w:p w:rsidR="002F7237" w:rsidRPr="002F7237" w:rsidRDefault="002F7237" w:rsidP="00D5762A">
      <w:pPr>
        <w:pStyle w:val="ListParagraph"/>
        <w:ind w:firstLineChars="0" w:firstLine="0"/>
        <w:rPr>
          <w:rFonts w:ascii="Arial" w:hAnsi="Arial" w:cs="Arial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8"/>
            </w:rPr>
            <m:t>~</m:t>
          </m:r>
          <m:d>
            <m:dPr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p↔q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</w:rPr>
            <m:t>≡~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p→q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∧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p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</w:rPr>
            <m:t>≡~</m:t>
          </m:r>
          <m:d>
            <m:dPr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p→q</m:t>
              </m:r>
            </m:e>
          </m:d>
          <m:r>
            <w:rPr>
              <w:rFonts w:ascii="Cambria Math" w:hAnsi="Cambria Math" w:cs="Arial"/>
              <w:sz w:val="28"/>
            </w:rPr>
            <m:t>∨~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</w:rPr>
                <m:t>q→p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</w:rPr>
            <m:t>≡</m:t>
          </m:r>
          <m:d>
            <m:dPr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p∧~q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</w:rPr>
            <m:t>∨</m:t>
          </m:r>
          <m:d>
            <m:dPr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q∧~p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</w:rPr>
                    <m:t>p∧~q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</w:rPr>
                    <m:t>p∧~q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∨~p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q∨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</w:rPr>
                    <m:t>p∧~q</m:t>
                  </m:r>
                </m:e>
              </m:d>
            </m:e>
          </m:d>
          <m:r>
            <w:rPr>
              <w:rFonts w:ascii="Cambria Math" w:hAnsi="Cambria Math" w:cs="Arial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8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 xml:space="preserve">~p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</w:rPr>
                    <m:t>p∧~q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</w:rPr>
                    <m:t xml:space="preserve">q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∧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</w:rPr>
                    <m:t>q∨~q</m:t>
                  </m:r>
                </m:e>
              </m:d>
            </m:e>
          </m:d>
          <m:r>
            <w:rPr>
              <w:rFonts w:ascii="Cambria Math" w:hAnsi="Cambria Math" w:cs="Arial"/>
              <w:sz w:val="28"/>
            </w:rPr>
            <m:t xml:space="preserve"> ∧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</w:rPr>
                    <m:t>~p∨p</m:t>
                  </m:r>
                </m:e>
              </m:d>
              <m:r>
                <w:rPr>
                  <w:rFonts w:ascii="Cambria Math" w:hAnsi="Cambria Math" w:cs="Arial"/>
                  <w:sz w:val="28"/>
                </w:rPr>
                <m:t>∧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</w:rPr>
                    <m:t>~p∨~q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  <w:sz w:val="28"/>
            </w:rPr>
            <m:t>≡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</w:rPr>
                    <m:t>p∨q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∧T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T∧</m:t>
              </m:r>
              <m:d>
                <m:dPr>
                  <m:ctrlPr>
                    <w:rPr>
                      <w:rFonts w:ascii="Cambria Math" w:hAnsi="Cambria Math" w:cs="Arial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</w:rPr>
                    <m:t>~p∨~q</m:t>
                  </m:r>
                </m:e>
              </m:d>
            </m:e>
          </m:d>
          <m:r>
            <w:rPr>
              <w:rFonts w:ascii="Cambria Math" w:hAnsi="Cambria Math" w:cs="Arial"/>
              <w:sz w:val="28"/>
            </w:rPr>
            <m:t>≡</m:t>
          </m:r>
          <m:d>
            <m:dPr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p∨q</m:t>
              </m:r>
            </m:e>
          </m:d>
          <m:r>
            <w:rPr>
              <w:rFonts w:ascii="Cambria Math" w:hAnsi="Cambria Math" w:cs="Arial"/>
              <w:sz w:val="28"/>
            </w:rPr>
            <m:t>∧</m:t>
          </m:r>
          <m:d>
            <m:dPr>
              <m:ctrlPr>
                <w:rPr>
                  <w:rFonts w:ascii="Cambria Math" w:hAnsi="Cambria Math" w:cs="Arial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</w:rPr>
                <m:t>~p∨~q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8"/>
            </w:rPr>
            <m:t>≡</m:t>
          </m:r>
          <m:d>
            <m:dPr>
              <m:ctrlPr>
                <w:rPr>
                  <w:rFonts w:ascii="Cambria Math" w:hAnsi="Cambria Math" w:cs="Arial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</w:rPr>
                <m:t>p∨q</m:t>
              </m:r>
            </m:e>
          </m:d>
          <m:r>
            <w:rPr>
              <w:rFonts w:ascii="Cambria Math" w:hAnsi="Cambria Math" w:cs="Arial"/>
              <w:sz w:val="28"/>
            </w:rPr>
            <m:t>∧</m:t>
          </m:r>
          <m:r>
            <w:rPr>
              <w:rFonts w:ascii="Cambria Math" w:hAnsi="Cambria Math" w:cs="Arial"/>
              <w:sz w:val="28"/>
            </w:rPr>
            <m:t>~(p∧q)</m:t>
          </m:r>
          <m:r>
            <m:rPr>
              <m:sty m:val="p"/>
            </m:rPr>
            <w:rPr>
              <w:rFonts w:ascii="Cambria Math" w:hAnsi="Cambria Math" w:cs="Arial"/>
              <w:sz w:val="28"/>
            </w:rPr>
            <m:t>≡p⊕q</m:t>
          </m:r>
        </m:oMath>
      </m:oMathPara>
      <w:bookmarkStart w:id="0" w:name="_GoBack"/>
      <w:bookmarkEnd w:id="0"/>
    </w:p>
    <w:p w:rsidR="002F7237" w:rsidRPr="002F7237" w:rsidRDefault="002F7237" w:rsidP="00D5762A">
      <w:pPr>
        <w:pStyle w:val="ListParagraph"/>
        <w:ind w:firstLineChars="0" w:firstLine="0"/>
        <w:rPr>
          <w:rFonts w:ascii="Arial" w:hAnsi="Arial" w:cs="Arial" w:hint="eastAsia"/>
          <w:sz w:val="28"/>
          <w:szCs w:val="24"/>
        </w:rPr>
      </w:pPr>
    </w:p>
    <w:sectPr w:rsidR="002F7237" w:rsidRPr="002F723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240" w:rsidRDefault="00D43240" w:rsidP="005705AD">
      <w:r>
        <w:separator/>
      </w:r>
    </w:p>
  </w:endnote>
  <w:endnote w:type="continuationSeparator" w:id="0">
    <w:p w:rsidR="00D43240" w:rsidRDefault="00D43240" w:rsidP="0057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240" w:rsidRDefault="00D43240" w:rsidP="005705AD">
      <w:r>
        <w:separator/>
      </w:r>
    </w:p>
  </w:footnote>
  <w:footnote w:type="continuationSeparator" w:id="0">
    <w:p w:rsidR="00D43240" w:rsidRDefault="00D43240" w:rsidP="0057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70A4"/>
    <w:multiLevelType w:val="hybridMultilevel"/>
    <w:tmpl w:val="4BEC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FC4893"/>
    <w:multiLevelType w:val="multilevel"/>
    <w:tmpl w:val="F9B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1519F2"/>
    <w:rsid w:val="001B7CEC"/>
    <w:rsid w:val="00212C74"/>
    <w:rsid w:val="002A0111"/>
    <w:rsid w:val="002F7237"/>
    <w:rsid w:val="0036404D"/>
    <w:rsid w:val="003C2AFE"/>
    <w:rsid w:val="00466055"/>
    <w:rsid w:val="005705AD"/>
    <w:rsid w:val="0057087A"/>
    <w:rsid w:val="0059475F"/>
    <w:rsid w:val="005B0961"/>
    <w:rsid w:val="0095436A"/>
    <w:rsid w:val="00987F56"/>
    <w:rsid w:val="009A0E44"/>
    <w:rsid w:val="009F01E5"/>
    <w:rsid w:val="00AB5880"/>
    <w:rsid w:val="00B21E76"/>
    <w:rsid w:val="00BC1223"/>
    <w:rsid w:val="00CE77C6"/>
    <w:rsid w:val="00CF5B0B"/>
    <w:rsid w:val="00CF7EE1"/>
    <w:rsid w:val="00D43240"/>
    <w:rsid w:val="00D5762A"/>
    <w:rsid w:val="00E92B58"/>
    <w:rsid w:val="00EF1F76"/>
    <w:rsid w:val="00FA4983"/>
    <w:rsid w:val="00FD0130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5762A"/>
    <w:rPr>
      <w:color w:val="808080"/>
    </w:rPr>
  </w:style>
  <w:style w:type="character" w:customStyle="1" w:styleId="apple-converted-space">
    <w:name w:val="apple-converted-space"/>
    <w:basedOn w:val="DefaultParagraphFont"/>
    <w:rsid w:val="00D5762A"/>
  </w:style>
  <w:style w:type="character" w:styleId="Hyperlink">
    <w:name w:val="Hyperlink"/>
    <w:basedOn w:val="DefaultParagraphFont"/>
    <w:uiPriority w:val="99"/>
    <w:semiHidden/>
    <w:unhideWhenUsed/>
    <w:rsid w:val="00D5762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5762A"/>
  </w:style>
  <w:style w:type="paragraph" w:styleId="Header">
    <w:name w:val="header"/>
    <w:basedOn w:val="Normal"/>
    <w:link w:val="HeaderChar"/>
    <w:uiPriority w:val="99"/>
    <w:unhideWhenUsed/>
    <w:rsid w:val="0057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05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05AD"/>
    <w:rPr>
      <w:sz w:val="18"/>
      <w:szCs w:val="18"/>
    </w:rPr>
  </w:style>
  <w:style w:type="table" w:styleId="TableGrid">
    <w:name w:val="Table Grid"/>
    <w:basedOn w:val="TableNormal"/>
    <w:uiPriority w:val="39"/>
    <w:rsid w:val="00E9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</cp:revision>
  <dcterms:created xsi:type="dcterms:W3CDTF">2016-08-26T12:42:00Z</dcterms:created>
  <dcterms:modified xsi:type="dcterms:W3CDTF">2016-08-26T13:05:00Z</dcterms:modified>
</cp:coreProperties>
</file>