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9E4F" w14:textId="56114DCC" w:rsidR="00024261" w:rsidRDefault="00024261" w:rsidP="00024261">
      <w:pPr>
        <w:pStyle w:val="ListParagraph"/>
        <w:jc w:val="center"/>
        <w:rPr>
          <w:b/>
          <w:bCs/>
          <w:sz w:val="28"/>
          <w:szCs w:val="28"/>
          <w:lang w:val="ka-GE"/>
        </w:rPr>
      </w:pPr>
      <w:r>
        <w:rPr>
          <w:b/>
          <w:bCs/>
          <w:sz w:val="28"/>
          <w:szCs w:val="28"/>
          <w:lang w:val="ka-GE"/>
        </w:rPr>
        <w:t>ჩაჭრა/აღდგენის მიმოცვლის პროცესი (ვებ-სერვისი)</w:t>
      </w:r>
    </w:p>
    <w:p w14:paraId="38C2089A" w14:textId="77777777" w:rsidR="00024261" w:rsidRDefault="00024261" w:rsidP="00024261">
      <w:pPr>
        <w:jc w:val="center"/>
      </w:pPr>
      <w:r>
        <w:object w:dxaOrig="5985" w:dyaOrig="6465" w14:anchorId="33DD2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3pt;height:323.45pt" o:ole="">
            <v:imagedata r:id="rId5" o:title=""/>
          </v:shape>
          <o:OLEObject Type="Embed" ProgID="Visio.Drawing.15" ShapeID="_x0000_i1025" DrawAspect="Content" ObjectID="_1767425425" r:id="rId6"/>
        </w:object>
      </w:r>
    </w:p>
    <w:p w14:paraId="06D0D5DD" w14:textId="77777777" w:rsidR="00024261" w:rsidRDefault="00024261" w:rsidP="00024261">
      <w:pPr>
        <w:jc w:val="center"/>
      </w:pPr>
    </w:p>
    <w:p w14:paraId="14A93191" w14:textId="77777777" w:rsidR="00024261" w:rsidRDefault="00024261" w:rsidP="00024261">
      <w:pPr>
        <w:rPr>
          <w:b/>
          <w:bCs/>
          <w:i/>
          <w:iCs/>
          <w:lang w:val="ka-GE"/>
        </w:rPr>
      </w:pPr>
      <w:r>
        <w:rPr>
          <w:b/>
          <w:bCs/>
          <w:i/>
          <w:iCs/>
          <w:lang w:val="ka-GE"/>
        </w:rPr>
        <w:t>პროცესის მოკლე აღწერა:</w:t>
      </w:r>
    </w:p>
    <w:p w14:paraId="39DF3695" w14:textId="77777777" w:rsidR="00024261" w:rsidRDefault="00024261" w:rsidP="00024261">
      <w:pPr>
        <w:rPr>
          <w:i/>
          <w:iCs/>
          <w:lang w:val="ka-GE"/>
        </w:rPr>
      </w:pPr>
      <w:r>
        <w:rPr>
          <w:i/>
          <w:iCs/>
          <w:lang w:val="ka-GE"/>
        </w:rPr>
        <w:t xml:space="preserve">ჩაჭრის </w:t>
      </w:r>
      <w:proofErr w:type="spellStart"/>
      <w:r>
        <w:rPr>
          <w:i/>
          <w:iCs/>
          <w:lang w:val="ka-GE"/>
        </w:rPr>
        <w:t>ქვეპროცესი</w:t>
      </w:r>
      <w:proofErr w:type="spellEnd"/>
      <w:r>
        <w:rPr>
          <w:i/>
          <w:iCs/>
          <w:lang w:val="ka-GE"/>
        </w:rPr>
        <w:t>:</w:t>
      </w:r>
    </w:p>
    <w:p w14:paraId="433DC0BB" w14:textId="77777777" w:rsidR="00024261" w:rsidRDefault="00024261" w:rsidP="00024261">
      <w:pPr>
        <w:pStyle w:val="ListParagraph"/>
        <w:numPr>
          <w:ilvl w:val="0"/>
          <w:numId w:val="2"/>
        </w:numPr>
        <w:rPr>
          <w:lang w:val="ka-GE"/>
        </w:rPr>
      </w:pPr>
      <w:proofErr w:type="spellStart"/>
      <w:r>
        <w:rPr>
          <w:lang w:val="ka-GE"/>
        </w:rPr>
        <w:t>თელმიკო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აფორმირებს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ჩასაჭრელ</w:t>
      </w:r>
      <w:proofErr w:type="spellEnd"/>
      <w:r>
        <w:rPr>
          <w:lang w:val="ka-GE"/>
        </w:rPr>
        <w:t xml:space="preserve"> აბონენტების დავალების სიას. (დავალების ნომერი, აბონენტის სახელი, აბონენტის ნომერი, მრიცხველის ნომერი, დავალების თარიღი)</w:t>
      </w:r>
    </w:p>
    <w:p w14:paraId="33178E2A" w14:textId="77777777" w:rsidR="00024261" w:rsidRDefault="00024261" w:rsidP="00024261">
      <w:pPr>
        <w:pStyle w:val="ListParagraph"/>
        <w:numPr>
          <w:ilvl w:val="0"/>
          <w:numId w:val="2"/>
        </w:numPr>
        <w:rPr>
          <w:lang w:val="ka-GE"/>
        </w:rPr>
      </w:pPr>
      <w:proofErr w:type="spellStart"/>
      <w:r>
        <w:rPr>
          <w:lang w:val="ka-GE"/>
        </w:rPr>
        <w:t>ჩასაჭრელი</w:t>
      </w:r>
      <w:proofErr w:type="spellEnd"/>
      <w:r>
        <w:rPr>
          <w:lang w:val="ka-GE"/>
        </w:rPr>
        <w:t xml:space="preserve"> აბონენტების სია იგზავნება ვებ-სერვისით თელასში (</w:t>
      </w:r>
      <w:r>
        <w:t>JSON)</w:t>
      </w:r>
    </w:p>
    <w:p w14:paraId="29B5BEFF" w14:textId="77777777" w:rsidR="00024261" w:rsidRDefault="00024261" w:rsidP="00024261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თელასი აბრუნებს დასტურს </w:t>
      </w:r>
      <w:proofErr w:type="spellStart"/>
      <w:r>
        <w:rPr>
          <w:lang w:val="ka-GE"/>
        </w:rPr>
        <w:t>ჩასაჭრელი</w:t>
      </w:r>
      <w:proofErr w:type="spellEnd"/>
      <w:r>
        <w:rPr>
          <w:lang w:val="ka-GE"/>
        </w:rPr>
        <w:t xml:space="preserve"> აბონენტების დავალებების სიის მიღების შესახებ  დროის მითითებით.</w:t>
      </w:r>
    </w:p>
    <w:p w14:paraId="3C6CF908" w14:textId="77777777" w:rsidR="00024261" w:rsidRDefault="00024261" w:rsidP="00024261">
      <w:pPr>
        <w:pStyle w:val="ListParagraph"/>
        <w:numPr>
          <w:ilvl w:val="0"/>
          <w:numId w:val="2"/>
        </w:numPr>
        <w:rPr>
          <w:lang w:val="ka-GE"/>
        </w:rPr>
      </w:pPr>
      <w:proofErr w:type="spellStart"/>
      <w:r>
        <w:rPr>
          <w:lang w:val="ka-GE"/>
        </w:rPr>
        <w:t>ბონენტის</w:t>
      </w:r>
      <w:proofErr w:type="spellEnd"/>
      <w:r>
        <w:rPr>
          <w:lang w:val="ka-GE"/>
        </w:rPr>
        <w:t xml:space="preserve"> ჩაჭრის დავალების შესრულებისას თელასი ვებ-სერვისით უბრუნებს </w:t>
      </w:r>
      <w:proofErr w:type="spellStart"/>
      <w:r>
        <w:rPr>
          <w:lang w:val="ka-GE"/>
        </w:rPr>
        <w:t>თელმიკოს</w:t>
      </w:r>
      <w:proofErr w:type="spellEnd"/>
      <w:r>
        <w:rPr>
          <w:lang w:val="ka-GE"/>
        </w:rPr>
        <w:t xml:space="preserve"> კონკრეტული აბონენტის ჩაჭრის დავალების შესრულების შესახებ (დავალების ნომერი, სტატუსი (ჩაჭრილია), ჩაჭრის თარიღი და დრო).</w:t>
      </w:r>
    </w:p>
    <w:p w14:paraId="3B9A6AD1" w14:textId="77777777" w:rsidR="00024261" w:rsidRDefault="00024261" w:rsidP="00024261">
      <w:pPr>
        <w:pStyle w:val="ListParagraph"/>
        <w:numPr>
          <w:ilvl w:val="0"/>
          <w:numId w:val="2"/>
        </w:numPr>
        <w:rPr>
          <w:lang w:val="ka-GE"/>
        </w:rPr>
      </w:pPr>
      <w:proofErr w:type="spellStart"/>
      <w:r>
        <w:rPr>
          <w:lang w:val="ka-GE"/>
        </w:rPr>
        <w:t>თელმიკო</w:t>
      </w:r>
      <w:proofErr w:type="spellEnd"/>
      <w:r>
        <w:rPr>
          <w:lang w:val="ka-GE"/>
        </w:rPr>
        <w:t xml:space="preserve"> აგზავნის ვებ-სერვისით დასტურს მიღების შესახებ დროის მითითებით.</w:t>
      </w:r>
    </w:p>
    <w:p w14:paraId="2E00B5A2" w14:textId="77777777" w:rsidR="00024261" w:rsidRDefault="00024261" w:rsidP="00024261">
      <w:pPr>
        <w:pStyle w:val="ListParagraph"/>
        <w:numPr>
          <w:ilvl w:val="0"/>
          <w:numId w:val="2"/>
        </w:numPr>
        <w:rPr>
          <w:lang w:val="ka-GE"/>
        </w:rPr>
      </w:pPr>
      <w:proofErr w:type="spellStart"/>
      <w:r>
        <w:rPr>
          <w:lang w:val="ka-GE"/>
        </w:rPr>
        <w:t>თელმიკოს</w:t>
      </w:r>
      <w:proofErr w:type="spellEnd"/>
      <w:r>
        <w:rPr>
          <w:lang w:val="ka-GE"/>
        </w:rPr>
        <w:t xml:space="preserve"> ბაზაში მყისიერად ახლდება ინფორმაცია ჩაჭრილი აბონენტის სტატუსის შესახებ.</w:t>
      </w:r>
    </w:p>
    <w:p w14:paraId="6C44DC4B" w14:textId="77777777" w:rsidR="00024261" w:rsidRDefault="00024261" w:rsidP="00024261">
      <w:pPr>
        <w:rPr>
          <w:i/>
          <w:iCs/>
          <w:lang w:val="ka-GE"/>
        </w:rPr>
      </w:pPr>
      <w:r>
        <w:rPr>
          <w:i/>
          <w:iCs/>
          <w:lang w:val="ka-GE"/>
        </w:rPr>
        <w:t xml:space="preserve">აღდგენის </w:t>
      </w:r>
      <w:proofErr w:type="spellStart"/>
      <w:r>
        <w:rPr>
          <w:i/>
          <w:iCs/>
          <w:lang w:val="ka-GE"/>
        </w:rPr>
        <w:t>ქვეპროცესი</w:t>
      </w:r>
      <w:proofErr w:type="spellEnd"/>
      <w:r>
        <w:rPr>
          <w:i/>
          <w:iCs/>
          <w:lang w:val="ka-GE"/>
        </w:rPr>
        <w:t>:</w:t>
      </w:r>
    </w:p>
    <w:p w14:paraId="28C41E49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 xml:space="preserve">აბონენტმა გადაიხადა (გადახდის შესახებ ინფორმაცია შემოვიდა </w:t>
      </w:r>
      <w:proofErr w:type="spellStart"/>
      <w:r>
        <w:rPr>
          <w:lang w:val="ka-GE"/>
        </w:rPr>
        <w:t>თელმიკოში</w:t>
      </w:r>
      <w:proofErr w:type="spellEnd"/>
      <w:r>
        <w:rPr>
          <w:lang w:val="ka-GE"/>
        </w:rPr>
        <w:t>).</w:t>
      </w:r>
    </w:p>
    <w:p w14:paraId="06CAA5DF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proofErr w:type="spellStart"/>
      <w:r>
        <w:rPr>
          <w:lang w:val="ka-GE"/>
        </w:rPr>
        <w:t>თელმიკო</w:t>
      </w:r>
      <w:proofErr w:type="spellEnd"/>
      <w:r>
        <w:rPr>
          <w:lang w:val="ka-GE"/>
        </w:rPr>
        <w:t xml:space="preserve"> მყისიერად აკითხავს ვებ-სერვისით თელასს აბონენტის ვალის </w:t>
      </w:r>
      <w:proofErr w:type="spellStart"/>
      <w:r>
        <w:rPr>
          <w:lang w:val="ka-GE"/>
        </w:rPr>
        <w:t>გამოსათხოვათ</w:t>
      </w:r>
      <w:proofErr w:type="spellEnd"/>
      <w:r>
        <w:rPr>
          <w:lang w:val="ka-GE"/>
        </w:rPr>
        <w:t xml:space="preserve">. </w:t>
      </w:r>
    </w:p>
    <w:p w14:paraId="274A1D33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თელასი აბრუნებს პასუხს აბონენტის (აბონენტის ნომერი, დასახელება, ვალის ტიპი, თანხა, თარიღი, დრო).</w:t>
      </w:r>
    </w:p>
    <w:p w14:paraId="614F086A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proofErr w:type="spellStart"/>
      <w:r>
        <w:rPr>
          <w:lang w:val="ka-GE"/>
        </w:rPr>
        <w:lastRenderedPageBreak/>
        <w:t>თელმიკო</w:t>
      </w:r>
      <w:proofErr w:type="spellEnd"/>
      <w:r>
        <w:rPr>
          <w:lang w:val="ka-GE"/>
        </w:rPr>
        <w:t xml:space="preserve"> აბრუნებს დასტურს ვალის მნიშვნელობის მიღების შესახებ თარიღის და დროის მითითებით.</w:t>
      </w:r>
    </w:p>
    <w:p w14:paraId="3002B103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proofErr w:type="spellStart"/>
      <w:r>
        <w:rPr>
          <w:lang w:val="ka-GE"/>
        </w:rPr>
        <w:t>თელმიკო</w:t>
      </w:r>
      <w:proofErr w:type="spellEnd"/>
      <w:r>
        <w:rPr>
          <w:lang w:val="ka-GE"/>
        </w:rPr>
        <w:t xml:space="preserve"> ახორციელებს აბონენტის მიერ გადახდილი თანხის ჩაშლას.</w:t>
      </w:r>
    </w:p>
    <w:p w14:paraId="724D8625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proofErr w:type="spellStart"/>
      <w:r>
        <w:rPr>
          <w:lang w:val="ka-GE"/>
        </w:rPr>
        <w:t>თელმიკო</w:t>
      </w:r>
      <w:proofErr w:type="spellEnd"/>
      <w:r>
        <w:rPr>
          <w:lang w:val="ka-GE"/>
        </w:rPr>
        <w:t xml:space="preserve"> გადასცემს გადახდილი თანხის ჩაშლას ვებ-სერვისით თელასს. (აბონენტის ნომერი, ვალის ტიპი, თანხა, გადახდის </w:t>
      </w:r>
      <w:r>
        <w:t>ID</w:t>
      </w:r>
      <w:r>
        <w:rPr>
          <w:lang w:val="ka-GE"/>
        </w:rPr>
        <w:t>, გადახდის თარიღი და დრო)</w:t>
      </w:r>
    </w:p>
    <w:p w14:paraId="23203347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თელასი სერვისით აბრუნებს პასუხს თანხის ჩაშლის მიღების შესახებ.</w:t>
      </w:r>
    </w:p>
    <w:p w14:paraId="255BEBC2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proofErr w:type="spellStart"/>
      <w:r>
        <w:rPr>
          <w:lang w:val="ka-GE"/>
        </w:rPr>
        <w:t>თელმიკო</w:t>
      </w:r>
      <w:proofErr w:type="spellEnd"/>
      <w:r>
        <w:rPr>
          <w:lang w:val="ka-GE"/>
        </w:rPr>
        <w:t xml:space="preserve"> ამოწმებს აბონენტის მიერ გადახდილი თანხა ყოფნის თუ არა აღდგენას </w:t>
      </w:r>
      <w:proofErr w:type="spellStart"/>
      <w:r>
        <w:rPr>
          <w:lang w:val="ka-GE"/>
        </w:rPr>
        <w:t>დათუ</w:t>
      </w:r>
      <w:proofErr w:type="spellEnd"/>
      <w:r>
        <w:rPr>
          <w:lang w:val="ka-GE"/>
        </w:rPr>
        <w:t xml:space="preserve"> ყოფნის თელაში ვებ-სერვისით იგზავნება აღდგენის დავალება კონკრეტულ აბონენტზე (დავალების ნომერი, აბონენტის სახელი, აბონენტის ნომერი, მრიცხველის ნომერი, დავალების თარიღი). (ცალკე მეთოდი)</w:t>
      </w:r>
    </w:p>
    <w:p w14:paraId="52703775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 xml:space="preserve">თუ გადახდილი თანხა ყოფნის აბონენტის დავალიანების დაფარვას და აბონენტი გადაცემულია ჩაჭრაზე თუმცა ჩაჭრის ოპერაციის შესრულების სტატუსი არ არის მოსული </w:t>
      </w:r>
      <w:proofErr w:type="spellStart"/>
      <w:r>
        <w:rPr>
          <w:lang w:val="ka-GE"/>
        </w:rPr>
        <w:t>თელმიკოში</w:t>
      </w:r>
      <w:proofErr w:type="spellEnd"/>
      <w:r>
        <w:rPr>
          <w:lang w:val="ka-GE"/>
        </w:rPr>
        <w:t xml:space="preserve"> მაშინ თელასს ვებ-სერვისით გადაეცემა დავალება ჩაჭრის სტატუსის გაუქმების შესახებ (დავალების ნომერი, აბონენტის სახელი, აბონენტის ნომერი, მრიცხველის ნომერი, დავალების თარიღი). (ცალკე მეთოდი)</w:t>
      </w:r>
    </w:p>
    <w:p w14:paraId="360C765F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თელასი აბრუნებს დასტურს აღდგენის დავალების მიღების შესახებ.</w:t>
      </w:r>
    </w:p>
    <w:p w14:paraId="1725DF73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 xml:space="preserve">თელასი დავალების შესრულებისას აკითხავს ვებ-სერვისით </w:t>
      </w:r>
      <w:proofErr w:type="spellStart"/>
      <w:r>
        <w:rPr>
          <w:lang w:val="ka-GE"/>
        </w:rPr>
        <w:t>თელმიკოს</w:t>
      </w:r>
      <w:proofErr w:type="spellEnd"/>
      <w:r>
        <w:rPr>
          <w:lang w:val="ka-GE"/>
        </w:rPr>
        <w:t xml:space="preserve"> და გადმოსცემს ინფორმაციას დავალების შესრულების შესახებ (დავალების ნომერი, სტატუსი (აღდგენილია), აღდგენის თარიღი და დრო).</w:t>
      </w:r>
    </w:p>
    <w:p w14:paraId="22F9F673" w14:textId="77777777" w:rsidR="00024261" w:rsidRDefault="00024261" w:rsidP="00024261">
      <w:pPr>
        <w:pStyle w:val="ListParagraph"/>
        <w:numPr>
          <w:ilvl w:val="0"/>
          <w:numId w:val="3"/>
        </w:numPr>
        <w:rPr>
          <w:lang w:val="ka-GE"/>
        </w:rPr>
      </w:pPr>
      <w:proofErr w:type="spellStart"/>
      <w:r>
        <w:rPr>
          <w:lang w:val="ka-GE"/>
        </w:rPr>
        <w:t>თელმიკო</w:t>
      </w:r>
      <w:proofErr w:type="spellEnd"/>
      <w:r>
        <w:rPr>
          <w:lang w:val="ka-GE"/>
        </w:rPr>
        <w:t xml:space="preserve"> პასუხად უდასტურებს თელასს დავალების სტატუსის მიღებას.</w:t>
      </w:r>
    </w:p>
    <w:p w14:paraId="6A70720A" w14:textId="77777777" w:rsidR="00024261" w:rsidRDefault="00024261" w:rsidP="00024261">
      <w:pPr>
        <w:pStyle w:val="ListParagraph"/>
        <w:ind w:left="960"/>
        <w:rPr>
          <w:lang w:val="ka-GE"/>
        </w:rPr>
      </w:pPr>
    </w:p>
    <w:p w14:paraId="76D3E8C8" w14:textId="77777777" w:rsidR="00024261" w:rsidRDefault="00024261" w:rsidP="00024261">
      <w:pPr>
        <w:rPr>
          <w:b/>
          <w:bCs/>
          <w:lang w:val="ka-GE"/>
        </w:rPr>
      </w:pPr>
      <w:r>
        <w:rPr>
          <w:b/>
          <w:bCs/>
          <w:lang w:val="ka-GE"/>
        </w:rPr>
        <w:t>მოგვარებული პრობლემის მოკლე აღწერა</w:t>
      </w:r>
    </w:p>
    <w:p w14:paraId="3A964A3A" w14:textId="77777777" w:rsidR="00024261" w:rsidRDefault="00024261" w:rsidP="00024261">
      <w:pPr>
        <w:pStyle w:val="ListParagraph"/>
        <w:numPr>
          <w:ilvl w:val="0"/>
          <w:numId w:val="4"/>
        </w:numPr>
        <w:rPr>
          <w:i/>
          <w:iCs/>
          <w:lang w:val="ka-GE"/>
        </w:rPr>
      </w:pPr>
      <w:r>
        <w:rPr>
          <w:i/>
          <w:iCs/>
          <w:lang w:val="ka-GE"/>
        </w:rPr>
        <w:t>გაზრდის კლიენტის მომსახურების ხარისხს ვინაიდან შეამცირებს ინფორმაციის მიმოცვლის დროს.</w:t>
      </w:r>
    </w:p>
    <w:p w14:paraId="32AA596E" w14:textId="77777777" w:rsidR="00024261" w:rsidRDefault="00024261" w:rsidP="00024261">
      <w:pPr>
        <w:pStyle w:val="ListParagraph"/>
        <w:numPr>
          <w:ilvl w:val="0"/>
          <w:numId w:val="4"/>
        </w:numPr>
        <w:rPr>
          <w:i/>
          <w:iCs/>
          <w:lang w:val="ka-GE"/>
        </w:rPr>
      </w:pPr>
      <w:r>
        <w:rPr>
          <w:i/>
          <w:iCs/>
          <w:lang w:val="ka-GE"/>
        </w:rPr>
        <w:t xml:space="preserve">განტვირთავს და გამოათავისუფლებს </w:t>
      </w:r>
      <w:proofErr w:type="spellStart"/>
      <w:r>
        <w:rPr>
          <w:i/>
          <w:iCs/>
          <w:lang w:val="ka-GE"/>
        </w:rPr>
        <w:t>ბილინგის</w:t>
      </w:r>
      <w:proofErr w:type="spellEnd"/>
      <w:r>
        <w:rPr>
          <w:i/>
          <w:iCs/>
          <w:lang w:val="ka-GE"/>
        </w:rPr>
        <w:t xml:space="preserve"> ტექნიკურ ინფრასტრუქტურის რესურსს.</w:t>
      </w:r>
    </w:p>
    <w:p w14:paraId="25A45127" w14:textId="796292B0" w:rsidR="00BD7039" w:rsidRPr="00E44430" w:rsidRDefault="00024261" w:rsidP="00024261">
      <w:pPr>
        <w:pStyle w:val="ListParagraph"/>
        <w:numPr>
          <w:ilvl w:val="0"/>
          <w:numId w:val="4"/>
        </w:numPr>
      </w:pPr>
      <w:r w:rsidRPr="00024261">
        <w:rPr>
          <w:kern w:val="0"/>
          <w:lang w:val="ka-GE"/>
          <w14:ligatures w14:val="none"/>
        </w:rPr>
        <w:t xml:space="preserve">შესაძლებელი გახდება ინფორმაციის მიმოცვლის დოკუმენტირება და </w:t>
      </w:r>
      <w:proofErr w:type="spellStart"/>
      <w:r w:rsidRPr="00024261">
        <w:rPr>
          <w:kern w:val="0"/>
          <w:lang w:val="ka-GE"/>
          <w14:ligatures w14:val="none"/>
        </w:rPr>
        <w:t>თრექინგი</w:t>
      </w:r>
      <w:proofErr w:type="spellEnd"/>
      <w:r w:rsidRPr="00024261">
        <w:rPr>
          <w:kern w:val="0"/>
          <w:lang w:val="ka-GE"/>
          <w14:ligatures w14:val="none"/>
        </w:rPr>
        <w:t xml:space="preserve"> , რაც გაზრდის </w:t>
      </w:r>
      <w:proofErr w:type="spellStart"/>
      <w:r w:rsidRPr="00024261">
        <w:rPr>
          <w:kern w:val="0"/>
          <w:lang w:val="ka-GE"/>
          <w14:ligatures w14:val="none"/>
        </w:rPr>
        <w:t>კონტოლის</w:t>
      </w:r>
      <w:proofErr w:type="spellEnd"/>
      <w:r w:rsidRPr="00024261">
        <w:rPr>
          <w:kern w:val="0"/>
          <w:lang w:val="ka-GE"/>
          <w14:ligatures w14:val="none"/>
        </w:rPr>
        <w:t xml:space="preserve"> ხარისხს, შეამცირებს ინციდენტებზე რეაგირების დროს და მოგვარების ხარისხს.</w:t>
      </w:r>
    </w:p>
    <w:p w14:paraId="16A7F92B" w14:textId="24F0504E" w:rsidR="00E44430" w:rsidRPr="00E44430" w:rsidRDefault="00E44430" w:rsidP="00024261">
      <w:pPr>
        <w:pStyle w:val="ListParagraph"/>
        <w:numPr>
          <w:ilvl w:val="0"/>
          <w:numId w:val="4"/>
        </w:numPr>
      </w:pPr>
      <w:r>
        <w:rPr>
          <w:kern w:val="0"/>
          <w:lang w:val="ka-GE"/>
          <w14:ligatures w14:val="none"/>
        </w:rPr>
        <w:t xml:space="preserve">მოიყვანს მიმოცვლის პროცესს ინფორმაციულ უსაფრთხოების მოთხოვნებთან შესაბამისობაში </w:t>
      </w:r>
    </w:p>
    <w:p w14:paraId="30D71D70" w14:textId="50D4A58F" w:rsidR="00E44430" w:rsidRDefault="00E44430" w:rsidP="00E44430">
      <w:pPr>
        <w:pStyle w:val="ListParagraph"/>
        <w:numPr>
          <w:ilvl w:val="0"/>
          <w:numId w:val="4"/>
        </w:numPr>
      </w:pPr>
      <w:r>
        <w:rPr>
          <w:kern w:val="0"/>
          <w:lang w:val="ka-GE"/>
          <w14:ligatures w14:val="none"/>
        </w:rPr>
        <w:t>მოიყვანს მიმოცვლის პროცესს</w:t>
      </w:r>
      <w:r>
        <w:rPr>
          <w:kern w:val="0"/>
          <w:lang w:val="ka-GE"/>
          <w14:ligatures w14:val="none"/>
        </w:rPr>
        <w:t xml:space="preserve"> სემეკის რეგულაციებთან შესაბამისობაში</w:t>
      </w:r>
    </w:p>
    <w:sectPr w:rsidR="00E444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5C60"/>
    <w:multiLevelType w:val="hybridMultilevel"/>
    <w:tmpl w:val="8EBEA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408B"/>
    <w:multiLevelType w:val="hybridMultilevel"/>
    <w:tmpl w:val="3C841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A457F"/>
    <w:multiLevelType w:val="hybridMultilevel"/>
    <w:tmpl w:val="D29C36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D22F52"/>
    <w:multiLevelType w:val="hybridMultilevel"/>
    <w:tmpl w:val="0FA8F34A"/>
    <w:lvl w:ilvl="0" w:tplc="093C83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295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0842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1463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181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DA"/>
    <w:rsid w:val="00024261"/>
    <w:rsid w:val="00200B56"/>
    <w:rsid w:val="00802903"/>
    <w:rsid w:val="00BD7039"/>
    <w:rsid w:val="00C97EDA"/>
    <w:rsid w:val="00E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6561"/>
  <w15:chartTrackingRefBased/>
  <w15:docId w15:val="{BB0FE96A-E585-4A5F-893E-D8628888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Vladimer Revishvili</dc:creator>
  <cp:keywords/>
  <dc:description/>
  <cp:lastModifiedBy>Vladimer Revishvili</cp:lastModifiedBy>
  <cp:revision>3</cp:revision>
  <dcterms:created xsi:type="dcterms:W3CDTF">2024-01-18T11:49:00Z</dcterms:created>
  <dcterms:modified xsi:type="dcterms:W3CDTF">2024-01-22T06:44:00Z</dcterms:modified>
</cp:coreProperties>
</file>