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BED" w:rsidRPr="00204927" w:rsidRDefault="001A3468">
      <w:pPr>
        <w:rPr>
          <w:lang w:val="ka-GE"/>
        </w:rPr>
      </w:pPr>
      <w:r>
        <w:rPr>
          <w:lang w:val="ka-GE"/>
        </w:rPr>
        <w:t>1.</w:t>
      </w:r>
      <w:bookmarkStart w:id="0" w:name="_GoBack"/>
      <w:bookmarkEnd w:id="0"/>
    </w:p>
    <w:sectPr w:rsidR="000B4BED" w:rsidRPr="002049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43F"/>
    <w:rsid w:val="000B4BED"/>
    <w:rsid w:val="001A3468"/>
    <w:rsid w:val="00204927"/>
    <w:rsid w:val="009C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BDC6"/>
  <w15:chartTrackingRefBased/>
  <w15:docId w15:val="{CEA8920A-9EFE-4003-99B7-81D0E70A4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lasha</dc:creator>
  <cp:keywords/>
  <dc:description/>
  <cp:lastModifiedBy>lasha</cp:lastModifiedBy>
  <cp:revision>3</cp:revision>
  <dcterms:created xsi:type="dcterms:W3CDTF">2025-09-10T20:43:00Z</dcterms:created>
  <dcterms:modified xsi:type="dcterms:W3CDTF">2025-09-10T20:56:00Z</dcterms:modified>
</cp:coreProperties>
</file>