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C7" w:rsidRPr="000248E8" w:rsidRDefault="004E1AC7" w:rsidP="004E1AC7">
      <w:r w:rsidRPr="000248E8">
        <w:t>CM111 Lecture   Project #</w:t>
      </w:r>
      <w:r w:rsidR="000F31BE">
        <w:t>5</w:t>
      </w:r>
      <w:r w:rsidRPr="000248E8">
        <w:t xml:space="preserve">    Due </w:t>
      </w:r>
      <w:r w:rsidR="000F31BE">
        <w:t>T</w:t>
      </w:r>
      <w:r w:rsidR="0032671B">
        <w:t>ue</w:t>
      </w:r>
      <w:r w:rsidR="000F31BE">
        <w:t>sday</w:t>
      </w:r>
      <w:r w:rsidRPr="000248E8">
        <w:t xml:space="preserve"> </w:t>
      </w:r>
      <w:r w:rsidR="000F31BE">
        <w:t>October</w:t>
      </w:r>
      <w:r w:rsidRPr="000248E8">
        <w:t xml:space="preserve"> </w:t>
      </w:r>
      <w:r w:rsidR="0032671B">
        <w:t>20</w:t>
      </w:r>
      <w:r w:rsidRPr="000248E8">
        <w:t xml:space="preserve">, 2015 </w:t>
      </w:r>
      <w:proofErr w:type="gramStart"/>
      <w:r w:rsidRPr="000248E8">
        <w:t xml:space="preserve">at  </w:t>
      </w:r>
      <w:r w:rsidR="000F31BE">
        <w:t>8</w:t>
      </w:r>
      <w:r w:rsidR="000248E8" w:rsidRPr="000248E8">
        <w:t>pm</w:t>
      </w:r>
      <w:proofErr w:type="gramEnd"/>
      <w:r w:rsidRPr="000248E8">
        <w:t>.  In Stoffer 304.</w:t>
      </w:r>
    </w:p>
    <w:p w:rsidR="00A73C8B" w:rsidRPr="000248E8" w:rsidRDefault="00A73C8B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</w:p>
    <w:p w:rsidR="000248E8" w:rsidRPr="000248E8" w:rsidRDefault="000248E8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  <w:r w:rsidRPr="000248E8">
        <w:rPr>
          <w:rFonts w:ascii="Times New Roman" w:hAnsi="Times New Roman"/>
          <w:sz w:val="24"/>
          <w:szCs w:val="24"/>
        </w:rPr>
        <w:t xml:space="preserve">Complete steps of Problem solving for problem number </w:t>
      </w:r>
      <w:r w:rsidR="000F31BE">
        <w:rPr>
          <w:rFonts w:ascii="Times New Roman" w:hAnsi="Times New Roman"/>
          <w:sz w:val="24"/>
          <w:szCs w:val="24"/>
        </w:rPr>
        <w:t>5.46</w:t>
      </w:r>
      <w:r w:rsidRPr="000248E8">
        <w:rPr>
          <w:rFonts w:ascii="Times New Roman" w:hAnsi="Times New Roman"/>
          <w:sz w:val="24"/>
          <w:szCs w:val="24"/>
        </w:rPr>
        <w:t xml:space="preserve"> on Page </w:t>
      </w:r>
      <w:r w:rsidR="000F31BE">
        <w:rPr>
          <w:rFonts w:ascii="Times New Roman" w:hAnsi="Times New Roman"/>
          <w:sz w:val="24"/>
          <w:szCs w:val="24"/>
        </w:rPr>
        <w:t>200</w:t>
      </w:r>
      <w:r w:rsidRPr="000248E8">
        <w:rPr>
          <w:rFonts w:ascii="Times New Roman" w:hAnsi="Times New Roman"/>
          <w:sz w:val="24"/>
          <w:szCs w:val="24"/>
        </w:rPr>
        <w:t xml:space="preserve"> of the textbook</w:t>
      </w:r>
      <w:r w:rsidR="0032671B">
        <w:rPr>
          <w:rFonts w:ascii="Times New Roman" w:hAnsi="Times New Roman"/>
          <w:sz w:val="24"/>
          <w:szCs w:val="24"/>
        </w:rPr>
        <w:t>, extended to then test the new string for equality with the input string to determine if it is a palindrome</w:t>
      </w:r>
      <w:r>
        <w:rPr>
          <w:rFonts w:ascii="Times New Roman" w:hAnsi="Times New Roman"/>
          <w:sz w:val="24"/>
          <w:szCs w:val="24"/>
        </w:rPr>
        <w:t xml:space="preserve">.  </w:t>
      </w:r>
      <w:r w:rsidRPr="000248E8">
        <w:rPr>
          <w:rFonts w:ascii="Times New Roman" w:hAnsi="Times New Roman"/>
          <w:sz w:val="24"/>
          <w:szCs w:val="24"/>
        </w:rPr>
        <w:t>Hand in steps 1</w:t>
      </w:r>
      <w:proofErr w:type="gramStart"/>
      <w:r w:rsidRPr="000248E8">
        <w:rPr>
          <w:rFonts w:ascii="Times New Roman" w:hAnsi="Times New Roman"/>
          <w:sz w:val="24"/>
          <w:szCs w:val="24"/>
        </w:rPr>
        <w:t>,2,3,4,5</w:t>
      </w:r>
      <w:proofErr w:type="gramEnd"/>
      <w:r w:rsidRPr="000248E8">
        <w:rPr>
          <w:rFonts w:ascii="Times New Roman" w:hAnsi="Times New Roman"/>
          <w:sz w:val="24"/>
          <w:szCs w:val="24"/>
        </w:rPr>
        <w:t xml:space="preserve">-7,9,10 in a pocket folder.  Note step one will be the problem statement from </w:t>
      </w:r>
      <w:r w:rsidR="0032671B">
        <w:rPr>
          <w:rFonts w:ascii="Times New Roman" w:hAnsi="Times New Roman"/>
          <w:sz w:val="24"/>
          <w:szCs w:val="24"/>
        </w:rPr>
        <w:t xml:space="preserve">the </w:t>
      </w:r>
      <w:r w:rsidRPr="000248E8">
        <w:rPr>
          <w:rFonts w:ascii="Times New Roman" w:hAnsi="Times New Roman"/>
          <w:sz w:val="24"/>
          <w:szCs w:val="24"/>
        </w:rPr>
        <w:t>Text</w:t>
      </w:r>
      <w:r w:rsidR="0032671B">
        <w:rPr>
          <w:rFonts w:ascii="Times New Roman" w:hAnsi="Times New Roman"/>
          <w:sz w:val="24"/>
          <w:szCs w:val="24"/>
        </w:rPr>
        <w:t xml:space="preserve"> with the extension given in the one of the previous sentences</w:t>
      </w:r>
      <w:r>
        <w:rPr>
          <w:rFonts w:ascii="Times New Roman" w:hAnsi="Times New Roman"/>
          <w:sz w:val="24"/>
          <w:szCs w:val="24"/>
        </w:rPr>
        <w:t xml:space="preserve">. Run this program </w:t>
      </w:r>
      <w:r w:rsidR="0032671B">
        <w:rPr>
          <w:rFonts w:ascii="Times New Roman" w:hAnsi="Times New Roman"/>
          <w:sz w:val="24"/>
          <w:szCs w:val="24"/>
        </w:rPr>
        <w:t>until</w:t>
      </w:r>
      <w:r>
        <w:rPr>
          <w:rFonts w:ascii="Times New Roman" w:hAnsi="Times New Roman"/>
          <w:sz w:val="24"/>
          <w:szCs w:val="24"/>
        </w:rPr>
        <w:t xml:space="preserve"> data</w:t>
      </w:r>
      <w:r w:rsidR="0032671B">
        <w:rPr>
          <w:rFonts w:ascii="Times New Roman" w:hAnsi="Times New Roman"/>
          <w:sz w:val="24"/>
          <w:szCs w:val="24"/>
        </w:rPr>
        <w:t>5.txt (</w:t>
      </w:r>
      <w:r>
        <w:rPr>
          <w:rFonts w:ascii="Times New Roman" w:hAnsi="Times New Roman"/>
          <w:sz w:val="24"/>
          <w:szCs w:val="24"/>
        </w:rPr>
        <w:t xml:space="preserve">posted on D2L by </w:t>
      </w:r>
      <w:r w:rsidR="0032671B">
        <w:rPr>
          <w:rFonts w:ascii="Times New Roman" w:hAnsi="Times New Roman"/>
          <w:sz w:val="24"/>
          <w:szCs w:val="24"/>
        </w:rPr>
        <w:t>Mon</w:t>
      </w:r>
      <w:r>
        <w:rPr>
          <w:rFonts w:ascii="Times New Roman" w:hAnsi="Times New Roman"/>
          <w:sz w:val="24"/>
          <w:szCs w:val="24"/>
        </w:rPr>
        <w:t xml:space="preserve"> </w:t>
      </w:r>
      <w:r w:rsidR="0032671B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/</w:t>
      </w:r>
      <w:r w:rsidR="0032671B">
        <w:rPr>
          <w:rFonts w:ascii="Times New Roman" w:hAnsi="Times New Roman"/>
          <w:sz w:val="24"/>
          <w:szCs w:val="24"/>
        </w:rPr>
        <w:t>19</w:t>
      </w:r>
      <w:r>
        <w:rPr>
          <w:rFonts w:ascii="Times New Roman" w:hAnsi="Times New Roman"/>
          <w:sz w:val="24"/>
          <w:szCs w:val="24"/>
        </w:rPr>
        <w:t xml:space="preserve"> at 8pm</w:t>
      </w:r>
      <w:r w:rsidR="0032671B">
        <w:rPr>
          <w:rFonts w:ascii="Times New Roman" w:hAnsi="Times New Roman"/>
          <w:sz w:val="24"/>
          <w:szCs w:val="24"/>
        </w:rPr>
        <w:t>) is out of data using the look ahead EOF of Java</w:t>
      </w:r>
      <w:r>
        <w:rPr>
          <w:rFonts w:ascii="Times New Roman" w:hAnsi="Times New Roman"/>
          <w:sz w:val="24"/>
          <w:szCs w:val="24"/>
        </w:rPr>
        <w:t>.</w:t>
      </w:r>
      <w:r w:rsidR="00B31801">
        <w:rPr>
          <w:rFonts w:ascii="Times New Roman" w:hAnsi="Times New Roman"/>
          <w:sz w:val="24"/>
          <w:szCs w:val="24"/>
        </w:rPr>
        <w:t xml:space="preserve">  Ignore (remove) leading and trailing blanks in string, leave internal blanks.</w:t>
      </w:r>
      <w:bookmarkStart w:id="0" w:name="_GoBack"/>
      <w:bookmarkEnd w:id="0"/>
    </w:p>
    <w:p w:rsidR="000248E8" w:rsidRPr="000248E8" w:rsidRDefault="000248E8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91"/>
        <w:tblW w:w="0" w:type="auto"/>
        <w:tblLook w:val="04A0" w:firstRow="1" w:lastRow="0" w:firstColumn="1" w:lastColumn="0" w:noHBand="0" w:noVBand="1"/>
      </w:tblPr>
      <w:tblGrid>
        <w:gridCol w:w="7825"/>
      </w:tblGrid>
      <w:tr w:rsidR="005F1565" w:rsidRPr="000248E8" w:rsidTr="005F1565">
        <w:tc>
          <w:tcPr>
            <w:tcW w:w="7825" w:type="dxa"/>
          </w:tcPr>
          <w:p w:rsidR="005F1565" w:rsidRDefault="005F1565" w:rsidP="005F1565">
            <w:pPr>
              <w:pStyle w:val="PlainText"/>
              <w:rPr>
                <w:rFonts w:ascii="Times New Roman" w:eastAsia="MS Mincho" w:hAnsi="Times New Roman"/>
                <w:sz w:val="24"/>
                <w:szCs w:val="24"/>
              </w:rPr>
            </w:pPr>
            <w:r w:rsidRPr="000248E8">
              <w:rPr>
                <w:rFonts w:ascii="Times New Roman" w:eastAsia="MS Mincho" w:hAnsi="Times New Roman"/>
                <w:sz w:val="24"/>
                <w:szCs w:val="24"/>
              </w:rPr>
              <w:t>Sample Output:</w:t>
            </w:r>
          </w:p>
          <w:p w:rsidR="0032671B" w:rsidRDefault="0032671B" w:rsidP="005F1565">
            <w:pPr>
              <w:pStyle w:val="PlainTex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Palindrome      Input String                  New String   </w:t>
            </w:r>
          </w:p>
          <w:p w:rsidR="0032671B" w:rsidRDefault="0032671B" w:rsidP="005F1565">
            <w:pPr>
              <w:pStyle w:val="PlainTex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   yes                kayak                           kayak</w:t>
            </w:r>
          </w:p>
          <w:p w:rsidR="0032671B" w:rsidRDefault="0032671B" w:rsidP="005F1565">
            <w:pPr>
              <w:pStyle w:val="PlainTex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   no                  Racecar                       racecaR</w:t>
            </w:r>
          </w:p>
          <w:p w:rsidR="0032671B" w:rsidRDefault="0032671B" w:rsidP="005F1565">
            <w:pPr>
              <w:pStyle w:val="PlainTex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   no                  abcdedcab                   bacdedcba</w:t>
            </w:r>
          </w:p>
          <w:p w:rsidR="0032671B" w:rsidRDefault="0032671B" w:rsidP="005F1565">
            <w:pPr>
              <w:pStyle w:val="PlainTex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   yes                 regal lager                   regal lager</w:t>
            </w:r>
          </w:p>
          <w:p w:rsidR="0032671B" w:rsidRPr="000248E8" w:rsidRDefault="0032671B" w:rsidP="005F1565">
            <w:pPr>
              <w:pStyle w:val="PlainTex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end of program 4 strings were processed</w:t>
            </w:r>
          </w:p>
          <w:p w:rsidR="005F1565" w:rsidRPr="000248E8" w:rsidRDefault="005F1565" w:rsidP="0032671B">
            <w:pPr>
              <w:pStyle w:val="PlainText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:rsidR="000248E8" w:rsidRDefault="000248E8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</w:p>
    <w:p w:rsidR="005F1565" w:rsidRDefault="005F1565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</w:p>
    <w:p w:rsidR="005F1565" w:rsidRDefault="005F1565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</w:p>
    <w:p w:rsidR="005F1565" w:rsidRDefault="005F1565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</w:p>
    <w:p w:rsidR="005F1565" w:rsidRDefault="005F1565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</w:p>
    <w:p w:rsidR="005F1565" w:rsidRDefault="005F1565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</w:p>
    <w:p w:rsidR="005F1565" w:rsidRDefault="005F1565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</w:p>
    <w:p w:rsidR="005F1565" w:rsidRDefault="005F1565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</w:p>
    <w:p w:rsidR="005F1565" w:rsidRDefault="005F1565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</w:p>
    <w:p w:rsidR="005F1565" w:rsidRDefault="005F1565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</w:p>
    <w:p w:rsidR="005F1565" w:rsidRPr="000248E8" w:rsidRDefault="005F1565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</w:p>
    <w:p w:rsidR="000248E8" w:rsidRPr="000248E8" w:rsidRDefault="000248E8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</w:p>
    <w:p w:rsidR="000248E8" w:rsidRPr="000248E8" w:rsidRDefault="000248E8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2266" w:tblpY="6661"/>
        <w:tblW w:w="0" w:type="auto"/>
        <w:tblLook w:val="04A0" w:firstRow="1" w:lastRow="0" w:firstColumn="1" w:lastColumn="0" w:noHBand="0" w:noVBand="1"/>
      </w:tblPr>
      <w:tblGrid>
        <w:gridCol w:w="2965"/>
      </w:tblGrid>
      <w:tr w:rsidR="005F1565" w:rsidRPr="000248E8" w:rsidTr="005F1565">
        <w:tc>
          <w:tcPr>
            <w:tcW w:w="2965" w:type="dxa"/>
          </w:tcPr>
          <w:p w:rsidR="005F1565" w:rsidRDefault="005F1565" w:rsidP="005F1565">
            <w:pPr>
              <w:pStyle w:val="PlainText"/>
              <w:ind w:left="720" w:hanging="720"/>
              <w:rPr>
                <w:rFonts w:ascii="Times New Roman" w:eastAsia="MS Mincho" w:hAnsi="Times New Roman"/>
                <w:sz w:val="24"/>
                <w:szCs w:val="24"/>
              </w:rPr>
            </w:pPr>
            <w:r w:rsidRPr="000248E8">
              <w:rPr>
                <w:rFonts w:ascii="Times New Roman" w:eastAsia="MS Mincho" w:hAnsi="Times New Roman"/>
                <w:sz w:val="24"/>
                <w:szCs w:val="24"/>
              </w:rPr>
              <w:t>Sample input:</w:t>
            </w:r>
          </w:p>
          <w:p w:rsidR="0032671B" w:rsidRPr="000248E8" w:rsidRDefault="0032671B" w:rsidP="005F1565">
            <w:pPr>
              <w:pStyle w:val="PlainText"/>
              <w:ind w:left="720" w:hanging="720"/>
              <w:rPr>
                <w:rFonts w:ascii="Times New Roman" w:eastAsia="MS Mincho" w:hAnsi="Times New Roman"/>
                <w:sz w:val="24"/>
                <w:szCs w:val="24"/>
              </w:rPr>
            </w:pPr>
          </w:p>
          <w:p w:rsidR="005F1565" w:rsidRDefault="0032671B" w:rsidP="005F1565">
            <w:pPr>
              <w:pStyle w:val="PlainText"/>
              <w:ind w:left="720" w:hanging="720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kayak</w:t>
            </w:r>
          </w:p>
          <w:p w:rsidR="0032671B" w:rsidRDefault="0032671B" w:rsidP="005F1565">
            <w:pPr>
              <w:pStyle w:val="PlainText"/>
              <w:ind w:left="720" w:hanging="720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Racecar</w:t>
            </w:r>
          </w:p>
          <w:p w:rsidR="0032671B" w:rsidRDefault="0032671B" w:rsidP="005F1565">
            <w:pPr>
              <w:pStyle w:val="PlainText"/>
              <w:ind w:left="720" w:hanging="720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abcdedcab</w:t>
            </w:r>
          </w:p>
          <w:p w:rsidR="0032671B" w:rsidRDefault="0032671B" w:rsidP="0032671B">
            <w:pPr>
              <w:pStyle w:val="PlainText"/>
              <w:ind w:left="720" w:hanging="720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regal lager                   </w:t>
            </w:r>
          </w:p>
          <w:p w:rsidR="0032671B" w:rsidRPr="000248E8" w:rsidRDefault="0032671B" w:rsidP="0032671B">
            <w:pPr>
              <w:pStyle w:val="PlainText"/>
              <w:ind w:left="720" w:hanging="720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:rsidR="000248E8" w:rsidRPr="000248E8" w:rsidRDefault="000248E8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</w:p>
    <w:p w:rsidR="000248E8" w:rsidRPr="000248E8" w:rsidRDefault="000248E8" w:rsidP="003F655E">
      <w:pPr>
        <w:pStyle w:val="PlainText"/>
        <w:ind w:left="720" w:hanging="720"/>
        <w:jc w:val="both"/>
        <w:rPr>
          <w:rFonts w:ascii="Times New Roman" w:eastAsia="MS Mincho" w:hAnsi="Times New Roman"/>
          <w:sz w:val="24"/>
          <w:szCs w:val="24"/>
        </w:rPr>
      </w:pPr>
    </w:p>
    <w:p w:rsidR="00A73C8B" w:rsidRPr="000248E8" w:rsidRDefault="00A73C8B" w:rsidP="00A73C8B">
      <w:pPr>
        <w:pStyle w:val="PlainText"/>
        <w:ind w:left="720" w:hanging="720"/>
        <w:rPr>
          <w:rFonts w:ascii="Times New Roman" w:eastAsia="MS Mincho" w:hAnsi="Times New Roman"/>
          <w:sz w:val="24"/>
          <w:szCs w:val="24"/>
        </w:rPr>
      </w:pPr>
    </w:p>
    <w:p w:rsidR="00F0256A" w:rsidRPr="000248E8" w:rsidRDefault="00F0256A" w:rsidP="00A73C8B">
      <w:pPr>
        <w:pStyle w:val="PlainText"/>
        <w:ind w:left="720" w:hanging="720"/>
        <w:rPr>
          <w:rFonts w:ascii="Times New Roman" w:eastAsia="MS Mincho" w:hAnsi="Times New Roman"/>
          <w:sz w:val="24"/>
          <w:szCs w:val="24"/>
        </w:rPr>
      </w:pPr>
    </w:p>
    <w:p w:rsidR="0097771C" w:rsidRDefault="0097771C" w:rsidP="0097771C">
      <w:pPr>
        <w:pStyle w:val="PlainText"/>
        <w:rPr>
          <w:rFonts w:ascii="Times New Roman" w:eastAsia="MS Mincho" w:hAnsi="Times New Roman"/>
          <w:sz w:val="24"/>
          <w:szCs w:val="24"/>
        </w:rPr>
      </w:pPr>
    </w:p>
    <w:p w:rsidR="005F1565" w:rsidRDefault="005F1565" w:rsidP="0097771C">
      <w:pPr>
        <w:pStyle w:val="PlainText"/>
        <w:rPr>
          <w:rFonts w:ascii="Times New Roman" w:eastAsia="MS Mincho" w:hAnsi="Times New Roman"/>
          <w:sz w:val="24"/>
          <w:szCs w:val="24"/>
        </w:rPr>
      </w:pPr>
    </w:p>
    <w:p w:rsidR="005F1565" w:rsidRDefault="005F1565" w:rsidP="0097771C">
      <w:pPr>
        <w:pStyle w:val="PlainText"/>
        <w:rPr>
          <w:rFonts w:ascii="Times New Roman" w:eastAsia="MS Mincho" w:hAnsi="Times New Roman"/>
          <w:sz w:val="24"/>
          <w:szCs w:val="24"/>
        </w:rPr>
      </w:pPr>
    </w:p>
    <w:p w:rsidR="005F1565" w:rsidRDefault="005F1565" w:rsidP="0097771C">
      <w:pPr>
        <w:pStyle w:val="PlainText"/>
        <w:rPr>
          <w:rFonts w:ascii="Times New Roman" w:eastAsia="MS Mincho" w:hAnsi="Times New Roman"/>
          <w:sz w:val="24"/>
          <w:szCs w:val="24"/>
        </w:rPr>
      </w:pPr>
    </w:p>
    <w:p w:rsidR="005F1565" w:rsidRDefault="005F1565" w:rsidP="0097771C">
      <w:pPr>
        <w:pStyle w:val="PlainText"/>
        <w:rPr>
          <w:rFonts w:ascii="Times New Roman" w:eastAsia="MS Mincho" w:hAnsi="Times New Roman"/>
          <w:sz w:val="24"/>
          <w:szCs w:val="24"/>
        </w:rPr>
      </w:pPr>
    </w:p>
    <w:p w:rsidR="005F1565" w:rsidRDefault="005F1565" w:rsidP="0097771C">
      <w:pPr>
        <w:pStyle w:val="PlainText"/>
        <w:rPr>
          <w:rFonts w:ascii="Times New Roman" w:eastAsia="MS Mincho" w:hAnsi="Times New Roman"/>
          <w:sz w:val="24"/>
          <w:szCs w:val="24"/>
        </w:rPr>
      </w:pPr>
    </w:p>
    <w:p w:rsidR="005F1565" w:rsidRDefault="005F1565" w:rsidP="0097771C">
      <w:pPr>
        <w:pStyle w:val="PlainText"/>
        <w:rPr>
          <w:rFonts w:ascii="Times New Roman" w:eastAsia="MS Mincho" w:hAnsi="Times New Roman"/>
          <w:sz w:val="24"/>
          <w:szCs w:val="24"/>
        </w:rPr>
      </w:pPr>
    </w:p>
    <w:p w:rsidR="005F1565" w:rsidRDefault="005F1565" w:rsidP="0097771C">
      <w:pPr>
        <w:pStyle w:val="PlainText"/>
        <w:rPr>
          <w:rFonts w:ascii="Times New Roman" w:eastAsia="MS Mincho" w:hAnsi="Times New Roman"/>
          <w:sz w:val="24"/>
          <w:szCs w:val="24"/>
        </w:rPr>
      </w:pPr>
    </w:p>
    <w:p w:rsidR="005F1565" w:rsidRPr="000248E8" w:rsidRDefault="005F1565" w:rsidP="0097771C">
      <w:pPr>
        <w:pStyle w:val="PlainText"/>
        <w:rPr>
          <w:rFonts w:ascii="Times New Roman" w:eastAsia="MS Mincho" w:hAnsi="Times New Roman"/>
          <w:sz w:val="24"/>
          <w:szCs w:val="24"/>
        </w:rPr>
      </w:pPr>
    </w:p>
    <w:sectPr w:rsidR="005F1565" w:rsidRPr="000248E8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1D"/>
    <w:rsid w:val="000248E8"/>
    <w:rsid w:val="00046746"/>
    <w:rsid w:val="000F31BE"/>
    <w:rsid w:val="001A21FA"/>
    <w:rsid w:val="0032671B"/>
    <w:rsid w:val="003F655E"/>
    <w:rsid w:val="004A5B17"/>
    <w:rsid w:val="004E1AC7"/>
    <w:rsid w:val="00556FF8"/>
    <w:rsid w:val="005F1565"/>
    <w:rsid w:val="00600E1D"/>
    <w:rsid w:val="00697244"/>
    <w:rsid w:val="0097771C"/>
    <w:rsid w:val="00A73C8B"/>
    <w:rsid w:val="00B31801"/>
    <w:rsid w:val="00B94486"/>
    <w:rsid w:val="00BE430D"/>
    <w:rsid w:val="00C2579D"/>
    <w:rsid w:val="00C87C5F"/>
    <w:rsid w:val="00CA2FD1"/>
    <w:rsid w:val="00F0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79DB4-D5A6-4189-BEFC-404ACB13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3F6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example2 fahrenheit to celsius with average</vt:lpstr>
    </vt:vector>
  </TitlesOfParts>
  <Company>Washburn University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example2 fahrenheit to celsius with average</dc:title>
  <dc:subject/>
  <dc:creator>College of Arts &amp; Sciences</dc:creator>
  <cp:keywords/>
  <dc:description/>
  <cp:lastModifiedBy>Rick Barker</cp:lastModifiedBy>
  <cp:revision>4</cp:revision>
  <cp:lastPrinted>2006-09-18T18:22:00Z</cp:lastPrinted>
  <dcterms:created xsi:type="dcterms:W3CDTF">2015-10-08T20:48:00Z</dcterms:created>
  <dcterms:modified xsi:type="dcterms:W3CDTF">2015-10-13T16:46:00Z</dcterms:modified>
</cp:coreProperties>
</file>