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4E38" w14:textId="77777777" w:rsidR="00B17314" w:rsidRDefault="00B173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6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B17314" w14:paraId="6952C511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DB2A438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B17314" w14:paraId="06F6E3EA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75F1D61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 — разработчика РП на АС</w:t>
            </w:r>
          </w:p>
        </w:tc>
      </w:tr>
    </w:tbl>
    <w:p w14:paraId="48923B09" w14:textId="77777777" w:rsidR="00B17314" w:rsidRDefault="00B17314">
      <w:pPr>
        <w:tabs>
          <w:tab w:val="left" w:pos="1356"/>
        </w:tabs>
        <w:spacing w:line="276" w:lineRule="auto"/>
        <w:ind w:firstLine="0"/>
      </w:pPr>
    </w:p>
    <w:tbl>
      <w:tblPr>
        <w:tblStyle w:val="aff7"/>
        <w:tblW w:w="97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  <w:gridCol w:w="4857"/>
      </w:tblGrid>
      <w:tr w:rsidR="00B17314" w14:paraId="42EB63CE" w14:textId="77777777">
        <w:tc>
          <w:tcPr>
            <w:tcW w:w="4857" w:type="dxa"/>
            <w:vAlign w:val="center"/>
          </w:tcPr>
          <w:p w14:paraId="2CEF967F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857" w:type="dxa"/>
            <w:vAlign w:val="center"/>
          </w:tcPr>
          <w:p w14:paraId="7E6D51E3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B17314" w14:paraId="43EBEA36" w14:textId="77777777">
        <w:tc>
          <w:tcPr>
            <w:tcW w:w="4857" w:type="dxa"/>
          </w:tcPr>
          <w:p w14:paraId="5B60B6DE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2854451B" w14:textId="77777777" w:rsidR="00B17314" w:rsidRDefault="00B1731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17314" w14:paraId="6075D24A" w14:textId="77777777">
        <w:tc>
          <w:tcPr>
            <w:tcW w:w="4857" w:type="dxa"/>
          </w:tcPr>
          <w:p w14:paraId="4C84E572" w14:textId="77777777" w:rsidR="00B17314" w:rsidRDefault="007A5F78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2163195D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71D0BB2E" w14:textId="77777777" w:rsidR="00B17314" w:rsidRDefault="007A5F78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6FA9CEF7" w14:textId="77777777" w:rsidR="00B17314" w:rsidRDefault="00B1731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17314" w14:paraId="33D66A2E" w14:textId="77777777">
        <w:tc>
          <w:tcPr>
            <w:tcW w:w="4857" w:type="dxa"/>
          </w:tcPr>
          <w:p w14:paraId="231144C4" w14:textId="77777777" w:rsidR="00B17314" w:rsidRDefault="007A5F78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6887CB8C" w14:textId="77777777" w:rsidR="00B17314" w:rsidRDefault="007A5F78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857" w:type="dxa"/>
          </w:tcPr>
          <w:p w14:paraId="3C98AA7A" w14:textId="77777777" w:rsidR="00B17314" w:rsidRDefault="007A5F78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47D0E462" w14:textId="77777777" w:rsidR="00B17314" w:rsidRDefault="007A5F78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B17314" w14:paraId="532D9947" w14:textId="77777777">
        <w:trPr>
          <w:trHeight w:val="332"/>
        </w:trPr>
        <w:tc>
          <w:tcPr>
            <w:tcW w:w="4857" w:type="dxa"/>
          </w:tcPr>
          <w:p w14:paraId="43B433BD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7331A902" w14:textId="77777777" w:rsidR="00B17314" w:rsidRDefault="00B1731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17314" w14:paraId="17B76653" w14:textId="77777777">
        <w:tc>
          <w:tcPr>
            <w:tcW w:w="4857" w:type="dxa"/>
          </w:tcPr>
          <w:p w14:paraId="175E13D5" w14:textId="77777777" w:rsidR="00B17314" w:rsidRDefault="007A5F78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857" w:type="dxa"/>
          </w:tcPr>
          <w:p w14:paraId="0F2BA075" w14:textId="77777777" w:rsidR="00B17314" w:rsidRDefault="007A5F78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B17314" w14:paraId="67A25B8F" w14:textId="77777777">
        <w:tc>
          <w:tcPr>
            <w:tcW w:w="4857" w:type="dxa"/>
          </w:tcPr>
          <w:p w14:paraId="71DD2C01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4CEE28DC" w14:textId="77777777" w:rsidR="00B17314" w:rsidRDefault="00B17314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17314" w14:paraId="2159D947" w14:textId="77777777">
        <w:tc>
          <w:tcPr>
            <w:tcW w:w="4857" w:type="dxa"/>
          </w:tcPr>
          <w:p w14:paraId="5A9F5C68" w14:textId="77777777" w:rsidR="00B17314" w:rsidRDefault="007A5F78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857" w:type="dxa"/>
          </w:tcPr>
          <w:p w14:paraId="2EA8EB5B" w14:textId="77777777" w:rsidR="00B17314" w:rsidRDefault="007A5F78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0EF13CC2" w14:textId="77777777" w:rsidR="00B17314" w:rsidRDefault="00B17314">
      <w:pPr>
        <w:tabs>
          <w:tab w:val="left" w:pos="1356"/>
        </w:tabs>
        <w:spacing w:line="276" w:lineRule="auto"/>
        <w:ind w:firstLine="0"/>
      </w:pPr>
    </w:p>
    <w:p w14:paraId="57B48849" w14:textId="77777777" w:rsidR="00B17314" w:rsidRDefault="00B17314">
      <w:pPr>
        <w:tabs>
          <w:tab w:val="left" w:pos="1356"/>
        </w:tabs>
        <w:spacing w:line="276" w:lineRule="auto"/>
        <w:ind w:firstLine="0"/>
      </w:pPr>
    </w:p>
    <w:tbl>
      <w:tblPr>
        <w:tblStyle w:val="aff8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B17314" w14:paraId="19ECED8F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DD3FFF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946FB8">
              <w:rPr>
                <w:sz w:val="28"/>
                <w:szCs w:val="28"/>
              </w:rPr>
              <w:t>и</w:t>
            </w:r>
          </w:p>
        </w:tc>
      </w:tr>
      <w:tr w:rsidR="00B17314" w14:paraId="22EC1C4D" w14:textId="77777777">
        <w:trPr>
          <w:trHeight w:val="325"/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1624B36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вида АС</w:t>
            </w:r>
          </w:p>
        </w:tc>
      </w:tr>
    </w:tbl>
    <w:p w14:paraId="57068CF7" w14:textId="77777777" w:rsidR="00B17314" w:rsidRDefault="00B17314">
      <w:pPr>
        <w:tabs>
          <w:tab w:val="left" w:pos="1356"/>
        </w:tabs>
        <w:spacing w:line="276" w:lineRule="auto"/>
        <w:ind w:firstLine="0"/>
      </w:pPr>
    </w:p>
    <w:tbl>
      <w:tblPr>
        <w:tblStyle w:val="aff9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B17314" w14:paraId="7FE44F56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15AB526" w14:textId="77777777" w:rsidR="00B17314" w:rsidRDefault="007A5F78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B17314" w14:paraId="36AC6FA4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4C4A2F4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объекта автоматизации</w:t>
            </w:r>
          </w:p>
        </w:tc>
      </w:tr>
    </w:tbl>
    <w:p w14:paraId="1043A9F1" w14:textId="77777777" w:rsidR="00B17314" w:rsidRDefault="00B17314">
      <w:pPr>
        <w:tabs>
          <w:tab w:val="left" w:pos="1356"/>
        </w:tabs>
        <w:spacing w:line="276" w:lineRule="auto"/>
        <w:ind w:firstLine="0"/>
      </w:pPr>
    </w:p>
    <w:tbl>
      <w:tblPr>
        <w:tblStyle w:val="affa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B17314" w14:paraId="0C6688B1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EDB4158" w14:textId="77777777" w:rsidR="00B17314" w:rsidRDefault="007A5F78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B17314" w14:paraId="3073105B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49698DC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сокращенное наименование АС</w:t>
            </w:r>
          </w:p>
        </w:tc>
      </w:tr>
    </w:tbl>
    <w:p w14:paraId="49474421" w14:textId="77777777" w:rsidR="00B17314" w:rsidRDefault="00B17314">
      <w:pPr>
        <w:tabs>
          <w:tab w:val="left" w:pos="1356"/>
        </w:tabs>
        <w:spacing w:line="276" w:lineRule="auto"/>
        <w:ind w:firstLine="0"/>
      </w:pPr>
    </w:p>
    <w:p w14:paraId="4E0D945B" w14:textId="77777777" w:rsidR="00B17314" w:rsidRDefault="007A5F78">
      <w:pPr>
        <w:tabs>
          <w:tab w:val="left" w:pos="1356"/>
        </w:tabs>
        <w:spacing w:line="276" w:lineRule="auto"/>
        <w:ind w:firstLine="0"/>
        <w:jc w:val="center"/>
      </w:pPr>
      <w:r>
        <w:t>РУКОВОДСТВО ПРОГРАММИСТА</w:t>
      </w:r>
    </w:p>
    <w:p w14:paraId="7A015640" w14:textId="77777777" w:rsidR="00B17314" w:rsidRDefault="007A5F78">
      <w:pPr>
        <w:tabs>
          <w:tab w:val="left" w:pos="1356"/>
        </w:tabs>
        <w:spacing w:line="276" w:lineRule="auto"/>
        <w:ind w:firstLine="0"/>
        <w:jc w:val="center"/>
      </w:pPr>
      <w:bookmarkStart w:id="0" w:name="_heading=h.gjdgxs" w:colFirst="0" w:colLast="0"/>
      <w:bookmarkEnd w:id="0"/>
      <w:r>
        <w:t xml:space="preserve">На </w:t>
      </w:r>
      <w:r>
        <w:rPr>
          <w:u w:val="single"/>
        </w:rPr>
        <w:t>      11      </w:t>
      </w:r>
      <w:r>
        <w:t> листах</w:t>
      </w:r>
    </w:p>
    <w:p w14:paraId="2056C45F" w14:textId="77777777" w:rsidR="00B17314" w:rsidRDefault="007A5F78">
      <w:pPr>
        <w:tabs>
          <w:tab w:val="left" w:pos="1356"/>
        </w:tabs>
        <w:spacing w:line="276" w:lineRule="auto"/>
        <w:ind w:firstLine="0"/>
        <w:jc w:val="center"/>
      </w:pPr>
      <w:r>
        <w:t>Действует с 01.05.2021</w:t>
      </w:r>
    </w:p>
    <w:p w14:paraId="3BB83260" w14:textId="77777777" w:rsidR="00B17314" w:rsidRDefault="00B17314">
      <w:pPr>
        <w:tabs>
          <w:tab w:val="left" w:pos="1356"/>
        </w:tabs>
        <w:spacing w:line="276" w:lineRule="auto"/>
        <w:ind w:firstLine="0"/>
      </w:pPr>
    </w:p>
    <w:tbl>
      <w:tblPr>
        <w:tblStyle w:val="affb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B17314" w14:paraId="2B8D0287" w14:textId="77777777">
        <w:tc>
          <w:tcPr>
            <w:tcW w:w="4857" w:type="dxa"/>
            <w:vAlign w:val="center"/>
          </w:tcPr>
          <w:p w14:paraId="247159C1" w14:textId="77777777" w:rsidR="00B17314" w:rsidRDefault="007A5F78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B17314" w14:paraId="26E60219" w14:textId="77777777">
        <w:tc>
          <w:tcPr>
            <w:tcW w:w="4857" w:type="dxa"/>
          </w:tcPr>
          <w:p w14:paraId="5BA6BE79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17314" w14:paraId="6267E565" w14:textId="77777777">
        <w:tc>
          <w:tcPr>
            <w:tcW w:w="4857" w:type="dxa"/>
          </w:tcPr>
          <w:p w14:paraId="60EB4043" w14:textId="77777777" w:rsidR="00B17314" w:rsidRDefault="007A5F78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3C0D399C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17314" w14:paraId="450DF5C9" w14:textId="77777777">
        <w:tc>
          <w:tcPr>
            <w:tcW w:w="4857" w:type="dxa"/>
          </w:tcPr>
          <w:p w14:paraId="46D837B8" w14:textId="77777777" w:rsidR="00B17314" w:rsidRDefault="007A5F78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6FDE7A7D" w14:textId="77777777" w:rsidR="00B17314" w:rsidRDefault="007A5F78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B17314" w14:paraId="2B987CC9" w14:textId="77777777">
        <w:tc>
          <w:tcPr>
            <w:tcW w:w="4857" w:type="dxa"/>
          </w:tcPr>
          <w:p w14:paraId="439AFAE8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17314" w14:paraId="29E85FBD" w14:textId="77777777">
        <w:tc>
          <w:tcPr>
            <w:tcW w:w="4857" w:type="dxa"/>
          </w:tcPr>
          <w:p w14:paraId="13F7F115" w14:textId="77777777" w:rsidR="00B17314" w:rsidRDefault="007A5F78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B17314" w14:paraId="68727E5D" w14:textId="77777777">
        <w:tc>
          <w:tcPr>
            <w:tcW w:w="4857" w:type="dxa"/>
          </w:tcPr>
          <w:p w14:paraId="52AD9679" w14:textId="77777777" w:rsidR="00B17314" w:rsidRDefault="00B17314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17314" w14:paraId="7D9D055F" w14:textId="77777777">
        <w:tc>
          <w:tcPr>
            <w:tcW w:w="4857" w:type="dxa"/>
          </w:tcPr>
          <w:p w14:paraId="0B66B0E5" w14:textId="77777777" w:rsidR="00B17314" w:rsidRDefault="007A5F78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0BE418F5" w14:textId="77777777" w:rsidR="00B17314" w:rsidRDefault="007A5F78">
      <w:pPr>
        <w:spacing w:line="276" w:lineRule="auto"/>
        <w:ind w:firstLine="0"/>
      </w:pPr>
      <w:r>
        <w:br w:type="page"/>
      </w:r>
    </w:p>
    <w:p w14:paraId="489E23D4" w14:textId="77777777" w:rsidR="00B17314" w:rsidRDefault="007A5F78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427393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15806" w14:textId="77777777" w:rsidR="00EF222F" w:rsidRDefault="009371A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 w:rsidR="00EF222F">
            <w:instrText xml:space="preserve"> TOC \o "1-3" \h \z \u </w:instrText>
          </w:r>
          <w:r>
            <w:fldChar w:fldCharType="separate"/>
          </w:r>
          <w:hyperlink w:anchor="_Toc74873649" w:history="1">
            <w:r w:rsidR="00EF222F" w:rsidRPr="004B47A8">
              <w:rPr>
                <w:rStyle w:val="a7"/>
                <w:rFonts w:eastAsia="Times New Roman"/>
                <w:noProof/>
              </w:rPr>
              <w:t>1</w:t>
            </w:r>
            <w:r w:rsidR="00EF222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F222F" w:rsidRPr="004B47A8">
              <w:rPr>
                <w:rStyle w:val="a7"/>
                <w:noProof/>
              </w:rPr>
              <w:t>НАЗНАЧЕНИЕ И УСЛОВИЯ ПРИМЕНЕНИЯ ВЕБ-ПРИЛОЖЕНИЯ</w:t>
            </w:r>
            <w:r w:rsidR="00EF2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E07A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50" w:history="1">
            <w:r w:rsidR="00EF222F" w:rsidRPr="004B47A8">
              <w:rPr>
                <w:rStyle w:val="a7"/>
                <w:rFonts w:eastAsiaTheme="majorEastAsia"/>
                <w:noProof/>
              </w:rPr>
              <w:t>1.1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Область применения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_Toc74873650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3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36F2A3BA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51" w:history="1">
            <w:r w:rsidR="00EF222F" w:rsidRPr="004B47A8">
              <w:rPr>
                <w:rStyle w:val="a7"/>
                <w:rFonts w:eastAsiaTheme="majorEastAsia"/>
                <w:noProof/>
              </w:rPr>
              <w:t>1.2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Назначение системы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_Toc74873651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3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157FF6B5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52" w:history="1">
            <w:r w:rsidR="00EF222F" w:rsidRPr="004B47A8">
              <w:rPr>
                <w:rStyle w:val="a7"/>
                <w:rFonts w:eastAsiaTheme="majorEastAsia"/>
                <w:noProof/>
              </w:rPr>
              <w:t>1.3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Минимальные требования технических средств сервера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_Toc74873652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3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692832F3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53" w:history="1">
            <w:r w:rsidR="00EF222F" w:rsidRPr="004B47A8">
              <w:rPr>
                <w:rStyle w:val="a7"/>
                <w:rFonts w:eastAsiaTheme="majorEastAsia"/>
                <w:noProof/>
              </w:rPr>
              <w:t>1.4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Минимальные требования технических средств рабочего места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_Toc74873653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4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46379322" w14:textId="77777777" w:rsidR="00EF222F" w:rsidRDefault="00E574FD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3654" w:history="1">
            <w:r w:rsidR="00EF222F" w:rsidRPr="004B47A8">
              <w:rPr>
                <w:rStyle w:val="a7"/>
                <w:rFonts w:eastAsia="Times New Roman"/>
                <w:noProof/>
              </w:rPr>
              <w:t>2</w:t>
            </w:r>
            <w:r w:rsidR="00EF222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F222F" w:rsidRPr="004B47A8">
              <w:rPr>
                <w:rStyle w:val="a7"/>
                <w:noProof/>
              </w:rPr>
              <w:t>ХАРАКТЕРИСТИКА СИСТЕМЫ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_Toc74873654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5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5D1446AF" w14:textId="77777777" w:rsidR="00EF222F" w:rsidRDefault="00E574FD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3655" w:history="1">
            <w:r w:rsidR="00EF222F" w:rsidRPr="004B47A8">
              <w:rPr>
                <w:rStyle w:val="a7"/>
                <w:rFonts w:eastAsia="Times New Roman"/>
                <w:noProof/>
              </w:rPr>
              <w:t>3</w:t>
            </w:r>
            <w:r w:rsidR="00EF222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F222F" w:rsidRPr="004B47A8">
              <w:rPr>
                <w:rStyle w:val="a7"/>
                <w:noProof/>
              </w:rPr>
              <w:t>ОБРАЩЕНИЕ К ВЕБ-ПРИЛОЖЕНИЮ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_Toc74873655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6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6DE87E6A" w14:textId="77777777" w:rsidR="00EF222F" w:rsidRDefault="00E574FD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3656" w:history="1">
            <w:r w:rsidR="00EF222F" w:rsidRPr="004B47A8">
              <w:rPr>
                <w:rStyle w:val="a7"/>
                <w:rFonts w:eastAsia="Times New Roman"/>
                <w:noProof/>
              </w:rPr>
              <w:t>4</w:t>
            </w:r>
            <w:r w:rsidR="00EF222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F222F" w:rsidRPr="004B47A8">
              <w:rPr>
                <w:rStyle w:val="a7"/>
                <w:noProof/>
              </w:rPr>
              <w:t>ВХОДНЫЕ И ВЫХОДНЫЕ ДАННЫЕ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_Toc74873656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7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0B46965B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57" w:history="1">
            <w:r w:rsidR="00EF222F" w:rsidRPr="004B47A8">
              <w:rPr>
                <w:rStyle w:val="a7"/>
                <w:rFonts w:eastAsiaTheme="majorEastAsia"/>
                <w:noProof/>
              </w:rPr>
              <w:t>4.1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Структура входных и выходных данных в подсистеме авторизации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_Toc74873657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7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2E02DFA0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58" w:history="1">
            <w:r w:rsidR="00EF222F" w:rsidRPr="004B47A8">
              <w:rPr>
                <w:rStyle w:val="a7"/>
                <w:rFonts w:eastAsiaTheme="majorEastAsia"/>
                <w:noProof/>
              </w:rPr>
              <w:t>4.2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Структура входных и выходных данных в базовой подсистеме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_Toc74873658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7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3F49CA4D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61" w:history="1">
            <w:r w:rsidR="00EF222F" w:rsidRPr="004B47A8">
              <w:rPr>
                <w:rStyle w:val="a7"/>
                <w:rFonts w:eastAsiaTheme="majorEastAsia"/>
                <w:noProof/>
              </w:rPr>
              <w:t>4.3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Структура входных и выходных данных в подсистеме администратора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_Toc74873661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9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0CE2C943" w14:textId="77777777" w:rsidR="00EF222F" w:rsidRDefault="00E574FD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73662" w:history="1">
            <w:r w:rsidR="00EF222F" w:rsidRPr="004B47A8">
              <w:rPr>
                <w:rStyle w:val="a7"/>
                <w:rFonts w:eastAsia="Times New Roman"/>
                <w:noProof/>
              </w:rPr>
              <w:t>5</w:t>
            </w:r>
            <w:r w:rsidR="00EF222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F222F" w:rsidRPr="004B47A8">
              <w:rPr>
                <w:rStyle w:val="a7"/>
                <w:noProof/>
              </w:rPr>
              <w:t>СООБЩЕНИЯ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_Toc74873662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10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734FC848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63" w:history="1">
            <w:r w:rsidR="00EF222F" w:rsidRPr="004B47A8">
              <w:rPr>
                <w:rStyle w:val="a7"/>
                <w:rFonts w:eastAsiaTheme="majorEastAsia"/>
                <w:noProof/>
              </w:rPr>
              <w:t>5.1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Сообщения при успешном выполнении операции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_Toc74873663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10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56C37428" w14:textId="77777777" w:rsidR="00EF222F" w:rsidRDefault="00E574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73664" w:history="1">
            <w:r w:rsidR="00EF222F" w:rsidRPr="004B47A8">
              <w:rPr>
                <w:rStyle w:val="a7"/>
                <w:rFonts w:eastAsiaTheme="majorEastAsia"/>
                <w:noProof/>
              </w:rPr>
              <w:t>5.2</w:t>
            </w:r>
            <w:r w:rsidR="00EF22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222F" w:rsidRPr="004B47A8">
              <w:rPr>
                <w:rStyle w:val="a7"/>
                <w:rFonts w:eastAsiaTheme="majorEastAsia"/>
                <w:noProof/>
              </w:rPr>
              <w:t>Сообщения об ошибках</w:t>
            </w:r>
            <w:r w:rsidR="00EF222F">
              <w:rPr>
                <w:noProof/>
                <w:webHidden/>
              </w:rPr>
              <w:tab/>
            </w:r>
            <w:r w:rsidR="009371AC">
              <w:rPr>
                <w:noProof/>
                <w:webHidden/>
              </w:rPr>
              <w:fldChar w:fldCharType="begin"/>
            </w:r>
            <w:r w:rsidR="00EF222F">
              <w:rPr>
                <w:noProof/>
                <w:webHidden/>
              </w:rPr>
              <w:instrText xml:space="preserve"> PAGEREF _Toc74873664 \h </w:instrText>
            </w:r>
            <w:r w:rsidR="009371AC">
              <w:rPr>
                <w:noProof/>
                <w:webHidden/>
              </w:rPr>
            </w:r>
            <w:r w:rsidR="009371AC">
              <w:rPr>
                <w:noProof/>
                <w:webHidden/>
              </w:rPr>
              <w:fldChar w:fldCharType="separate"/>
            </w:r>
            <w:r w:rsidR="00EF222F">
              <w:rPr>
                <w:noProof/>
                <w:webHidden/>
              </w:rPr>
              <w:t>10</w:t>
            </w:r>
            <w:r w:rsidR="009371AC">
              <w:rPr>
                <w:noProof/>
                <w:webHidden/>
              </w:rPr>
              <w:fldChar w:fldCharType="end"/>
            </w:r>
          </w:hyperlink>
        </w:p>
        <w:p w14:paraId="234C0211" w14:textId="77777777" w:rsidR="00EF222F" w:rsidRDefault="009371AC">
          <w:r>
            <w:rPr>
              <w:b/>
              <w:bCs/>
            </w:rPr>
            <w:fldChar w:fldCharType="end"/>
          </w:r>
        </w:p>
      </w:sdtContent>
    </w:sdt>
    <w:p w14:paraId="35F8105B" w14:textId="77777777" w:rsidR="00B17314" w:rsidRDefault="007A5F78">
      <w:r>
        <w:br w:type="page"/>
      </w:r>
    </w:p>
    <w:p w14:paraId="08984628" w14:textId="77777777" w:rsidR="00B17314" w:rsidRDefault="007A5F78" w:rsidP="00EF222F">
      <w:pPr>
        <w:pStyle w:val="1"/>
        <w:numPr>
          <w:ilvl w:val="0"/>
          <w:numId w:val="8"/>
        </w:numPr>
        <w:ind w:left="0" w:firstLine="0"/>
      </w:pPr>
      <w:bookmarkStart w:id="1" w:name="_Toc74873649"/>
      <w:r>
        <w:lastRenderedPageBreak/>
        <w:t>НАЗНАЧЕНИЕ И УСЛОВИЯ ПРИМЕНЕНИЯ ВЕБ-ПРИЛОЖЕНИЯ</w:t>
      </w:r>
      <w:bookmarkEnd w:id="1"/>
    </w:p>
    <w:p w14:paraId="54C830DD" w14:textId="77777777" w:rsidR="00B17314" w:rsidRDefault="007A5F78" w:rsidP="00EF222F">
      <w:pPr>
        <w:pStyle w:val="2"/>
        <w:numPr>
          <w:ilvl w:val="1"/>
          <w:numId w:val="8"/>
        </w:numPr>
        <w:spacing w:before="200"/>
        <w:ind w:left="1276" w:hanging="567"/>
      </w:pPr>
      <w:bookmarkStart w:id="2" w:name="_Toc74873650"/>
      <w:r>
        <w:t>Область применения</w:t>
      </w:r>
      <w:bookmarkEnd w:id="2"/>
    </w:p>
    <w:p w14:paraId="1F07814D" w14:textId="77777777" w:rsidR="00B17314" w:rsidRDefault="007A5F78">
      <w:pPr>
        <w:ind w:firstLine="720"/>
      </w:pPr>
      <w:r>
        <w:t xml:space="preserve">Система разрабатывается с целью внедрения в образовательный процесс “СОШ №777” для использования преподавателями и обучающимися и автоматизации процесса образования. </w:t>
      </w:r>
    </w:p>
    <w:p w14:paraId="7DF839D7" w14:textId="77777777" w:rsidR="00B17314" w:rsidRDefault="007A5F78" w:rsidP="00EF222F">
      <w:pPr>
        <w:pStyle w:val="2"/>
        <w:numPr>
          <w:ilvl w:val="1"/>
          <w:numId w:val="8"/>
        </w:numPr>
        <w:spacing w:before="200"/>
        <w:ind w:left="1276" w:hanging="567"/>
      </w:pPr>
      <w:bookmarkStart w:id="3" w:name="_Toc74873651"/>
      <w:r>
        <w:t>Назначение системы</w:t>
      </w:r>
      <w:bookmarkEnd w:id="3"/>
    </w:p>
    <w:p w14:paraId="36CFE943" w14:textId="77777777" w:rsidR="00B17314" w:rsidRDefault="007A5F78">
      <w:r>
        <w:t>Назначением веб-приложения «ЛК СОШ №777» является:</w:t>
      </w:r>
    </w:p>
    <w:p w14:paraId="6134886E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хранение оценок обучающихся;</w:t>
      </w:r>
    </w:p>
    <w:p w14:paraId="3762BCAD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возможность просмотра оценок за работы;</w:t>
      </w:r>
    </w:p>
    <w:p w14:paraId="61ED1515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просмотр актуального расписания;</w:t>
      </w:r>
    </w:p>
    <w:p w14:paraId="5F4EB778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возможность выставления оценок работам;</w:t>
      </w:r>
    </w:p>
    <w:p w14:paraId="69E1658F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возможность просмотра актуальных олимпиад;</w:t>
      </w:r>
    </w:p>
    <w:p w14:paraId="07021F88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возможность записи на внеурочную деятельность;</w:t>
      </w:r>
    </w:p>
    <w:p w14:paraId="77804C31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возможность просмотра профилей обучающихся и преподавателей.</w:t>
      </w:r>
    </w:p>
    <w:p w14:paraId="0FF7DEF4" w14:textId="77777777" w:rsidR="00B17314" w:rsidRDefault="007A5F78" w:rsidP="00EF222F">
      <w:pPr>
        <w:pStyle w:val="2"/>
        <w:numPr>
          <w:ilvl w:val="1"/>
          <w:numId w:val="8"/>
        </w:numPr>
        <w:spacing w:before="200"/>
        <w:ind w:left="1276" w:hanging="567"/>
      </w:pPr>
      <w:bookmarkStart w:id="4" w:name="_Toc74873652"/>
      <w:r>
        <w:t>Минимальные требования технических средств сервера</w:t>
      </w:r>
      <w:bookmarkEnd w:id="4"/>
    </w:p>
    <w:p w14:paraId="3330E087" w14:textId="77777777" w:rsidR="00B17314" w:rsidRDefault="007A5F78">
      <w:r>
        <w:t xml:space="preserve">Для поддержания базы данных нужен сервер. Минимальные технические характеристики представлены в </w:t>
      </w:r>
      <w:hyperlink w:anchor="bookmark=id.3hrexeeua4ws">
        <w:r w:rsidRPr="00EF222F">
          <w:t>таблице 1</w:t>
        </w:r>
      </w:hyperlink>
      <w:r w:rsidRPr="00EF222F">
        <w:t xml:space="preserve"> и </w:t>
      </w:r>
      <w:hyperlink w:anchor="bookmark=id.wfuwcs4lbvvb">
        <w:r w:rsidRPr="00EF222F">
          <w:t>таблице 2</w:t>
        </w:r>
      </w:hyperlink>
      <w:r>
        <w:t>.</w:t>
      </w:r>
    </w:p>
    <w:p w14:paraId="7522631F" w14:textId="77777777" w:rsidR="00B17314" w:rsidRDefault="007A5F78">
      <w:bookmarkStart w:id="5" w:name="bookmark=id.3hrexeeua4ws" w:colFirst="0" w:colLast="0"/>
      <w:bookmarkEnd w:id="5"/>
      <w:r>
        <w:t>Таблица 1 – Минимальные требования к аппаратному обеспечению сервера.</w:t>
      </w:r>
    </w:p>
    <w:tbl>
      <w:tblPr>
        <w:tblStyle w:val="affc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1"/>
        <w:gridCol w:w="5045"/>
      </w:tblGrid>
      <w:tr w:rsidR="00B17314" w14:paraId="6BCCB3D4" w14:textId="77777777">
        <w:trPr>
          <w:trHeight w:val="166"/>
        </w:trPr>
        <w:tc>
          <w:tcPr>
            <w:tcW w:w="43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1926C" w14:textId="77777777" w:rsidR="00B17314" w:rsidRDefault="007A5F78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50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B244F" w14:textId="77777777" w:rsidR="00B17314" w:rsidRDefault="007A5F78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Конфигурация</w:t>
            </w:r>
          </w:p>
        </w:tc>
      </w:tr>
      <w:tr w:rsidR="00B17314" w:rsidRPr="001F45C8" w14:paraId="00FFE4F4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BB0A5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Центральный процессор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481AE" w14:textId="77777777" w:rsidR="00B17314" w:rsidRPr="00EF222F" w:rsidRDefault="007A5F78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EF222F">
              <w:rPr>
                <w:lang w:val="en-US"/>
              </w:rPr>
              <w:t xml:space="preserve">Intel Xeon E3-1230v5 3.4 </w:t>
            </w:r>
            <w:r>
              <w:t>ГГц</w:t>
            </w:r>
            <w:r w:rsidRPr="00EF222F">
              <w:rPr>
                <w:lang w:val="en-US"/>
              </w:rPr>
              <w:t xml:space="preserve">, 4 </w:t>
            </w:r>
            <w:r>
              <w:t>ядра</w:t>
            </w:r>
          </w:p>
        </w:tc>
      </w:tr>
      <w:tr w:rsidR="00B17314" w14:paraId="524EADF7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F181D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Оперативная память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D0893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32Гб</w:t>
            </w:r>
          </w:p>
        </w:tc>
      </w:tr>
      <w:tr w:rsidR="00B17314" w14:paraId="14879002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4D045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Дисковая подсистема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6C45A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2 х 480 Гб SSD</w:t>
            </w:r>
          </w:p>
        </w:tc>
      </w:tr>
      <w:tr w:rsidR="00B17314" w14:paraId="2CBBD714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5200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Устройство резервного копирования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2A976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DVD-RW</w:t>
            </w:r>
          </w:p>
        </w:tc>
      </w:tr>
      <w:tr w:rsidR="00B17314" w14:paraId="0D6FE717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6F17C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Сетевая плата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F181" w14:textId="77777777" w:rsidR="00B17314" w:rsidRDefault="007A5F78">
            <w:pPr>
              <w:spacing w:line="276" w:lineRule="auto"/>
              <w:ind w:firstLine="0"/>
              <w:jc w:val="left"/>
            </w:pPr>
            <w:r>
              <w:t xml:space="preserve">2х </w:t>
            </w:r>
            <w:proofErr w:type="spellStart"/>
            <w:r>
              <w:t>Ethernet</w:t>
            </w:r>
            <w:proofErr w:type="spellEnd"/>
            <w:r>
              <w:t xml:space="preserve"> 1 Гбит</w:t>
            </w:r>
          </w:p>
        </w:tc>
      </w:tr>
    </w:tbl>
    <w:p w14:paraId="19010F56" w14:textId="77777777" w:rsidR="00B17314" w:rsidRDefault="00B17314">
      <w:bookmarkStart w:id="6" w:name="_heading=h.z337ya" w:colFirst="0" w:colLast="0"/>
      <w:bookmarkEnd w:id="6"/>
    </w:p>
    <w:bookmarkStart w:id="7" w:name="bookmark=id.wfuwcs4lbvvb" w:colFirst="0" w:colLast="0" w:displacedByCustomXml="next"/>
    <w:bookmarkEnd w:id="7" w:displacedByCustomXml="next"/>
    <w:sdt>
      <w:sdtPr>
        <w:tag w:val="goog_rdk_0"/>
        <w:id w:val="250170733"/>
      </w:sdtPr>
      <w:sdtEndPr/>
      <w:sdtContent>
        <w:p w14:paraId="58B60FA3" w14:textId="77777777" w:rsidR="00B17314" w:rsidRDefault="007A5F78">
          <w:r>
            <w:t>Таблица 2 – Рекомендуемые требования к ПО сервера БД</w:t>
          </w:r>
        </w:p>
      </w:sdtContent>
    </w:sdt>
    <w:tbl>
      <w:tblPr>
        <w:tblStyle w:val="affd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7239"/>
      </w:tblGrid>
      <w:tr w:rsidR="00B17314" w14:paraId="7087EC36" w14:textId="77777777">
        <w:trPr>
          <w:trHeight w:val="283"/>
        </w:trPr>
        <w:tc>
          <w:tcPr>
            <w:tcW w:w="21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2BF4C" w14:textId="77777777" w:rsidR="00B17314" w:rsidRDefault="007A5F78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Класс ПО</w:t>
            </w:r>
          </w:p>
        </w:tc>
        <w:tc>
          <w:tcPr>
            <w:tcW w:w="72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B3B5" w14:textId="77777777" w:rsidR="00B17314" w:rsidRDefault="007A5F78">
            <w:pPr>
              <w:spacing w:line="276" w:lineRule="auto"/>
              <w:ind w:left="10" w:firstLine="0"/>
              <w:jc w:val="center"/>
              <w:rPr>
                <w:b/>
              </w:rPr>
            </w:pPr>
            <w:r>
              <w:rPr>
                <w:b/>
              </w:rPr>
              <w:t>Продукт и версия</w:t>
            </w:r>
          </w:p>
        </w:tc>
      </w:tr>
      <w:tr w:rsidR="00B17314" w14:paraId="65848728" w14:textId="77777777">
        <w:trPr>
          <w:trHeight w:val="283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BC12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ОС</w:t>
            </w:r>
          </w:p>
        </w:tc>
        <w:tc>
          <w:tcPr>
            <w:tcW w:w="72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4BA1B" w14:textId="77777777" w:rsidR="00B17314" w:rsidRDefault="007A5F78">
            <w:pPr>
              <w:spacing w:line="276" w:lineRule="auto"/>
              <w:ind w:left="10" w:firstLine="0"/>
              <w:jc w:val="left"/>
            </w:pPr>
            <w:proofErr w:type="spellStart"/>
            <w:r>
              <w:t>linux</w:t>
            </w:r>
            <w:proofErr w:type="spellEnd"/>
            <w:r>
              <w:t xml:space="preserve"> (</w:t>
            </w:r>
            <w:proofErr w:type="spellStart"/>
            <w:r>
              <w:t>Ubuntu</w:t>
            </w:r>
            <w:proofErr w:type="spellEnd"/>
            <w:r>
              <w:t xml:space="preserve"> 16.04.1)</w:t>
            </w:r>
          </w:p>
        </w:tc>
      </w:tr>
      <w:tr w:rsidR="00B17314" w14:paraId="5FC41BD0" w14:textId="77777777">
        <w:trPr>
          <w:trHeight w:val="283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1F235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Сервер БД</w:t>
            </w:r>
          </w:p>
        </w:tc>
        <w:tc>
          <w:tcPr>
            <w:tcW w:w="72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5AB95" w14:textId="77777777" w:rsidR="00B17314" w:rsidRDefault="007A5F78">
            <w:pPr>
              <w:spacing w:line="276" w:lineRule="auto"/>
              <w:ind w:left="10" w:firstLine="0"/>
              <w:jc w:val="left"/>
            </w:pPr>
            <w:proofErr w:type="spellStart"/>
            <w:r>
              <w:t>MySQL</w:t>
            </w:r>
            <w:proofErr w:type="spellEnd"/>
            <w:r>
              <w:t xml:space="preserve"> версии 8.0.11</w:t>
            </w:r>
          </w:p>
        </w:tc>
      </w:tr>
    </w:tbl>
    <w:p w14:paraId="016BEC9C" w14:textId="77777777" w:rsidR="00B17314" w:rsidRDefault="00B17314"/>
    <w:p w14:paraId="2460BB52" w14:textId="77777777" w:rsidR="00B17314" w:rsidRDefault="007A5F78">
      <w:bookmarkStart w:id="8" w:name="_heading=h.1hmsyys" w:colFirst="0" w:colLast="0"/>
      <w:bookmarkEnd w:id="8"/>
      <w:r>
        <w:t xml:space="preserve">Для корректной работы системы необходима рекомендуемая пропускная способность каналов связи, представленная в </w:t>
      </w:r>
      <w:hyperlink w:anchor="bookmark=id.oiicdmqa61d0">
        <w:r w:rsidRPr="00EF222F">
          <w:t>таблице 3</w:t>
        </w:r>
      </w:hyperlink>
      <w:r>
        <w:t xml:space="preserve">. </w:t>
      </w:r>
    </w:p>
    <w:p w14:paraId="2DFEF76F" w14:textId="77777777" w:rsidR="00B17314" w:rsidRDefault="007A5F78">
      <w:bookmarkStart w:id="9" w:name="bookmark=id.oiicdmqa61d0" w:colFirst="0" w:colLast="0"/>
      <w:bookmarkStart w:id="10" w:name="_heading=h.3j2qqm3" w:colFirst="0" w:colLast="0"/>
      <w:bookmarkEnd w:id="9"/>
      <w:bookmarkEnd w:id="10"/>
      <w:r>
        <w:t>Таблица 3 – Рекомендуемые требования к каналам связи</w:t>
      </w:r>
    </w:p>
    <w:tbl>
      <w:tblPr>
        <w:tblStyle w:val="affe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2"/>
        <w:gridCol w:w="6282"/>
      </w:tblGrid>
      <w:tr w:rsidR="00B17314" w14:paraId="5B6C255B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7169C" w14:textId="77777777" w:rsidR="00B17314" w:rsidRDefault="007A5F78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Канал связи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B201E" w14:textId="77777777" w:rsidR="00B17314" w:rsidRDefault="007A5F78">
            <w:pPr>
              <w:spacing w:line="276" w:lineRule="auto"/>
              <w:ind w:left="42" w:hanging="12"/>
              <w:jc w:val="center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</w:tr>
      <w:tr w:rsidR="00B17314" w14:paraId="6AD1EEDF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FF6E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Сервер приложений – сервер СУБД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103F7" w14:textId="77777777" w:rsidR="00B17314" w:rsidRDefault="007A5F78">
            <w:pPr>
              <w:spacing w:line="276" w:lineRule="auto"/>
              <w:ind w:left="42" w:hanging="12"/>
              <w:jc w:val="left"/>
            </w:pPr>
            <w:r>
              <w:t>Не ниже 1000 Мбит/с сервер приложений и сервер СУБД должны находиться в одной подсети</w:t>
            </w:r>
          </w:p>
        </w:tc>
      </w:tr>
      <w:tr w:rsidR="00B17314" w14:paraId="650D02C8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5E08B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Приложение – Приложение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3EDF7" w14:textId="77777777" w:rsidR="00B17314" w:rsidRDefault="007A5F78">
            <w:pPr>
              <w:spacing w:line="276" w:lineRule="auto"/>
              <w:ind w:left="42" w:hanging="12"/>
              <w:jc w:val="left"/>
            </w:pPr>
            <w:r>
              <w:t>Не ниже 100 Мбит/с</w:t>
            </w:r>
          </w:p>
        </w:tc>
      </w:tr>
      <w:tr w:rsidR="00B17314" w14:paraId="1BFD2D81" w14:textId="77777777">
        <w:trPr>
          <w:trHeight w:val="2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BA2" w14:textId="77777777" w:rsidR="00B17314" w:rsidRDefault="007A5F78">
            <w:pPr>
              <w:spacing w:line="276" w:lineRule="auto"/>
              <w:ind w:firstLine="0"/>
              <w:jc w:val="left"/>
            </w:pPr>
            <w:r>
              <w:t>Сервер реестра – АРМ реестра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F5BAF" w14:textId="77777777" w:rsidR="00B17314" w:rsidRDefault="007A5F78">
            <w:pPr>
              <w:spacing w:line="276" w:lineRule="auto"/>
              <w:ind w:left="42" w:hanging="12"/>
              <w:jc w:val="left"/>
            </w:pPr>
            <w:r>
              <w:t>Не ниже 1 Мбит/с</w:t>
            </w:r>
          </w:p>
        </w:tc>
      </w:tr>
    </w:tbl>
    <w:p w14:paraId="5AC77B0A" w14:textId="77777777" w:rsidR="00B17314" w:rsidRDefault="00B17314">
      <w:pPr>
        <w:ind w:firstLine="0"/>
      </w:pPr>
    </w:p>
    <w:p w14:paraId="31C80BEB" w14:textId="77777777" w:rsidR="00B17314" w:rsidRDefault="007A5F78" w:rsidP="00EF222F">
      <w:pPr>
        <w:pStyle w:val="2"/>
        <w:numPr>
          <w:ilvl w:val="1"/>
          <w:numId w:val="8"/>
        </w:numPr>
        <w:spacing w:before="200"/>
        <w:ind w:left="1276" w:hanging="567"/>
      </w:pPr>
      <w:bookmarkStart w:id="11" w:name="_Toc74873653"/>
      <w:r>
        <w:t>Минимальные требования технических средств рабочего места</w:t>
      </w:r>
      <w:bookmarkEnd w:id="11"/>
    </w:p>
    <w:p w14:paraId="627E15AE" w14:textId="77777777" w:rsidR="00B17314" w:rsidRDefault="007A5F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Cs w:val="28"/>
        </w:rPr>
      </w:pPr>
      <w:r>
        <w:rPr>
          <w:color w:val="000000"/>
          <w:szCs w:val="28"/>
        </w:rPr>
        <w:t>Работа пользователя с веб-приложением возможна при выполнении следующих минимальных требований к рабочему месту:</w:t>
      </w:r>
    </w:p>
    <w:p w14:paraId="1A128FDA" w14:textId="77777777" w:rsidR="00B17314" w:rsidRPr="00EF222F" w:rsidRDefault="007A5F78" w:rsidP="00EF222F">
      <w:pPr>
        <w:numPr>
          <w:ilvl w:val="0"/>
          <w:numId w:val="5"/>
        </w:numPr>
        <w:ind w:left="709" w:hanging="567"/>
        <w:rPr>
          <w:lang w:val="en-US"/>
        </w:rPr>
      </w:pPr>
      <w:r>
        <w:t>процессор</w:t>
      </w:r>
      <w:r w:rsidRPr="00EF222F">
        <w:rPr>
          <w:lang w:val="en-US"/>
        </w:rPr>
        <w:t xml:space="preserve"> — Intel Pentium G4560 OEM;</w:t>
      </w:r>
    </w:p>
    <w:p w14:paraId="5525574A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ОЗУ — объем не менее 4 Гб;</w:t>
      </w:r>
    </w:p>
    <w:p w14:paraId="14929B76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диск — объем свободного пространства не менее 30 Гб;</w:t>
      </w:r>
    </w:p>
    <w:p w14:paraId="5762AEB8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сетевой адаптер – не ниже 100 Мбит/с;</w:t>
      </w:r>
    </w:p>
    <w:p w14:paraId="7FD5B32A" w14:textId="77777777" w:rsidR="00B17314" w:rsidRDefault="007A5F78" w:rsidP="00EF222F">
      <w:pPr>
        <w:numPr>
          <w:ilvl w:val="0"/>
          <w:numId w:val="5"/>
        </w:numPr>
        <w:ind w:left="709" w:hanging="567"/>
      </w:pPr>
      <w:r>
        <w:t>операционная система —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10,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X;</w:t>
      </w:r>
    </w:p>
    <w:p w14:paraId="26564D69" w14:textId="13593956" w:rsidR="002314A6" w:rsidRPr="002314A6" w:rsidRDefault="007A5F78" w:rsidP="002314A6">
      <w:pPr>
        <w:numPr>
          <w:ilvl w:val="0"/>
          <w:numId w:val="5"/>
        </w:numPr>
        <w:ind w:left="709" w:hanging="567"/>
        <w:rPr>
          <w:lang w:val="en-US"/>
        </w:rPr>
      </w:pPr>
      <w:r>
        <w:t>веб</w:t>
      </w:r>
      <w:r w:rsidRPr="002314A6">
        <w:rPr>
          <w:lang w:val="en-US"/>
        </w:rPr>
        <w:t>-</w:t>
      </w:r>
      <w:r>
        <w:t>браузер</w:t>
      </w:r>
      <w:r w:rsidRPr="002314A6">
        <w:rPr>
          <w:lang w:val="en-US"/>
        </w:rPr>
        <w:t xml:space="preserve"> — Google Chrome, Yandex, Chromium, Microsoft Edge, Opera, Mozilla Firefox, Mozilla</w:t>
      </w:r>
      <w:r w:rsidR="002314A6" w:rsidRPr="002314A6">
        <w:rPr>
          <w:lang w:val="en-US"/>
        </w:rPr>
        <w:t>.</w:t>
      </w:r>
      <w:r w:rsidR="002314A6" w:rsidRPr="002314A6">
        <w:rPr>
          <w:lang w:val="en-US"/>
        </w:rPr>
        <w:br w:type="page"/>
      </w:r>
    </w:p>
    <w:p w14:paraId="5A0DF494" w14:textId="77777777" w:rsidR="00B17314" w:rsidRDefault="007A5F78" w:rsidP="00EF222F">
      <w:pPr>
        <w:pStyle w:val="1"/>
        <w:numPr>
          <w:ilvl w:val="0"/>
          <w:numId w:val="8"/>
        </w:numPr>
        <w:spacing w:after="200"/>
        <w:ind w:left="0" w:firstLine="0"/>
      </w:pPr>
      <w:bookmarkStart w:id="12" w:name="_Toc74873654"/>
      <w:r>
        <w:lastRenderedPageBreak/>
        <w:t>ХАРАКТЕРИСТИКА СИСТЕМЫ</w:t>
      </w:r>
      <w:bookmarkEnd w:id="12"/>
    </w:p>
    <w:p w14:paraId="646CBFD5" w14:textId="77777777" w:rsidR="00B17314" w:rsidRDefault="007A5F78">
      <w:r>
        <w:t>«ЛК СОШ №777» обеспечивает возможность хранения данных об обучающемся на протяжении всего срока обучения.</w:t>
      </w:r>
    </w:p>
    <w:p w14:paraId="3B084810" w14:textId="77777777" w:rsidR="00B17314" w:rsidRDefault="007A5F78">
      <w:r>
        <w:t>Система обеспечивает возможность одновременной работы 500 пользователей при времени отклика системы для операций навигации не более 1 секунды.</w:t>
      </w:r>
    </w:p>
    <w:p w14:paraId="47C1670D" w14:textId="77777777" w:rsidR="00B17314" w:rsidRDefault="007A5F78">
      <w:r>
        <w:t>Система рассчитана на круглосуточный режим работы в течение всего года.</w:t>
      </w:r>
    </w:p>
    <w:p w14:paraId="619B445F" w14:textId="77777777" w:rsidR="00B17314" w:rsidRDefault="007A5F78">
      <w:r>
        <w:t>Средствами контроля и мониторинга являются автоматизированные встроенные в платформу программные компоненты, которые самостоятельно выполняют следующие действия в случае ошибки:</w:t>
      </w:r>
    </w:p>
    <w:p w14:paraId="1C9AEADF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создание резервной копии базы данных и восстановление последней версии, не содержащей ошибок;</w:t>
      </w:r>
    </w:p>
    <w:p w14:paraId="7E31383C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перезапуск системы в случае некритической ошибки, не влияющей на сохранение данных;</w:t>
      </w:r>
    </w:p>
    <w:p w14:paraId="41476416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отправка администратору сообщения об ошибке в письме на электронную почту;</w:t>
      </w:r>
    </w:p>
    <w:p w14:paraId="6AD7776E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запись ошибки в журнал, который находится в файловой системе сервера в файле /</w:t>
      </w:r>
      <w:proofErr w:type="spellStart"/>
      <w:r w:rsidRPr="00EF222F">
        <w:t>var</w:t>
      </w:r>
      <w:proofErr w:type="spellEnd"/>
      <w:r w:rsidRPr="00EF222F">
        <w:t>/</w:t>
      </w:r>
      <w:proofErr w:type="spellStart"/>
      <w:r w:rsidRPr="00EF222F">
        <w:t>log</w:t>
      </w:r>
      <w:proofErr w:type="spellEnd"/>
      <w:r w:rsidRPr="00EF222F">
        <w:t>/</w:t>
      </w:r>
      <w:proofErr w:type="spellStart"/>
      <w:r w:rsidRPr="00EF222F">
        <w:t>messages</w:t>
      </w:r>
      <w:proofErr w:type="spellEnd"/>
      <w:r w:rsidRPr="00EF222F">
        <w:t>;</w:t>
      </w:r>
    </w:p>
    <w:p w14:paraId="670DB630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отображение ошибки прямо в браузер с конкретными данными о том, где и какая ошибка произошла.</w:t>
      </w:r>
    </w:p>
    <w:p w14:paraId="141339C4" w14:textId="77777777" w:rsidR="00B17314" w:rsidRDefault="007A5F78">
      <w:r>
        <w:br w:type="page"/>
      </w:r>
    </w:p>
    <w:p w14:paraId="409BBE03" w14:textId="77777777" w:rsidR="00B17314" w:rsidRDefault="007A5F78" w:rsidP="00EF222F">
      <w:pPr>
        <w:pStyle w:val="1"/>
        <w:numPr>
          <w:ilvl w:val="0"/>
          <w:numId w:val="8"/>
        </w:numPr>
        <w:spacing w:after="200"/>
        <w:ind w:left="0" w:firstLine="0"/>
      </w:pPr>
      <w:bookmarkStart w:id="13" w:name="_Toc74873655"/>
      <w:r>
        <w:lastRenderedPageBreak/>
        <w:t>ОБРАЩЕНИЕ К ВЕБ-ПРИЛОЖЕНИЮ</w:t>
      </w:r>
      <w:bookmarkEnd w:id="13"/>
    </w:p>
    <w:p w14:paraId="31D56091" w14:textId="08A5E1DE" w:rsidR="00B17314" w:rsidRDefault="007A5F78">
      <w:pPr>
        <w:spacing w:before="200"/>
      </w:pPr>
      <w:r>
        <w:t xml:space="preserve">Для запуска </w:t>
      </w:r>
      <w:r w:rsidR="00E40D26">
        <w:t xml:space="preserve">веб-приложения </w:t>
      </w:r>
      <w:r>
        <w:t>необходимо выполнить следующие действия:</w:t>
      </w:r>
    </w:p>
    <w:p w14:paraId="61E66E98" w14:textId="77777777" w:rsidR="00B17314" w:rsidRDefault="007A5F78" w:rsidP="00EF222F">
      <w:pPr>
        <w:numPr>
          <w:ilvl w:val="0"/>
          <w:numId w:val="9"/>
        </w:numPr>
        <w:ind w:left="709" w:hanging="567"/>
      </w:pPr>
      <w:r w:rsidRPr="00EF222F">
        <w:t>откройте</w:t>
      </w:r>
      <w:r>
        <w:t xml:space="preserve"> </w:t>
      </w:r>
      <w:r w:rsidRPr="00EF222F">
        <w:t>браузер;</w:t>
      </w:r>
    </w:p>
    <w:p w14:paraId="602DA7D7" w14:textId="77777777" w:rsidR="00B17314" w:rsidRDefault="007A5F78" w:rsidP="00EF222F">
      <w:pPr>
        <w:numPr>
          <w:ilvl w:val="0"/>
          <w:numId w:val="9"/>
        </w:numPr>
        <w:ind w:left="709" w:hanging="567"/>
      </w:pPr>
      <w:r w:rsidRPr="00EF222F">
        <w:t>введите в адресную строку ссылку на сайт, полученную от Разработчика;</w:t>
      </w:r>
    </w:p>
    <w:p w14:paraId="528CCF27" w14:textId="77777777" w:rsidR="00B17314" w:rsidRDefault="007A5F78" w:rsidP="00EF222F">
      <w:pPr>
        <w:numPr>
          <w:ilvl w:val="0"/>
          <w:numId w:val="9"/>
        </w:numPr>
        <w:ind w:left="709" w:hanging="567"/>
      </w:pPr>
      <w:r w:rsidRPr="00EF222F">
        <w:t>введите логин и пароль пользователя, чтобы корректно работать с панелью пользователя, или логин и пароль администратора, чтобы корректно работать с панелью администратора.</w:t>
      </w:r>
    </w:p>
    <w:p w14:paraId="7EF3E228" w14:textId="6C9D2285" w:rsidR="00B17314" w:rsidRDefault="007A5F78">
      <w:r>
        <w:t>Не авторизованный (не зарегистрированный) пользователь имеет доступ</w:t>
      </w:r>
      <w:r w:rsidR="00E40D26">
        <w:t xml:space="preserve"> только</w:t>
      </w:r>
      <w:r>
        <w:t xml:space="preserve"> к главной странице с формой авторизации</w:t>
      </w:r>
      <w:r w:rsidR="00E40D26">
        <w:t xml:space="preserve"> и информацией о заведении</w:t>
      </w:r>
      <w:r>
        <w:t>.</w:t>
      </w:r>
    </w:p>
    <w:p w14:paraId="6D38144F" w14:textId="77777777" w:rsidR="00B17314" w:rsidRDefault="007A5F78">
      <w:r>
        <w:br w:type="page"/>
      </w:r>
    </w:p>
    <w:p w14:paraId="1B701D9A" w14:textId="77777777" w:rsidR="00B17314" w:rsidRDefault="007A5F78" w:rsidP="00EF222F">
      <w:pPr>
        <w:pStyle w:val="1"/>
        <w:numPr>
          <w:ilvl w:val="0"/>
          <w:numId w:val="8"/>
        </w:numPr>
        <w:ind w:left="0" w:firstLine="0"/>
      </w:pPr>
      <w:bookmarkStart w:id="14" w:name="_Toc74873656"/>
      <w:r>
        <w:lastRenderedPageBreak/>
        <w:t>ВХОДНЫЕ И ВЫХОДНЫЕ ДАННЫЕ</w:t>
      </w:r>
      <w:bookmarkEnd w:id="14"/>
    </w:p>
    <w:p w14:paraId="372C5D03" w14:textId="77777777" w:rsidR="00B17314" w:rsidRDefault="007A5F78">
      <w:pPr>
        <w:spacing w:before="200"/>
      </w:pPr>
      <w:r>
        <w:t>Структура входных и выходных данных отличается в зависимости от следующих подсистем веб-приложения:</w:t>
      </w:r>
    </w:p>
    <w:p w14:paraId="3BF8FB2E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базовая подсистема;</w:t>
      </w:r>
    </w:p>
    <w:p w14:paraId="59C8EB4D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подсистема авторизации;</w:t>
      </w:r>
    </w:p>
    <w:p w14:paraId="0BF7CFC7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подсистема администратора.</w:t>
      </w:r>
    </w:p>
    <w:p w14:paraId="3CEAC0DD" w14:textId="77777777" w:rsidR="00EF222F" w:rsidRDefault="00EF222F" w:rsidP="00EF222F">
      <w:pPr>
        <w:ind w:left="709" w:firstLine="0"/>
      </w:pPr>
    </w:p>
    <w:p w14:paraId="14F5A146" w14:textId="77777777" w:rsidR="00B17314" w:rsidRDefault="007A5F78" w:rsidP="00EF222F">
      <w:pPr>
        <w:pStyle w:val="2"/>
        <w:numPr>
          <w:ilvl w:val="1"/>
          <w:numId w:val="8"/>
        </w:numPr>
        <w:ind w:left="1276" w:hanging="567"/>
      </w:pPr>
      <w:bookmarkStart w:id="15" w:name="_Toc74873657"/>
      <w:r>
        <w:t>Структура входных и выходных данных в подсистеме авторизации</w:t>
      </w:r>
      <w:bookmarkEnd w:id="15"/>
    </w:p>
    <w:p w14:paraId="2E38BCBE" w14:textId="77777777" w:rsidR="00B17314" w:rsidRDefault="007A5F78">
      <w:r>
        <w:t>Входными данными в подсистеме авторизации являются:</w:t>
      </w:r>
    </w:p>
    <w:p w14:paraId="51AD9559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 xml:space="preserve">логин (имеет длину от </w:t>
      </w:r>
      <w:r>
        <w:t>10</w:t>
      </w:r>
      <w:r w:rsidRPr="00EF222F">
        <w:t xml:space="preserve"> до </w:t>
      </w:r>
      <w:r>
        <w:t>15</w:t>
      </w:r>
      <w:r w:rsidRPr="00EF222F">
        <w:t xml:space="preserve"> </w:t>
      </w:r>
      <w:r>
        <w:t>цифр, что является ID пользователя в системе</w:t>
      </w:r>
      <w:r w:rsidRPr="00EF222F">
        <w:t>);</w:t>
      </w:r>
    </w:p>
    <w:p w14:paraId="0B474663" w14:textId="77777777" w:rsidR="00B17314" w:rsidRDefault="007A5F78" w:rsidP="00EF222F">
      <w:pPr>
        <w:numPr>
          <w:ilvl w:val="0"/>
          <w:numId w:val="5"/>
        </w:numPr>
        <w:ind w:left="709" w:hanging="567"/>
      </w:pPr>
      <w:r w:rsidRPr="00EF222F">
        <w:t>пароль (</w:t>
      </w:r>
      <w:r>
        <w:t xml:space="preserve">должен содержать минимальную длину 8 символов, </w:t>
      </w:r>
      <w:r w:rsidRPr="00EF222F">
        <w:t>содержать</w:t>
      </w:r>
      <w:r>
        <w:t xml:space="preserve"> буквы нижнего регистра</w:t>
      </w:r>
      <w:r w:rsidRPr="00EF222F">
        <w:t>,</w:t>
      </w:r>
      <w:r>
        <w:t xml:space="preserve"> </w:t>
      </w:r>
      <w:r w:rsidRPr="00EF222F">
        <w:t>букв</w:t>
      </w:r>
      <w:r>
        <w:t>ы</w:t>
      </w:r>
      <w:r w:rsidRPr="00EF222F">
        <w:t xml:space="preserve"> верхнего регистра, цифры</w:t>
      </w:r>
      <w:r>
        <w:t xml:space="preserve"> и</w:t>
      </w:r>
      <w:r w:rsidRPr="00EF222F">
        <w:t xml:space="preserve"> специальные символы).</w:t>
      </w:r>
    </w:p>
    <w:p w14:paraId="4863E947" w14:textId="0C31C5C7" w:rsidR="00B17314" w:rsidRDefault="007A5F78" w:rsidP="002314A6">
      <w:r>
        <w:t>Выходными данными в подсистеме авторизации является тип</w:t>
      </w:r>
      <w:r w:rsidR="002314A6">
        <w:t xml:space="preserve"> </w:t>
      </w:r>
      <w:r>
        <w:t>пользователя.</w:t>
      </w:r>
    </w:p>
    <w:p w14:paraId="3BF9342A" w14:textId="77777777" w:rsidR="00EF222F" w:rsidRDefault="00EF222F">
      <w:pPr>
        <w:ind w:left="1133" w:hanging="360"/>
      </w:pPr>
    </w:p>
    <w:p w14:paraId="62531442" w14:textId="77777777" w:rsidR="00B17314" w:rsidRDefault="007A5F78" w:rsidP="00EF222F">
      <w:pPr>
        <w:pStyle w:val="2"/>
        <w:numPr>
          <w:ilvl w:val="1"/>
          <w:numId w:val="8"/>
        </w:numPr>
        <w:ind w:left="1276" w:hanging="567"/>
      </w:pPr>
      <w:bookmarkStart w:id="16" w:name="_Toc74873658"/>
      <w:r>
        <w:t>Структура входных и выходных данных в базовой подсистеме</w:t>
      </w:r>
      <w:bookmarkEnd w:id="16"/>
    </w:p>
    <w:p w14:paraId="283D227C" w14:textId="77777777" w:rsidR="00B17314" w:rsidRDefault="007A5F78" w:rsidP="002A7EE9">
      <w:pPr>
        <w:pStyle w:val="2"/>
        <w:numPr>
          <w:ilvl w:val="2"/>
          <w:numId w:val="8"/>
        </w:numPr>
      </w:pPr>
      <w:bookmarkStart w:id="17" w:name="_Toc74873659"/>
      <w:r>
        <w:t>Для пользователя, имеющего учетную запись</w:t>
      </w:r>
      <w:bookmarkEnd w:id="17"/>
    </w:p>
    <w:p w14:paraId="3D3A69C2" w14:textId="77777777" w:rsidR="00DA756C" w:rsidRDefault="00DA756C" w:rsidP="00DA756C">
      <w:r>
        <w:t>Входными данными в базовой подсистеме для обучающегося,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04F7FA77" w14:textId="77777777" w:rsidR="00DA756C" w:rsidRDefault="00DA756C" w:rsidP="00DA756C">
      <w:r>
        <w:t>Выходными данными в базовой подсистеме для обучающегося, имеющего учетную запись, являются:</w:t>
      </w:r>
    </w:p>
    <w:p w14:paraId="3850698B" w14:textId="77777777" w:rsidR="00DA756C" w:rsidRDefault="00DA756C" w:rsidP="00DA756C">
      <w:pPr>
        <w:numPr>
          <w:ilvl w:val="0"/>
          <w:numId w:val="18"/>
        </w:numPr>
        <w:ind w:left="709" w:hanging="567"/>
      </w:pPr>
      <w:r>
        <w:t>личная информация:</w:t>
      </w:r>
    </w:p>
    <w:p w14:paraId="7FEDC9D1" w14:textId="77777777" w:rsidR="00DA756C" w:rsidRDefault="00DA756C" w:rsidP="00DA756C">
      <w:pPr>
        <w:numPr>
          <w:ilvl w:val="1"/>
          <w:numId w:val="17"/>
        </w:numPr>
        <w:ind w:left="1276" w:hanging="567"/>
      </w:pPr>
      <w:r>
        <w:t>ФИО (строка, содержащая русские символы),</w:t>
      </w:r>
    </w:p>
    <w:p w14:paraId="60644C56" w14:textId="77777777" w:rsidR="00DA756C" w:rsidRDefault="00DA756C" w:rsidP="00DA756C">
      <w:pPr>
        <w:numPr>
          <w:ilvl w:val="1"/>
          <w:numId w:val="17"/>
        </w:numPr>
        <w:ind w:left="1276" w:hanging="567"/>
      </w:pPr>
      <w:r>
        <w:t>должность (строка, содержащая русские символы),</w:t>
      </w:r>
    </w:p>
    <w:p w14:paraId="02D1715D" w14:textId="77777777" w:rsidR="00DA756C" w:rsidRDefault="00DA756C" w:rsidP="00DA756C">
      <w:pPr>
        <w:numPr>
          <w:ilvl w:val="1"/>
          <w:numId w:val="17"/>
        </w:numPr>
        <w:ind w:left="1276" w:hanging="567"/>
      </w:pPr>
      <w:r>
        <w:lastRenderedPageBreak/>
        <w:t>дата рождения (строка формата ДД.ММ.ГГГГ),</w:t>
      </w:r>
    </w:p>
    <w:p w14:paraId="37F6A266" w14:textId="77777777" w:rsidR="00DA756C" w:rsidRDefault="00DA756C" w:rsidP="00DA756C">
      <w:pPr>
        <w:numPr>
          <w:ilvl w:val="1"/>
          <w:numId w:val="17"/>
        </w:numPr>
        <w:ind w:left="1276" w:hanging="567"/>
      </w:pPr>
      <w:r>
        <w:t>класс (строка, содержащая цифру/число и русскую букву),</w:t>
      </w:r>
    </w:p>
    <w:p w14:paraId="0BC103F1" w14:textId="77777777" w:rsidR="00DA756C" w:rsidRDefault="00DA756C" w:rsidP="00DA756C">
      <w:pPr>
        <w:numPr>
          <w:ilvl w:val="1"/>
          <w:numId w:val="17"/>
        </w:numPr>
        <w:ind w:left="1276" w:hanging="567"/>
      </w:pPr>
      <w:r>
        <w:t>год обучения (строка, содержащая цифры),</w:t>
      </w:r>
    </w:p>
    <w:p w14:paraId="06C0F9B7" w14:textId="77F7F00A" w:rsidR="00DA756C" w:rsidRDefault="00DA756C" w:rsidP="00DA756C">
      <w:pPr>
        <w:numPr>
          <w:ilvl w:val="1"/>
          <w:numId w:val="17"/>
        </w:numPr>
        <w:ind w:left="1276" w:hanging="567"/>
      </w:pPr>
      <w:r>
        <w:t>контактная информация (строка, содержащая русские символы</w:t>
      </w:r>
      <w:r w:rsidR="001F45C8">
        <w:t xml:space="preserve"> и цифры</w:t>
      </w:r>
      <w:r>
        <w:t>)</w:t>
      </w:r>
      <w:r w:rsidR="001F45C8" w:rsidRPr="001F45C8">
        <w:t>;</w:t>
      </w:r>
    </w:p>
    <w:p w14:paraId="4E982C0E" w14:textId="29985D46" w:rsidR="001F45C8" w:rsidRDefault="001F45C8" w:rsidP="00DA756C">
      <w:pPr>
        <w:numPr>
          <w:ilvl w:val="1"/>
          <w:numId w:val="17"/>
        </w:numPr>
        <w:ind w:left="1276" w:hanging="567"/>
      </w:pPr>
      <w:r>
        <w:t>список активных курсов (</w:t>
      </w:r>
      <w:r w:rsidR="0018343D">
        <w:t xml:space="preserve">список </w:t>
      </w:r>
      <w:r>
        <w:t>строк, содержащи</w:t>
      </w:r>
      <w:r w:rsidR="0018343D">
        <w:t>й</w:t>
      </w:r>
      <w:r>
        <w:t xml:space="preserve"> русские символы и цифры).</w:t>
      </w:r>
    </w:p>
    <w:p w14:paraId="5A450C03" w14:textId="1DFFF2C6" w:rsidR="001F45C8" w:rsidRDefault="001F45C8" w:rsidP="001F45C8">
      <w:r>
        <w:t xml:space="preserve">Входными данными в базовой подсистеме для </w:t>
      </w:r>
      <w:r>
        <w:t>преподавателя</w:t>
      </w:r>
      <w:r>
        <w:t>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025F9569" w14:textId="77777777" w:rsidR="00DA756C" w:rsidRDefault="00DA756C" w:rsidP="00DA756C">
      <w:r>
        <w:t>Выходными данными в базовой подсистеме для преподавателя, имеющего учетную запись, являются:</w:t>
      </w:r>
    </w:p>
    <w:p w14:paraId="27F38562" w14:textId="77777777" w:rsidR="00DA756C" w:rsidRDefault="00DA756C" w:rsidP="00DA756C">
      <w:pPr>
        <w:numPr>
          <w:ilvl w:val="0"/>
          <w:numId w:val="18"/>
        </w:numPr>
        <w:ind w:left="709" w:hanging="567"/>
      </w:pPr>
      <w:r>
        <w:t>личная информация:</w:t>
      </w:r>
    </w:p>
    <w:p w14:paraId="4450C8D6" w14:textId="77777777" w:rsidR="00DA756C" w:rsidRDefault="00DA756C" w:rsidP="00DA756C">
      <w:pPr>
        <w:numPr>
          <w:ilvl w:val="0"/>
          <w:numId w:val="16"/>
        </w:numPr>
        <w:ind w:left="1276" w:hanging="567"/>
      </w:pPr>
      <w:r>
        <w:t>ФИО (строка, содержащая русские символы),</w:t>
      </w:r>
    </w:p>
    <w:p w14:paraId="6A35881D" w14:textId="77777777" w:rsidR="00DA756C" w:rsidRDefault="00DA756C" w:rsidP="00DA756C">
      <w:pPr>
        <w:numPr>
          <w:ilvl w:val="0"/>
          <w:numId w:val="16"/>
        </w:numPr>
        <w:ind w:left="1276" w:hanging="567"/>
      </w:pPr>
      <w:r>
        <w:t>дата рождения (строка формата ДД.ММ.ГГГГ),</w:t>
      </w:r>
    </w:p>
    <w:p w14:paraId="22B3C097" w14:textId="77777777" w:rsidR="00DA756C" w:rsidRDefault="00DA756C" w:rsidP="00DA756C">
      <w:pPr>
        <w:numPr>
          <w:ilvl w:val="0"/>
          <w:numId w:val="16"/>
        </w:numPr>
        <w:ind w:left="1276" w:hanging="567"/>
      </w:pPr>
      <w:r>
        <w:t>должность (строка, содержащая русские и специальные символы),</w:t>
      </w:r>
    </w:p>
    <w:p w14:paraId="64F02497" w14:textId="033A6681" w:rsidR="00DA756C" w:rsidRDefault="001F45C8" w:rsidP="00DA756C">
      <w:pPr>
        <w:numPr>
          <w:ilvl w:val="0"/>
          <w:numId w:val="16"/>
        </w:numPr>
        <w:ind w:left="1276" w:hanging="567"/>
      </w:pPr>
      <w:r>
        <w:t>и</w:t>
      </w:r>
      <w:r>
        <w:t>нформация о курируемом классе</w:t>
      </w:r>
      <w:r>
        <w:t xml:space="preserve"> </w:t>
      </w:r>
      <w:r w:rsidR="00DA756C">
        <w:t>(строка, содержащая буквы и цифры),</w:t>
      </w:r>
    </w:p>
    <w:p w14:paraId="6BB8967C" w14:textId="77777777" w:rsidR="00DA756C" w:rsidRDefault="00DA756C" w:rsidP="00DA756C">
      <w:pPr>
        <w:numPr>
          <w:ilvl w:val="0"/>
          <w:numId w:val="16"/>
        </w:numPr>
        <w:ind w:left="1276" w:hanging="567"/>
      </w:pPr>
      <w:r>
        <w:t>преподаваемые предметы (строка, содержащая русские символы),</w:t>
      </w:r>
    </w:p>
    <w:p w14:paraId="237206E3" w14:textId="6F09054F" w:rsidR="00DA756C" w:rsidRDefault="00DA756C" w:rsidP="00DA756C">
      <w:pPr>
        <w:numPr>
          <w:ilvl w:val="0"/>
          <w:numId w:val="16"/>
        </w:numPr>
        <w:ind w:left="1276" w:hanging="567"/>
      </w:pPr>
      <w:r>
        <w:t>контактная информация (строка, содержащая русские символы</w:t>
      </w:r>
      <w:r w:rsidR="001F45C8">
        <w:t xml:space="preserve"> и цифры</w:t>
      </w:r>
      <w:r>
        <w:t>);</w:t>
      </w:r>
    </w:p>
    <w:p w14:paraId="687F0569" w14:textId="18FAA628" w:rsidR="00DA756C" w:rsidRDefault="001F45C8" w:rsidP="00DA756C">
      <w:pPr>
        <w:numPr>
          <w:ilvl w:val="0"/>
          <w:numId w:val="16"/>
        </w:numPr>
        <w:ind w:left="1276" w:hanging="567"/>
      </w:pPr>
      <w:r>
        <w:t xml:space="preserve">список активных курируемых курсов </w:t>
      </w:r>
      <w:r>
        <w:t>(</w:t>
      </w:r>
      <w:r w:rsidR="0018343D">
        <w:t xml:space="preserve">список </w:t>
      </w:r>
      <w:r>
        <w:t>строк, содержащи</w:t>
      </w:r>
      <w:r w:rsidR="0018343D">
        <w:t>й</w:t>
      </w:r>
      <w:r>
        <w:t xml:space="preserve"> русские символы и цифры</w:t>
      </w:r>
      <w:r>
        <w:t>).</w:t>
      </w:r>
    </w:p>
    <w:p w14:paraId="6E2CCFEA" w14:textId="2CF6364D" w:rsidR="00B17314" w:rsidRDefault="00B17314">
      <w:pPr>
        <w:ind w:firstLine="0"/>
      </w:pPr>
    </w:p>
    <w:p w14:paraId="483132C0" w14:textId="77777777" w:rsidR="00B17314" w:rsidRDefault="007A5F78" w:rsidP="00EF222F">
      <w:pPr>
        <w:pStyle w:val="3"/>
        <w:numPr>
          <w:ilvl w:val="2"/>
          <w:numId w:val="8"/>
        </w:numPr>
        <w:tabs>
          <w:tab w:val="left" w:pos="2268"/>
        </w:tabs>
      </w:pPr>
      <w:bookmarkStart w:id="18" w:name="_Toc74873660"/>
      <w:r>
        <w:t>Для пользователя, не имеющего учетную запись</w:t>
      </w:r>
      <w:bookmarkEnd w:id="18"/>
    </w:p>
    <w:p w14:paraId="2274DB93" w14:textId="77777777" w:rsidR="00B17314" w:rsidRDefault="007A5F78">
      <w:r>
        <w:t>Входными данными в базовой подсистеме для пользователя, не имеющего учетную запись, является его идентификатор сессии (строка, содержащая латинские символы, цифры, специальные символы: “,”, “-”).</w:t>
      </w:r>
    </w:p>
    <w:p w14:paraId="7818587C" w14:textId="3D7DF117" w:rsidR="00B17314" w:rsidRDefault="007A5F78">
      <w:r>
        <w:lastRenderedPageBreak/>
        <w:t>Выходными данными в базовой подсистеме для пользователя, не имеющего учетную запись, является страница с формой авторизации и информаци</w:t>
      </w:r>
      <w:r w:rsidR="00DA756C">
        <w:t>ей</w:t>
      </w:r>
      <w:r>
        <w:t xml:space="preserve"> о мероприятиях, проводимых в школе.</w:t>
      </w:r>
    </w:p>
    <w:p w14:paraId="59079531" w14:textId="77777777" w:rsidR="00EF222F" w:rsidRDefault="00EF222F"/>
    <w:p w14:paraId="12F3544B" w14:textId="77777777" w:rsidR="00B17314" w:rsidRDefault="007A5F78" w:rsidP="00EF222F">
      <w:pPr>
        <w:pStyle w:val="2"/>
        <w:numPr>
          <w:ilvl w:val="1"/>
          <w:numId w:val="8"/>
        </w:numPr>
      </w:pPr>
      <w:bookmarkStart w:id="19" w:name="_Toc74873661"/>
      <w:r>
        <w:t>Структура входных и выходных данных в подсистеме администратора</w:t>
      </w:r>
      <w:bookmarkEnd w:id="19"/>
    </w:p>
    <w:p w14:paraId="34558A55" w14:textId="77777777" w:rsidR="00DA756C" w:rsidRDefault="00DA756C" w:rsidP="00DA756C">
      <w:r>
        <w:t>Входными данными в подсистеме администратора являются:</w:t>
      </w:r>
    </w:p>
    <w:p w14:paraId="50A8B56C" w14:textId="77777777" w:rsidR="00DA756C" w:rsidRDefault="00DA756C" w:rsidP="00DA756C">
      <w:pPr>
        <w:numPr>
          <w:ilvl w:val="0"/>
          <w:numId w:val="15"/>
        </w:numPr>
        <w:ind w:left="709" w:hanging="567"/>
      </w:pPr>
      <w:r>
        <w:t>его идентификатор (</w:t>
      </w:r>
      <w:proofErr w:type="spellStart"/>
      <w:r>
        <w:t>беззнаковое</w:t>
      </w:r>
      <w:proofErr w:type="spellEnd"/>
      <w:r>
        <w:t xml:space="preserve"> целое число);</w:t>
      </w:r>
    </w:p>
    <w:p w14:paraId="7344C234" w14:textId="77777777" w:rsidR="00DA756C" w:rsidRDefault="00DA756C" w:rsidP="00DA756C">
      <w:pPr>
        <w:numPr>
          <w:ilvl w:val="0"/>
          <w:numId w:val="15"/>
        </w:numPr>
        <w:ind w:left="709" w:hanging="567"/>
      </w:pPr>
      <w:r>
        <w:t>изменяемая информация пользователя, класса, предмета, занятости или расписания в зависимости от запроса администратора (список строк).</w:t>
      </w:r>
    </w:p>
    <w:p w14:paraId="2FDB3A28" w14:textId="77777777" w:rsidR="00DA756C" w:rsidRDefault="00DA756C" w:rsidP="00DA756C">
      <w:pPr>
        <w:ind w:firstLine="720"/>
      </w:pPr>
      <w:r>
        <w:t>Выходными данными в подсистеме администратора являются:</w:t>
      </w:r>
    </w:p>
    <w:p w14:paraId="0852CE5A" w14:textId="77777777" w:rsidR="00DA756C" w:rsidRDefault="00DA756C" w:rsidP="00DA756C">
      <w:pPr>
        <w:numPr>
          <w:ilvl w:val="0"/>
          <w:numId w:val="14"/>
        </w:numPr>
        <w:ind w:left="709" w:hanging="567"/>
      </w:pPr>
      <w:r>
        <w:t>актуальный список пользователей, классов, предметов, занятости или расписания в зависимости от запрошенных данных (данные в формате JSON).</w:t>
      </w:r>
    </w:p>
    <w:p w14:paraId="07BF6D2C" w14:textId="77777777" w:rsidR="00B17314" w:rsidRDefault="007A5F78">
      <w:pPr>
        <w:ind w:firstLine="0"/>
      </w:pPr>
      <w:r>
        <w:br w:type="page"/>
      </w:r>
    </w:p>
    <w:p w14:paraId="55CBDD44" w14:textId="77777777" w:rsidR="00B17314" w:rsidRDefault="007A5F78">
      <w:pPr>
        <w:pStyle w:val="1"/>
        <w:numPr>
          <w:ilvl w:val="0"/>
          <w:numId w:val="8"/>
        </w:numPr>
        <w:spacing w:after="200"/>
        <w:ind w:left="0" w:firstLine="0"/>
      </w:pPr>
      <w:bookmarkStart w:id="20" w:name="_Toc74873662"/>
      <w:r>
        <w:lastRenderedPageBreak/>
        <w:t>СООБЩЕНИЯ</w:t>
      </w:r>
      <w:bookmarkEnd w:id="20"/>
    </w:p>
    <w:p w14:paraId="08F460F5" w14:textId="77777777" w:rsidR="00B17314" w:rsidRDefault="007A5F78">
      <w:pPr>
        <w:pStyle w:val="2"/>
        <w:numPr>
          <w:ilvl w:val="1"/>
          <w:numId w:val="8"/>
        </w:numPr>
        <w:spacing w:before="200"/>
      </w:pPr>
      <w:bookmarkStart w:id="21" w:name="_Toc74873663"/>
      <w:r>
        <w:t>Сообщения при успешном выполнении операции</w:t>
      </w:r>
      <w:bookmarkEnd w:id="21"/>
    </w:p>
    <w:p w14:paraId="22385605" w14:textId="71258514" w:rsidR="00B17314" w:rsidRDefault="007A5F78">
      <w:r>
        <w:t>При успешном вводе или изменении данных на страницах добавления/изменения должно отобразиться сообщение об успешном добавлении/изменении</w:t>
      </w:r>
      <w:r w:rsidR="00D438E2">
        <w:t xml:space="preserve"> данных</w:t>
      </w:r>
      <w:r>
        <w:t xml:space="preserve"> и обновленные данные.</w:t>
      </w:r>
    </w:p>
    <w:p w14:paraId="6648CE70" w14:textId="77777777" w:rsidR="00B17314" w:rsidRDefault="00B17314"/>
    <w:p w14:paraId="1224899D" w14:textId="77777777" w:rsidR="00B17314" w:rsidRDefault="007A5F78">
      <w:pPr>
        <w:pStyle w:val="2"/>
        <w:numPr>
          <w:ilvl w:val="1"/>
          <w:numId w:val="8"/>
        </w:numPr>
      </w:pPr>
      <w:bookmarkStart w:id="22" w:name="_Toc74873664"/>
      <w:r>
        <w:t>Сообщения об ошибках</w:t>
      </w:r>
      <w:bookmarkEnd w:id="22"/>
    </w:p>
    <w:p w14:paraId="1EC0073B" w14:textId="77777777" w:rsidR="00B17314" w:rsidRDefault="007A5F78">
      <w:r>
        <w:t>При попытке входа в веб-приложение с ложными данными отображается ошибка, содержащая в себе информацию о том, что введенная связка логина и пароля не найдена в системе. В данном случае необходимо обратиться к администратору для создания учетной записи при ее отсутствии или восстановить существующую.</w:t>
      </w:r>
    </w:p>
    <w:p w14:paraId="47E228F1" w14:textId="63966BB8" w:rsidR="00B17314" w:rsidRDefault="007A5F78">
      <w:r>
        <w:t xml:space="preserve">При вводе некорректных данных на страницах добавления/изменения система </w:t>
      </w:r>
      <w:proofErr w:type="spellStart"/>
      <w:r>
        <w:t>валидации</w:t>
      </w:r>
      <w:proofErr w:type="spellEnd"/>
      <w:r>
        <w:t xml:space="preserve"> отображает соответствующие ошибки для каждого поля. Ошибка включает в себя название поля, в котором указаны некорректные данные, и тип ошибки (поле является обязательным, число символов поля слишком маленькое или слишком большое и т.д.). В данном случае необходимо ввести данные, удовлетворяющие условиям системы </w:t>
      </w:r>
      <w:proofErr w:type="spellStart"/>
      <w:r>
        <w:t>валидации</w:t>
      </w:r>
      <w:proofErr w:type="spellEnd"/>
      <w:r>
        <w:t>.</w:t>
      </w:r>
    </w:p>
    <w:p w14:paraId="4A497C78" w14:textId="77777777" w:rsidR="00B17314" w:rsidRDefault="007A5F78">
      <w:r>
        <w:rPr>
          <w:color w:val="000000"/>
        </w:rPr>
        <w:t xml:space="preserve">При любых ошибках, происходящих на сервере, отображается соответствующая ошибка с ее кодом. В данном случае необходимо перезапустить систему. Если ошибка не исчезнет, нужно будет обратиться к </w:t>
      </w:r>
      <w:r>
        <w:t>администратору системы</w:t>
      </w:r>
      <w:r>
        <w:rPr>
          <w:color w:val="000000"/>
        </w:rPr>
        <w:t>.</w:t>
      </w:r>
    </w:p>
    <w:p w14:paraId="0038D60C" w14:textId="77777777" w:rsidR="00B17314" w:rsidRDefault="007A5F78">
      <w:bookmarkStart w:id="23" w:name="_heading=h.1mrcu09" w:colFirst="0" w:colLast="0"/>
      <w:bookmarkEnd w:id="23"/>
      <w:r>
        <w:br w:type="page"/>
      </w:r>
    </w:p>
    <w:p w14:paraId="1F7844A8" w14:textId="77777777" w:rsidR="00B17314" w:rsidRDefault="007A5F78">
      <w:pPr>
        <w:ind w:firstLine="0"/>
        <w:jc w:val="center"/>
      </w:pPr>
      <w:r>
        <w:lastRenderedPageBreak/>
        <w:t>1167746817810.509000.001.И2.01.1-1.</w:t>
      </w:r>
    </w:p>
    <w:p w14:paraId="63EEA0A5" w14:textId="77777777" w:rsidR="00B17314" w:rsidRDefault="00B17314">
      <w:pPr>
        <w:jc w:val="center"/>
      </w:pPr>
    </w:p>
    <w:p w14:paraId="5495CA55" w14:textId="77777777" w:rsidR="00B17314" w:rsidRDefault="007A5F78">
      <w:pPr>
        <w:ind w:firstLine="0"/>
        <w:jc w:val="center"/>
      </w:pPr>
      <w:r>
        <w:t>СОСТАВИЛИ</w:t>
      </w:r>
    </w:p>
    <w:p w14:paraId="11800A67" w14:textId="77777777" w:rsidR="00B17314" w:rsidRDefault="00B17314"/>
    <w:tbl>
      <w:tblPr>
        <w:tblStyle w:val="afff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B17314" w14:paraId="54449DDF" w14:textId="77777777">
        <w:tc>
          <w:tcPr>
            <w:tcW w:w="2307" w:type="dxa"/>
          </w:tcPr>
          <w:p w14:paraId="781BDDFE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60204B8A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51FEC71F" w14:textId="77777777" w:rsidR="00B17314" w:rsidRDefault="00B1731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3629CFDF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7D186F28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2D6D46DF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B17314" w14:paraId="349EFCD2" w14:textId="77777777">
        <w:tc>
          <w:tcPr>
            <w:tcW w:w="2307" w:type="dxa"/>
          </w:tcPr>
          <w:p w14:paraId="67694B14" w14:textId="77777777" w:rsidR="00B17314" w:rsidRDefault="007A5F78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4D721AA7" w14:textId="77777777" w:rsidR="00B17314" w:rsidRDefault="007A5F78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2D755116" w14:textId="77777777" w:rsidR="00B17314" w:rsidRDefault="007A5F78">
            <w:pPr>
              <w:ind w:firstLine="0"/>
              <w:jc w:val="center"/>
            </w:pPr>
            <w:proofErr w:type="spellStart"/>
            <w:r>
              <w:t>Ласкин</w:t>
            </w:r>
            <w:proofErr w:type="spellEnd"/>
            <w:r>
              <w:t xml:space="preserve"> Владислав</w:t>
            </w:r>
          </w:p>
          <w:p w14:paraId="08B4795C" w14:textId="77777777" w:rsidR="00B17314" w:rsidRDefault="007A5F78">
            <w:pPr>
              <w:ind w:firstLine="0"/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0EA07306" w14:textId="77777777" w:rsidR="00B17314" w:rsidRDefault="00B17314">
            <w:pPr>
              <w:ind w:firstLine="0"/>
              <w:jc w:val="center"/>
            </w:pPr>
          </w:p>
        </w:tc>
        <w:tc>
          <w:tcPr>
            <w:tcW w:w="1632" w:type="dxa"/>
          </w:tcPr>
          <w:p w14:paraId="3C69744A" w14:textId="77777777" w:rsidR="00B17314" w:rsidRDefault="00B17314">
            <w:pPr>
              <w:ind w:firstLine="0"/>
              <w:jc w:val="center"/>
            </w:pPr>
          </w:p>
        </w:tc>
      </w:tr>
      <w:tr w:rsidR="00B17314" w14:paraId="6173ED0A" w14:textId="77777777">
        <w:tc>
          <w:tcPr>
            <w:tcW w:w="2307" w:type="dxa"/>
          </w:tcPr>
          <w:p w14:paraId="5255D822" w14:textId="77777777" w:rsidR="00B17314" w:rsidRDefault="007A5F78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42517402" w14:textId="77777777" w:rsidR="00B17314" w:rsidRDefault="007A5F78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49DC3A88" w14:textId="77777777" w:rsidR="00B17314" w:rsidRDefault="007A5F78">
            <w:pPr>
              <w:ind w:firstLine="0"/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20BE4A07" w14:textId="77777777" w:rsidR="00B17314" w:rsidRDefault="00B17314">
            <w:pPr>
              <w:ind w:firstLine="0"/>
              <w:jc w:val="center"/>
            </w:pPr>
          </w:p>
        </w:tc>
        <w:tc>
          <w:tcPr>
            <w:tcW w:w="1632" w:type="dxa"/>
          </w:tcPr>
          <w:p w14:paraId="3F2AA11F" w14:textId="77777777" w:rsidR="00B17314" w:rsidRDefault="00B17314">
            <w:pPr>
              <w:ind w:firstLine="0"/>
              <w:jc w:val="center"/>
            </w:pPr>
          </w:p>
        </w:tc>
      </w:tr>
      <w:tr w:rsidR="00B17314" w14:paraId="697951A1" w14:textId="77777777">
        <w:tc>
          <w:tcPr>
            <w:tcW w:w="2307" w:type="dxa"/>
          </w:tcPr>
          <w:p w14:paraId="37597D1D" w14:textId="77777777" w:rsidR="00B17314" w:rsidRDefault="007A5F78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7F218B43" w14:textId="77777777" w:rsidR="00B17314" w:rsidRDefault="007A5F78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44E87F5A" w14:textId="77777777" w:rsidR="00B17314" w:rsidRDefault="007A5F78">
            <w:pPr>
              <w:ind w:firstLine="0"/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266A7CD5" w14:textId="77777777" w:rsidR="00B17314" w:rsidRDefault="00B17314">
            <w:pPr>
              <w:ind w:firstLine="0"/>
              <w:jc w:val="center"/>
            </w:pPr>
          </w:p>
        </w:tc>
        <w:tc>
          <w:tcPr>
            <w:tcW w:w="1632" w:type="dxa"/>
          </w:tcPr>
          <w:p w14:paraId="5E43C8C0" w14:textId="77777777" w:rsidR="00B17314" w:rsidRDefault="00B17314">
            <w:pPr>
              <w:ind w:firstLine="0"/>
              <w:jc w:val="center"/>
            </w:pPr>
          </w:p>
        </w:tc>
      </w:tr>
    </w:tbl>
    <w:p w14:paraId="6E3D6C32" w14:textId="77777777" w:rsidR="00B17314" w:rsidRDefault="00B17314"/>
    <w:p w14:paraId="456CAAC8" w14:textId="77777777" w:rsidR="00B17314" w:rsidRDefault="007A5F78">
      <w:pPr>
        <w:ind w:firstLine="0"/>
        <w:jc w:val="center"/>
      </w:pPr>
      <w:r>
        <w:t>СОГЛАСОВАНО</w:t>
      </w:r>
    </w:p>
    <w:p w14:paraId="74E094CB" w14:textId="77777777" w:rsidR="00B17314" w:rsidRDefault="00B17314"/>
    <w:tbl>
      <w:tblPr>
        <w:tblStyle w:val="afff0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B17314" w14:paraId="61FB47DF" w14:textId="77777777">
        <w:tc>
          <w:tcPr>
            <w:tcW w:w="2009" w:type="dxa"/>
          </w:tcPr>
          <w:p w14:paraId="66B91D4A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66A58F4D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78775AA1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15DCD4A4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53D65EAF" w14:textId="77777777" w:rsidR="00B17314" w:rsidRDefault="007A5F78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B17314" w14:paraId="239B272F" w14:textId="77777777">
        <w:tc>
          <w:tcPr>
            <w:tcW w:w="2009" w:type="dxa"/>
          </w:tcPr>
          <w:p w14:paraId="00013039" w14:textId="77777777" w:rsidR="00B17314" w:rsidRDefault="007A5F78">
            <w:pPr>
              <w:ind w:firstLine="0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48A3B800" w14:textId="77777777" w:rsidR="00B17314" w:rsidRDefault="00B17314">
            <w:pPr>
              <w:ind w:firstLine="0"/>
              <w:jc w:val="center"/>
            </w:pPr>
          </w:p>
        </w:tc>
        <w:tc>
          <w:tcPr>
            <w:tcW w:w="2075" w:type="dxa"/>
          </w:tcPr>
          <w:p w14:paraId="4BD6A1CE" w14:textId="77777777" w:rsidR="00B17314" w:rsidRDefault="00B17314">
            <w:pPr>
              <w:ind w:firstLine="0"/>
              <w:jc w:val="center"/>
            </w:pPr>
          </w:p>
        </w:tc>
        <w:tc>
          <w:tcPr>
            <w:tcW w:w="1758" w:type="dxa"/>
          </w:tcPr>
          <w:p w14:paraId="040A4052" w14:textId="77777777" w:rsidR="00B17314" w:rsidRDefault="00B17314">
            <w:pPr>
              <w:ind w:firstLine="0"/>
              <w:jc w:val="center"/>
            </w:pPr>
          </w:p>
        </w:tc>
        <w:tc>
          <w:tcPr>
            <w:tcW w:w="1670" w:type="dxa"/>
          </w:tcPr>
          <w:p w14:paraId="18522D28" w14:textId="77777777" w:rsidR="00B17314" w:rsidRDefault="00B17314">
            <w:pPr>
              <w:ind w:firstLine="0"/>
              <w:jc w:val="center"/>
            </w:pPr>
          </w:p>
        </w:tc>
      </w:tr>
    </w:tbl>
    <w:p w14:paraId="123AECC6" w14:textId="77777777" w:rsidR="00B17314" w:rsidRDefault="00B17314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B17314" w:rsidSect="00EF222F">
      <w:headerReference w:type="even" r:id="rId8"/>
      <w:footerReference w:type="default" r:id="rId9"/>
      <w:headerReference w:type="first" r:id="rId10"/>
      <w:pgSz w:w="11900" w:h="16840"/>
      <w:pgMar w:top="1134" w:right="84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25745" w14:textId="77777777" w:rsidR="00E574FD" w:rsidRDefault="00E574FD">
      <w:pPr>
        <w:spacing w:line="240" w:lineRule="auto"/>
      </w:pPr>
      <w:r>
        <w:separator/>
      </w:r>
    </w:p>
  </w:endnote>
  <w:endnote w:type="continuationSeparator" w:id="0">
    <w:p w14:paraId="6630FDD1" w14:textId="77777777" w:rsidR="00E574FD" w:rsidRDefault="00E57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81DD9" w14:textId="77777777" w:rsidR="00B17314" w:rsidRDefault="009371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 w:rsidR="007A5F78">
      <w:rPr>
        <w:color w:val="000000"/>
      </w:rPr>
      <w:instrText>PAGE</w:instrText>
    </w:r>
    <w:r>
      <w:rPr>
        <w:color w:val="000000"/>
      </w:rPr>
      <w:fldChar w:fldCharType="separate"/>
    </w:r>
    <w:r w:rsidR="000502A5">
      <w:rPr>
        <w:noProof/>
        <w:color w:val="000000"/>
      </w:rPr>
      <w:t>3</w:t>
    </w:r>
    <w:r>
      <w:rPr>
        <w:color w:val="000000"/>
      </w:rPr>
      <w:fldChar w:fldCharType="end"/>
    </w:r>
  </w:p>
  <w:p w14:paraId="4D5DF3F5" w14:textId="77777777" w:rsidR="00B17314" w:rsidRDefault="00B17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97CAC" w14:textId="77777777" w:rsidR="00E574FD" w:rsidRDefault="00E574FD">
      <w:pPr>
        <w:spacing w:line="240" w:lineRule="auto"/>
      </w:pPr>
      <w:r>
        <w:separator/>
      </w:r>
    </w:p>
  </w:footnote>
  <w:footnote w:type="continuationSeparator" w:id="0">
    <w:p w14:paraId="5ECFCE60" w14:textId="77777777" w:rsidR="00E574FD" w:rsidRDefault="00E57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86F1E" w14:textId="77777777" w:rsidR="00B17314" w:rsidRDefault="00B17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4EDB9FC0" w14:textId="77777777" w:rsidR="00B17314" w:rsidRDefault="00B17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A8C5806" w14:textId="77777777" w:rsidR="00B17314" w:rsidRDefault="009371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 w:rsidR="007A5F78"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944FD" w14:textId="77777777" w:rsidR="00B17314" w:rsidRDefault="00B173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393C"/>
    <w:multiLevelType w:val="multilevel"/>
    <w:tmpl w:val="CCAC820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B86DCE"/>
    <w:multiLevelType w:val="multilevel"/>
    <w:tmpl w:val="AB2899E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12742"/>
    <w:multiLevelType w:val="hybridMultilevel"/>
    <w:tmpl w:val="BC5209F6"/>
    <w:lvl w:ilvl="0" w:tplc="F5E61B40">
      <w:start w:val="1"/>
      <w:numFmt w:val="decimal"/>
      <w:lvlText w:val="%1)"/>
      <w:lvlJc w:val="left"/>
      <w:pPr>
        <w:ind w:left="1919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13FB3FF0"/>
    <w:multiLevelType w:val="multilevel"/>
    <w:tmpl w:val="3D2C1B2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D15A41"/>
    <w:multiLevelType w:val="multilevel"/>
    <w:tmpl w:val="5D840BD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FF7FC6"/>
    <w:multiLevelType w:val="multilevel"/>
    <w:tmpl w:val="66B25888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6" w15:restartNumberingAfterBreak="0">
    <w:nsid w:val="17C10CC5"/>
    <w:multiLevelType w:val="multilevel"/>
    <w:tmpl w:val="0AFCD7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AD7325"/>
    <w:multiLevelType w:val="multilevel"/>
    <w:tmpl w:val="520859C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42FED"/>
    <w:multiLevelType w:val="multilevel"/>
    <w:tmpl w:val="9F343DF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FB7CE9"/>
    <w:multiLevelType w:val="multilevel"/>
    <w:tmpl w:val="783C03D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55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F61A76"/>
    <w:multiLevelType w:val="hybridMultilevel"/>
    <w:tmpl w:val="9D80D0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D3D4C"/>
    <w:multiLevelType w:val="multilevel"/>
    <w:tmpl w:val="B69C038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86F4461"/>
    <w:multiLevelType w:val="hybridMultilevel"/>
    <w:tmpl w:val="02889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C5A71"/>
    <w:multiLevelType w:val="multilevel"/>
    <w:tmpl w:val="BF90A5B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55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4221797"/>
    <w:multiLevelType w:val="multilevel"/>
    <w:tmpl w:val="6038A8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48B29E8"/>
    <w:multiLevelType w:val="multilevel"/>
    <w:tmpl w:val="A76E944A"/>
    <w:lvl w:ilvl="0">
      <w:start w:val="1"/>
      <w:numFmt w:val="decimal"/>
      <w:lvlText w:val="%1)"/>
      <w:lvlJc w:val="left"/>
      <w:pPr>
        <w:ind w:left="191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639" w:hanging="360"/>
      </w:pPr>
    </w:lvl>
    <w:lvl w:ilvl="2">
      <w:start w:val="1"/>
      <w:numFmt w:val="lowerRoman"/>
      <w:lvlText w:val="%3."/>
      <w:lvlJc w:val="right"/>
      <w:pPr>
        <w:ind w:left="3359" w:hanging="180"/>
      </w:pPr>
    </w:lvl>
    <w:lvl w:ilvl="3">
      <w:start w:val="1"/>
      <w:numFmt w:val="decimal"/>
      <w:lvlText w:val="%4."/>
      <w:lvlJc w:val="left"/>
      <w:pPr>
        <w:ind w:left="4079" w:hanging="360"/>
      </w:pPr>
    </w:lvl>
    <w:lvl w:ilvl="4">
      <w:start w:val="1"/>
      <w:numFmt w:val="lowerLetter"/>
      <w:lvlText w:val="%5."/>
      <w:lvlJc w:val="left"/>
      <w:pPr>
        <w:ind w:left="4799" w:hanging="360"/>
      </w:pPr>
    </w:lvl>
    <w:lvl w:ilvl="5">
      <w:start w:val="1"/>
      <w:numFmt w:val="lowerRoman"/>
      <w:lvlText w:val="%6."/>
      <w:lvlJc w:val="right"/>
      <w:pPr>
        <w:ind w:left="5519" w:hanging="180"/>
      </w:pPr>
    </w:lvl>
    <w:lvl w:ilvl="6">
      <w:start w:val="1"/>
      <w:numFmt w:val="decimal"/>
      <w:lvlText w:val="%7."/>
      <w:lvlJc w:val="left"/>
      <w:pPr>
        <w:ind w:left="6239" w:hanging="360"/>
      </w:pPr>
    </w:lvl>
    <w:lvl w:ilvl="7">
      <w:start w:val="1"/>
      <w:numFmt w:val="lowerLetter"/>
      <w:lvlText w:val="%8."/>
      <w:lvlJc w:val="left"/>
      <w:pPr>
        <w:ind w:left="6959" w:hanging="360"/>
      </w:pPr>
    </w:lvl>
    <w:lvl w:ilvl="8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7C2E39FA"/>
    <w:multiLevelType w:val="multilevel"/>
    <w:tmpl w:val="C23C1BB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CD30FFC"/>
    <w:multiLevelType w:val="multilevel"/>
    <w:tmpl w:val="D9529786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0"/>
  </w:num>
  <w:num w:numId="5">
    <w:abstractNumId w:val="1"/>
  </w:num>
  <w:num w:numId="6">
    <w:abstractNumId w:val="3"/>
  </w:num>
  <w:num w:numId="7">
    <w:abstractNumId w:val="16"/>
  </w:num>
  <w:num w:numId="8">
    <w:abstractNumId w:val="5"/>
  </w:num>
  <w:num w:numId="9">
    <w:abstractNumId w:val="14"/>
  </w:num>
  <w:num w:numId="10">
    <w:abstractNumId w:val="9"/>
  </w:num>
  <w:num w:numId="11">
    <w:abstractNumId w:val="12"/>
  </w:num>
  <w:num w:numId="12">
    <w:abstractNumId w:val="10"/>
  </w:num>
  <w:num w:numId="13">
    <w:abstractNumId w:val="2"/>
  </w:num>
  <w:num w:numId="14">
    <w:abstractNumId w:val="8"/>
  </w:num>
  <w:num w:numId="15">
    <w:abstractNumId w:val="7"/>
  </w:num>
  <w:num w:numId="16">
    <w:abstractNumId w:val="15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314"/>
    <w:rsid w:val="000502A5"/>
    <w:rsid w:val="0018343D"/>
    <w:rsid w:val="001A0C8D"/>
    <w:rsid w:val="001F45C8"/>
    <w:rsid w:val="002314A6"/>
    <w:rsid w:val="00297276"/>
    <w:rsid w:val="002A7EE9"/>
    <w:rsid w:val="00524A6B"/>
    <w:rsid w:val="00672C9F"/>
    <w:rsid w:val="007A5F78"/>
    <w:rsid w:val="009371AC"/>
    <w:rsid w:val="00946FB8"/>
    <w:rsid w:val="00AA4349"/>
    <w:rsid w:val="00AE01D9"/>
    <w:rsid w:val="00B17314"/>
    <w:rsid w:val="00D30B5E"/>
    <w:rsid w:val="00D438E2"/>
    <w:rsid w:val="00DA756C"/>
    <w:rsid w:val="00E40D26"/>
    <w:rsid w:val="00E574FD"/>
    <w:rsid w:val="00E75931"/>
    <w:rsid w:val="00EF222F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815F"/>
  <w15:docId w15:val="{CB6BDA8D-27D9-42E9-92DE-DF2EC00F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371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rsid w:val="009371A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/>
    <w:rsid w:val="00F13CB8"/>
    <w:rPr>
      <w:color w:val="808080"/>
    </w:rPr>
  </w:style>
  <w:style w:type="paragraph" w:styleId="af9">
    <w:name w:val="Subtitle"/>
    <w:basedOn w:val="a"/>
    <w:next w:val="a"/>
    <w:uiPriority w:val="11"/>
    <w:qFormat/>
    <w:rsid w:val="009371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9371A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rsid w:val="009371A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rsid w:val="009371A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rsid w:val="009371A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rsid w:val="009371A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0"/>
    <w:rsid w:val="009371A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f4">
    <w:name w:val="Основной текст Знак"/>
    <w:aliases w:val="body text Знак,Основной текст Знак Знак Знак"/>
    <w:basedOn w:val="a0"/>
    <w:link w:val="aff5"/>
    <w:semiHidden/>
    <w:locked/>
    <w:rsid w:val="00716049"/>
    <w:rPr>
      <w:sz w:val="24"/>
      <w:szCs w:val="24"/>
    </w:rPr>
  </w:style>
  <w:style w:type="paragraph" w:styleId="aff5">
    <w:name w:val="Body Text"/>
    <w:aliases w:val="body text,Основной текст Знак Знак"/>
    <w:basedOn w:val="a"/>
    <w:link w:val="aff4"/>
    <w:semiHidden/>
    <w:unhideWhenUsed/>
    <w:rsid w:val="00716049"/>
    <w:pPr>
      <w:spacing w:before="120" w:after="120"/>
      <w:ind w:firstLine="737"/>
    </w:pPr>
    <w:rPr>
      <w:sz w:val="24"/>
    </w:rPr>
  </w:style>
  <w:style w:type="character" w:customStyle="1" w:styleId="13">
    <w:name w:val="Основной текст Знак1"/>
    <w:basedOn w:val="a0"/>
    <w:uiPriority w:val="99"/>
    <w:semiHidden/>
    <w:rsid w:val="00716049"/>
    <w:rPr>
      <w:szCs w:val="24"/>
    </w:rPr>
  </w:style>
  <w:style w:type="table" w:customStyle="1" w:styleId="aff6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d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e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0">
    <w:basedOn w:val="TableNormal0"/>
    <w:rsid w:val="009371AC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lGY0Q/EST7zO8n6b+VSpFKh6IQ==">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13</cp:revision>
  <dcterms:created xsi:type="dcterms:W3CDTF">2021-04-13T21:59:00Z</dcterms:created>
  <dcterms:modified xsi:type="dcterms:W3CDTF">2021-06-19T07:17:00Z</dcterms:modified>
</cp:coreProperties>
</file>