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2CB" w:rsidRPr="002022CB" w:rsidRDefault="00D639A0" w:rsidP="002022CB">
      <w:pPr>
        <w:spacing w:after="0" w:line="240" w:lineRule="auto"/>
        <w:ind w:firstLine="567"/>
        <w:rPr>
          <w:b/>
          <w:sz w:val="28"/>
          <w:szCs w:val="28"/>
        </w:rPr>
      </w:pPr>
      <w:r w:rsidRPr="002022CB">
        <w:rPr>
          <w:b/>
          <w:sz w:val="28"/>
          <w:szCs w:val="28"/>
        </w:rPr>
        <w:t xml:space="preserve">Фрейд З., Буллит У. </w:t>
      </w:r>
      <w:r w:rsidR="002022CB" w:rsidRPr="002022CB">
        <w:rPr>
          <w:b/>
          <w:sz w:val="28"/>
          <w:szCs w:val="28"/>
        </w:rPr>
        <w:t>Представления о мотивах и личности в психоанализе//</w:t>
      </w:r>
    </w:p>
    <w:p w:rsidR="00D639A0" w:rsidRDefault="002022CB" w:rsidP="002022CB">
      <w:pPr>
        <w:spacing w:after="0" w:line="240" w:lineRule="auto"/>
        <w:ind w:firstLine="567"/>
      </w:pPr>
      <w:r w:rsidRPr="002022CB">
        <w:t xml:space="preserve"> </w:t>
      </w:r>
      <w:r w:rsidR="00D639A0" w:rsidRPr="002022CB">
        <w:t xml:space="preserve">«Томас </w:t>
      </w:r>
      <w:proofErr w:type="spellStart"/>
      <w:r w:rsidR="00D639A0" w:rsidRPr="002022CB">
        <w:t>Вудро</w:t>
      </w:r>
      <w:proofErr w:type="spellEnd"/>
      <w:r w:rsidR="00D639A0" w:rsidRPr="002022CB">
        <w:t xml:space="preserve"> Вильсон. 28-й президент США. Психологическое исследование</w:t>
      </w:r>
      <w:proofErr w:type="gramStart"/>
      <w:r w:rsidR="00D639A0" w:rsidRPr="002022CB">
        <w:t xml:space="preserve">.» </w:t>
      </w:r>
      <w:proofErr w:type="gramEnd"/>
      <w:r w:rsidR="00D639A0" w:rsidRPr="002022CB">
        <w:t>М.: ИГ «Прогресс», 1999. С.51—64.</w:t>
      </w:r>
    </w:p>
    <w:p w:rsidR="002022CB" w:rsidRDefault="002022CB" w:rsidP="002022CB">
      <w:pPr>
        <w:spacing w:after="0" w:line="240" w:lineRule="auto"/>
        <w:ind w:firstLine="567"/>
      </w:pPr>
    </w:p>
    <w:p w:rsidR="002022CB" w:rsidRPr="002022CB" w:rsidRDefault="002022CB" w:rsidP="002022CB">
      <w:pPr>
        <w:spacing w:after="0" w:line="240" w:lineRule="auto"/>
        <w:ind w:firstLine="567"/>
      </w:pPr>
    </w:p>
    <w:p w:rsidR="00D639A0" w:rsidRPr="002022CB" w:rsidRDefault="00D639A0" w:rsidP="002022CB">
      <w:pPr>
        <w:spacing w:after="0" w:line="240" w:lineRule="auto"/>
        <w:ind w:firstLine="567"/>
      </w:pPr>
      <w:r w:rsidRPr="002022CB">
        <w:t>Мы начинаем с аксиомы о том, что в психической жизни каждого человека с момента его рождения действует активная сила, которую мы называем либидо и определяем как энергию Эроса.</w:t>
      </w:r>
    </w:p>
    <w:p w:rsidR="00D639A0" w:rsidRPr="002022CB" w:rsidRDefault="00D639A0" w:rsidP="002022CB">
      <w:pPr>
        <w:spacing w:after="0" w:line="240" w:lineRule="auto"/>
        <w:ind w:firstLine="567"/>
      </w:pPr>
      <w:r w:rsidRPr="002022CB">
        <w:t>Либидо должно где-то размещаться. Мы полагаем, что оно «наполняет» определенные области и части нашего аппарата психики, как электрический ток заполняет батарейку или «аккумулятор»; что, подобно электрическому заряду, либидо подвержено количественным изменениям; что при задержке разрядки оно вызывает напряжение, пропорциональное количеству заряда, и ищет выхода; далее, что оно постоянно питается и снова поставляется физическими генераторами.</w:t>
      </w:r>
    </w:p>
    <w:p w:rsidR="00D639A0" w:rsidRPr="002022CB" w:rsidRDefault="00D639A0" w:rsidP="002022CB">
      <w:pPr>
        <w:spacing w:after="0" w:line="240" w:lineRule="auto"/>
        <w:ind w:firstLine="567"/>
      </w:pPr>
      <w:r w:rsidRPr="002022CB">
        <w:t xml:space="preserve">Либидо вначале накапливается в любви к себе — нарциссизме. Эта фаза хорошо видна у младенца. Его интерес ограничен актами и продуктами своего тела. Он находит все источники удовольствия в себе. Конечно, даже </w:t>
      </w:r>
      <w:proofErr w:type="spellStart"/>
      <w:r w:rsidRPr="002022CB">
        <w:t>неотнимаемый</w:t>
      </w:r>
      <w:proofErr w:type="spellEnd"/>
      <w:r w:rsidRPr="002022CB">
        <w:t xml:space="preserve"> от груди, ребенок имеет объект любви, материнскую грудь. Он может, однако, путем интроекции сделать этот объект частью себя и относиться к нему как к части себя.</w:t>
      </w:r>
    </w:p>
    <w:p w:rsidR="00D639A0" w:rsidRPr="002022CB" w:rsidRDefault="00D639A0" w:rsidP="002022CB">
      <w:pPr>
        <w:spacing w:after="0" w:line="240" w:lineRule="auto"/>
        <w:ind w:firstLine="567"/>
      </w:pPr>
      <w:r w:rsidRPr="002022CB">
        <w:t xml:space="preserve">Мы противопоставляем нарциссизму объектную любовь. Иногда состояние, сходное с нарциссизмом новорожденного, сохраняется взрослым, который в этом случае кажется нам ужасным эгоистом, неспособным любить кого-либо или что-либо, кроме себя; но обычно в ходе жизни часть либидо направляется на внешние объекты. Другая часть продолжает прочно держаться себя. Нарциссизм является первым пристанищем либидо и остается его самым гостеприимным домом. У разных индивидов пропорция между </w:t>
      </w:r>
      <w:proofErr w:type="spellStart"/>
      <w:r w:rsidRPr="002022CB">
        <w:t>нарцисстической</w:t>
      </w:r>
      <w:proofErr w:type="spellEnd"/>
      <w:r w:rsidRPr="002022CB">
        <w:t xml:space="preserve"> и объектной любовью очень сильно варьирует; основной заряд либидо может размещаться в себе или в объектах, но ни один человек не обходится полностью без любви к себе.</w:t>
      </w:r>
    </w:p>
    <w:p w:rsidR="00D639A0" w:rsidRPr="002022CB" w:rsidRDefault="00D639A0" w:rsidP="002022CB">
      <w:pPr>
        <w:spacing w:after="0" w:line="240" w:lineRule="auto"/>
        <w:ind w:firstLine="567"/>
      </w:pPr>
      <w:r w:rsidRPr="002022CB">
        <w:t>Наша вторая теорема гласит: все человеческие существа являются бисексуальными. Каждый индивид, является ли он мужчиной или женщиной, состоит из элементов мужественности и женственности. Психоанализ установил этот факт так же прочно, как химия установила наличие кислорода, водорода, углерода и других элементов во всех телах органического происхождения.</w:t>
      </w:r>
    </w:p>
    <w:p w:rsidR="00D639A0" w:rsidRPr="002022CB" w:rsidRDefault="00D639A0" w:rsidP="002022CB">
      <w:pPr>
        <w:spacing w:after="0" w:line="240" w:lineRule="auto"/>
        <w:ind w:firstLine="567"/>
      </w:pPr>
      <w:r w:rsidRPr="002022CB">
        <w:t>Когда приходит конец первой фазе чистого нарциссизма и объектная любовь начинает играть свою роль, либидо начинает наполнять три «аккумулятора»: нарциссизм, мужественность и женственность. Под выражением женственности мы понимаем все те желания, которые характеризуются пассивностью, основной потребностью быть любимым и склонностью подчиняться другим, что находит свое выражение в мазохизме, желании, чтобы тебе причиняли боль другие. С другой стороны, мы называем мужественными все желания, которые служат проявлением активности характера, подобно желанию любить и желанию достичь власти над другими людьми, контролировать внешний мир и изменять его в соответствии со своими желаниями. Поэтому мы связываем мужественность с активностью, а женственность — с пассивностью.</w:t>
      </w:r>
    </w:p>
    <w:p w:rsidR="00D639A0" w:rsidRPr="002022CB" w:rsidRDefault="00D639A0" w:rsidP="002022CB">
      <w:pPr>
        <w:spacing w:after="0" w:line="240" w:lineRule="auto"/>
        <w:ind w:firstLine="567"/>
      </w:pPr>
      <w:r w:rsidRPr="002022CB">
        <w:t>Основными объектами любви, которые ребенок находит, являются его мать и отец или их заместители. Его самые ранние отношения с родителями являются пассивными по своей природе: ребенок нянчится и ласкается ими, управляется согласно их желаниям и наказывается ими. Либидо ребенка сначала разряжается через эти пассивные отношения. Затем можно наблюдать реакцию со стороны ребенка. Он желает стать активным по отношению к ним, ласкать их, командовать ими и отомстить им за себя. Вследствие этого, вдобавок к нарциссизму, для его либидо открыты четыре выхода: через пассивность к своему отцу и матери и через активность по отношению к ним. Из этой ситуации развивается Эдипов комплекс.</w:t>
      </w:r>
    </w:p>
    <w:p w:rsidR="00D639A0" w:rsidRPr="002022CB" w:rsidRDefault="00D639A0" w:rsidP="002022CB">
      <w:pPr>
        <w:spacing w:after="0" w:line="240" w:lineRule="auto"/>
        <w:ind w:firstLine="567"/>
      </w:pPr>
      <w:r w:rsidRPr="002022CB">
        <w:t xml:space="preserve">Для того чтобы объяснить Эдипов комплекс, мы должны ввести аксиому психоанализа, предположение из теории инстинктов, которое объявляет, что в психической жизни человека два основных инстинкта являются активными: Эрос, то есть любовь в самом широком смысле этого слова, чью энергию мы назвали либидо, и второй инстинкт, который мы назвали, в соответствии с его конечной целью, инстинктом смерти. Инстинкт смерти представляется нам как импульс к разрушению. Он является противником Эроса, который всегда пытается создавать все большие и большие объединения, совместно связанные либидо. Оба инстинкта с самого начала одновременно </w:t>
      </w:r>
      <w:r w:rsidRPr="002022CB">
        <w:lastRenderedPageBreak/>
        <w:t>наличествуют в психической жизни и редко когда-либо проявляются в чистом виде, а являются, как правило, перемешанными в различных пропорциях.</w:t>
      </w:r>
    </w:p>
    <w:p w:rsidR="00D639A0" w:rsidRPr="002022CB" w:rsidRDefault="00D639A0" w:rsidP="002022CB">
      <w:pPr>
        <w:spacing w:after="0" w:line="240" w:lineRule="auto"/>
        <w:ind w:firstLine="567"/>
      </w:pPr>
      <w:r w:rsidRPr="002022CB">
        <w:t>Поэтому то, что представляется нам мужественностью или женственностью, никогда не состоит из чистого либидо, а всегда несет с собой добавочный элемент желания нападать и разрушать. Мы предполагаем, что этот дополнительный элемент является намного сильнее в случае мужественности, чем в случае женственности.</w:t>
      </w:r>
    </w:p>
    <w:p w:rsidR="00D639A0" w:rsidRPr="002022CB" w:rsidRDefault="00D639A0" w:rsidP="002022CB">
      <w:pPr>
        <w:spacing w:after="0" w:line="240" w:lineRule="auto"/>
        <w:ind w:firstLine="567"/>
      </w:pPr>
      <w:r w:rsidRPr="002022CB">
        <w:t>Позвольте нам еще раз подчеркнуть тот факт, что каждая зарядка либидо приносит с собой некоторую долю агрессии. И возвращение к Эдипову комплексу. Мы будем, однако, обсуждать лишь Эдипов комплекс мальчика.</w:t>
      </w:r>
    </w:p>
    <w:p w:rsidR="00D639A0" w:rsidRPr="002022CB" w:rsidRDefault="00D639A0" w:rsidP="002022CB">
      <w:pPr>
        <w:spacing w:after="0" w:line="240" w:lineRule="auto"/>
        <w:ind w:firstLine="567"/>
      </w:pPr>
      <w:r w:rsidRPr="002022CB">
        <w:t>Мы отмечали, что либидо ребенка заполняет 5 «аккумуляторов»: нарциссизм, пассивность по отношению к матери, пассивность по отношению к отцу, активность по отношению к матери и активность по отношению к отцу — и начинает разряжаться через эти желания. Конфликт между этими различными течениями либидо порождает Эдипов комплекс маленького мальчика. Вначале ребенок не ощущает никакого конфликта: он находит удовлетворение в разрядке всех своих желаний и не обеспокоен их несовместимостью. Но постепенно для маленького мальчика становится затруднительным примирять свою активность по отношению к отцу и матери со своей пассивностью по отношению к ним либо из-за возрастания интенсивности его желаний, либо из-за возникающей потребности объединить, или синтезировать, все эти расходящиеся потоки либидо.</w:t>
      </w:r>
    </w:p>
    <w:p w:rsidR="00D639A0" w:rsidRPr="002022CB" w:rsidRDefault="00D639A0" w:rsidP="002022CB">
      <w:pPr>
        <w:spacing w:after="0" w:line="240" w:lineRule="auto"/>
        <w:ind w:firstLine="567"/>
      </w:pPr>
      <w:r w:rsidRPr="002022CB">
        <w:t xml:space="preserve">Для маленького мальчика особенно трудно примирить свою активность </w:t>
      </w:r>
      <w:proofErr w:type="gramStart"/>
      <w:r w:rsidRPr="002022CB">
        <w:t>по отношению к матери с пассивностью по отношению к отцу</w:t>
      </w:r>
      <w:proofErr w:type="gramEnd"/>
      <w:r w:rsidRPr="002022CB">
        <w:t>. Когда он желает полностью выразить свою активность по отношению к матери, он встречает на своем пути отца. Тогда он желает избавиться от отца как от помехи, мешающей обладанию матерью; но, с другой стороны, заряд либидо, размещенный в пассивности по отношению к отцу, заставляет его желать подчиниться отцу, даже вплоть до желания стать женщиной, своей собственной матерью, чье место по отношению к отцу он желает занять. Из этого источника развивается впоследствии отождествление с матерью, которое становится постоянным ингредиентом в бессознательном поведении мальчика.</w:t>
      </w:r>
    </w:p>
    <w:p w:rsidR="00D639A0" w:rsidRPr="002022CB" w:rsidRDefault="00D639A0" w:rsidP="002022CB">
      <w:pPr>
        <w:spacing w:after="0" w:line="240" w:lineRule="auto"/>
        <w:ind w:firstLine="567"/>
      </w:pPr>
      <w:r w:rsidRPr="002022CB">
        <w:t>Желание маленького мальчика избавиться от отца становится несовместимым с его желанием быть пассивным по отношению к отцу. Эти желания ребенка вступают в конфликт. Поэтому нарушается разрядка либидо изо всех этих «аккумуляторов», за исключением нарциссизма, и ребенок находится в состоянии конфликта, который мы называем Эдиповым комплексом.</w:t>
      </w:r>
    </w:p>
    <w:p w:rsidR="00D639A0" w:rsidRPr="002022CB" w:rsidRDefault="00D639A0" w:rsidP="002022CB">
      <w:pPr>
        <w:spacing w:after="0" w:line="240" w:lineRule="auto"/>
        <w:ind w:firstLine="567"/>
      </w:pPr>
      <w:r w:rsidRPr="002022CB">
        <w:t>Разрешение Эдипова комплекса является самой трудной проблемой, с которой лицом к лицу сталкивается мальчик в своем психическом развитии. В случае маленького мальчика страх поворачивает большую часть либидо от матери к отцу, и его основной проблемой становится несовместимость его желания убить отца с его в равной степени сильным желанием полностью подчиниться ему.</w:t>
      </w:r>
    </w:p>
    <w:p w:rsidR="00D639A0" w:rsidRPr="002022CB" w:rsidRDefault="00D639A0" w:rsidP="002022CB">
      <w:pPr>
        <w:spacing w:after="0" w:line="240" w:lineRule="auto"/>
        <w:ind w:firstLine="567"/>
      </w:pPr>
      <w:r w:rsidRPr="002022CB">
        <w:t>Все лица мужского пола используют один метод решения основной дилеммы Эдипова комплекса: отождествление с отцом. Будучи в равной степени неспособен убить отца или полностью подчиниться ему, маленький мальчик находит выход, который примерно равен устранению отца и одновременно уходу от убийства. Он отождествляет себя с отцом. Вследствие этого он удовлетворяет как свои нежные, так и враждебные желания по отношению к отцу. Он не только выражает любовь к отцу и восхищение им, но также устраняет отца путем включения его в себя, как если бы он совершил акт каннибализма. С этого времени он сам становится великим обожаемым отцом.</w:t>
      </w:r>
    </w:p>
    <w:p w:rsidR="00D639A0" w:rsidRPr="002022CB" w:rsidRDefault="00D639A0" w:rsidP="002022CB">
      <w:pPr>
        <w:spacing w:after="0" w:line="240" w:lineRule="auto"/>
        <w:ind w:firstLine="567"/>
      </w:pPr>
      <w:r w:rsidRPr="002022CB">
        <w:t xml:space="preserve">Этот ранний шаг отождествления с отцом делает понятным более позднее честолюбивое стремление превзойти отца и стать более великим, чем отец, которое мы столь часто наблюдаем в юности. </w:t>
      </w:r>
      <w:proofErr w:type="gramStart"/>
      <w:r w:rsidRPr="002022CB">
        <w:t>Тот отец, с которым маленький мальчик отождествляет себя, не является тем отцом, каков он есть в реальной жизни и каким он признается позднее сыном, но является отцом, чье могущество и добродетели достигли громадных размеров, а чьи слабости и ошибки отрицаются.</w:t>
      </w:r>
      <w:proofErr w:type="gramEnd"/>
      <w:r w:rsidRPr="002022CB">
        <w:t xml:space="preserve"> Он </w:t>
      </w:r>
      <w:proofErr w:type="gramStart"/>
      <w:r w:rsidRPr="002022CB">
        <w:t>является таким отцом</w:t>
      </w:r>
      <w:proofErr w:type="gramEnd"/>
      <w:r w:rsidRPr="002022CB">
        <w:t>, каким он представлялся маленькому мальчику. Позднее по сравнению с этой идеальной фигурой действительный отец неизбежно будет казаться малой пешкой; и когда юноша желает превзойти отца, он просто поворачивает от реального отца к отцовской фигуре своего детства.</w:t>
      </w:r>
    </w:p>
    <w:p w:rsidR="00D639A0" w:rsidRPr="002022CB" w:rsidRDefault="00D639A0" w:rsidP="002022CB">
      <w:pPr>
        <w:spacing w:after="0" w:line="240" w:lineRule="auto"/>
        <w:ind w:firstLine="567"/>
      </w:pPr>
      <w:r w:rsidRPr="002022CB">
        <w:t xml:space="preserve">Этот всемогущий, </w:t>
      </w:r>
      <w:proofErr w:type="spellStart"/>
      <w:r w:rsidRPr="002022CB">
        <w:t>всемудрый</w:t>
      </w:r>
      <w:proofErr w:type="spellEnd"/>
      <w:r w:rsidRPr="002022CB">
        <w:t xml:space="preserve">, обладающий всеми добродетелями отец детства в результате его </w:t>
      </w:r>
      <w:proofErr w:type="spellStart"/>
      <w:r w:rsidRPr="002022CB">
        <w:t>интроецирования</w:t>
      </w:r>
      <w:proofErr w:type="spellEnd"/>
      <w:r w:rsidRPr="002022CB">
        <w:t xml:space="preserve"> ребенком становится внутренней психической силой, которую в психоанализе мы называем Идеал-Эго или </w:t>
      </w:r>
      <w:proofErr w:type="spellStart"/>
      <w:r w:rsidRPr="002022CB">
        <w:t>Супер-Эго</w:t>
      </w:r>
      <w:proofErr w:type="spellEnd"/>
      <w:r w:rsidRPr="002022CB">
        <w:t>.</w:t>
      </w:r>
    </w:p>
    <w:p w:rsidR="00D639A0" w:rsidRPr="002022CB" w:rsidRDefault="00D639A0" w:rsidP="002022CB">
      <w:pPr>
        <w:spacing w:after="0" w:line="240" w:lineRule="auto"/>
        <w:ind w:firstLine="567"/>
      </w:pPr>
      <w:proofErr w:type="spellStart"/>
      <w:r w:rsidRPr="002022CB">
        <w:lastRenderedPageBreak/>
        <w:t>Супер-Эго</w:t>
      </w:r>
      <w:proofErr w:type="spellEnd"/>
      <w:r w:rsidRPr="002022CB">
        <w:t xml:space="preserve"> проявляет себя на протяжении всей последующей жизни мальчика через свои приказы и запреты. Его негативная запрещающая функция хорошо известна всем нам как совесть. Его позитивная управляющая сторона является, возможно, менее заметной, но определенно более важной. Она находит выражение через все сознательные и бессознательные чаяния индивида. Так из неудовлетворенного желания мальчика убить отца возникает отождествление с отцом, Идеал-Эго и </w:t>
      </w:r>
      <w:proofErr w:type="spellStart"/>
      <w:r w:rsidRPr="002022CB">
        <w:t>Супер-Эго</w:t>
      </w:r>
      <w:proofErr w:type="spellEnd"/>
      <w:r w:rsidRPr="002022CB">
        <w:t>.</w:t>
      </w:r>
    </w:p>
    <w:p w:rsidR="00D639A0" w:rsidRPr="002022CB" w:rsidRDefault="00D639A0" w:rsidP="002022CB">
      <w:pPr>
        <w:spacing w:after="0" w:line="240" w:lineRule="auto"/>
        <w:ind w:firstLine="567"/>
      </w:pPr>
      <w:r w:rsidRPr="002022CB">
        <w:t xml:space="preserve">Конечно, образование </w:t>
      </w:r>
      <w:proofErr w:type="spellStart"/>
      <w:r w:rsidRPr="002022CB">
        <w:t>Супер-Эго</w:t>
      </w:r>
      <w:proofErr w:type="spellEnd"/>
      <w:r w:rsidRPr="002022CB">
        <w:t xml:space="preserve"> не решает все трудности Эдипова комплекса, но оно порождает «аккумулятор» для определенного количества оттока части либидо, которое первоначально заряжало агрессивность по отношению к отцу. Однако в обмен на это </w:t>
      </w:r>
      <w:proofErr w:type="spellStart"/>
      <w:r w:rsidRPr="002022CB">
        <w:t>Супер-Эго</w:t>
      </w:r>
      <w:proofErr w:type="spellEnd"/>
      <w:r w:rsidRPr="002022CB">
        <w:t xml:space="preserve"> становится источником новых трудностей, с которыми, начиная с этих пор, приходится иметь дело Эго. Ибо </w:t>
      </w:r>
      <w:proofErr w:type="spellStart"/>
      <w:r w:rsidRPr="002022CB">
        <w:t>Супер-Эго</w:t>
      </w:r>
      <w:proofErr w:type="spellEnd"/>
      <w:r w:rsidRPr="002022CB">
        <w:t xml:space="preserve"> на всем протяжении оставшейся жизни предостерегает, запрещает, вытесняет и пытается изолировать и отвести от целей все те </w:t>
      </w:r>
      <w:proofErr w:type="spellStart"/>
      <w:r w:rsidRPr="002022CB">
        <w:t>либидинозные</w:t>
      </w:r>
      <w:proofErr w:type="spellEnd"/>
      <w:r w:rsidRPr="002022CB">
        <w:t xml:space="preserve"> желания, которые не удовлетворяют его идеалам. </w:t>
      </w:r>
      <w:proofErr w:type="gramStart"/>
      <w:r w:rsidRPr="002022CB">
        <w:t xml:space="preserve">Во многих людях эта борьба в Эго между либидо и </w:t>
      </w:r>
      <w:proofErr w:type="spellStart"/>
      <w:r w:rsidRPr="002022CB">
        <w:t>Супер-Эго</w:t>
      </w:r>
      <w:proofErr w:type="spellEnd"/>
      <w:r w:rsidRPr="002022CB">
        <w:t xml:space="preserve"> не является жестокой либо из-за того, что либидо является слабым и легко подчиняется </w:t>
      </w:r>
      <w:proofErr w:type="spellStart"/>
      <w:r w:rsidRPr="002022CB">
        <w:t>Супер-Эго</w:t>
      </w:r>
      <w:proofErr w:type="spellEnd"/>
      <w:r w:rsidRPr="002022CB">
        <w:t xml:space="preserve">, либо из-за того, что </w:t>
      </w:r>
      <w:proofErr w:type="spellStart"/>
      <w:r w:rsidRPr="002022CB">
        <w:t>Супер-Эго</w:t>
      </w:r>
      <w:proofErr w:type="spellEnd"/>
      <w:r w:rsidRPr="002022CB">
        <w:t xml:space="preserve"> является столь слабым, что оно может лишь смотреть, в то время как либидо идет своим путем, или из-за того, что идеалы </w:t>
      </w:r>
      <w:proofErr w:type="spellStart"/>
      <w:r w:rsidRPr="002022CB">
        <w:t>Супер-Эго</w:t>
      </w:r>
      <w:proofErr w:type="spellEnd"/>
      <w:r w:rsidRPr="002022CB">
        <w:t xml:space="preserve"> не превышают возможностей человеческой природы и тем самым</w:t>
      </w:r>
      <w:proofErr w:type="gramEnd"/>
      <w:r w:rsidRPr="002022CB">
        <w:t xml:space="preserve"> не требуют от либидо большего, чем свойственно </w:t>
      </w:r>
      <w:proofErr w:type="spellStart"/>
      <w:r w:rsidRPr="002022CB">
        <w:t>либидинозным</w:t>
      </w:r>
      <w:proofErr w:type="spellEnd"/>
      <w:r w:rsidRPr="002022CB">
        <w:t xml:space="preserve"> влечениям данного индивида. Последняя разновидность </w:t>
      </w:r>
      <w:proofErr w:type="spellStart"/>
      <w:r w:rsidRPr="002022CB">
        <w:t>Супер-Эго</w:t>
      </w:r>
      <w:proofErr w:type="spellEnd"/>
      <w:r w:rsidRPr="002022CB">
        <w:t xml:space="preserve"> приятна для человека, обладающего им; но она имеет тот недостаток, что порождает очень заурядных людей. </w:t>
      </w:r>
      <w:proofErr w:type="spellStart"/>
      <w:r w:rsidRPr="002022CB">
        <w:t>Супер-Эго</w:t>
      </w:r>
      <w:proofErr w:type="spellEnd"/>
      <w:r w:rsidRPr="002022CB">
        <w:t>, которое не требует многого от либидо, получает немногое; человек, ожидающий от себя немногого в жизни, получает это немногое.</w:t>
      </w:r>
    </w:p>
    <w:p w:rsidR="00D639A0" w:rsidRPr="002022CB" w:rsidRDefault="00D639A0" w:rsidP="002022CB">
      <w:pPr>
        <w:spacing w:after="0" w:line="240" w:lineRule="auto"/>
        <w:ind w:firstLine="567"/>
      </w:pPr>
      <w:r w:rsidRPr="002022CB">
        <w:t xml:space="preserve">В качестве противоположной крайности выступает </w:t>
      </w:r>
      <w:proofErr w:type="spellStart"/>
      <w:r w:rsidRPr="002022CB">
        <w:t>Супер-Эго</w:t>
      </w:r>
      <w:proofErr w:type="spellEnd"/>
      <w:r w:rsidRPr="002022CB">
        <w:t xml:space="preserve">, идеалы которого столь грандиозны, что оно требует от Эго невозможного. </w:t>
      </w:r>
      <w:proofErr w:type="spellStart"/>
      <w:r w:rsidRPr="002022CB">
        <w:t>Супер-Эго</w:t>
      </w:r>
      <w:proofErr w:type="spellEnd"/>
      <w:r w:rsidRPr="002022CB">
        <w:t xml:space="preserve"> такого рода порождает мало великих людей, но много </w:t>
      </w:r>
      <w:proofErr w:type="spellStart"/>
      <w:r w:rsidRPr="002022CB">
        <w:t>психотиков</w:t>
      </w:r>
      <w:proofErr w:type="spellEnd"/>
      <w:r w:rsidRPr="002022CB">
        <w:t xml:space="preserve"> и невротиков. Тот путь, каким развивается такое </w:t>
      </w:r>
      <w:proofErr w:type="spellStart"/>
      <w:r w:rsidRPr="002022CB">
        <w:t>Супер-Эго</w:t>
      </w:r>
      <w:proofErr w:type="spellEnd"/>
      <w:r w:rsidRPr="002022CB">
        <w:t xml:space="preserve">, легко понятен. Мы отмечали, что у каждого ребенка имеется преувеличенное представление о величии и мощи отца. Во многих случаях такое преувеличение столь велико, что тот отец, с которым маленький мальчик отождествляет себя, образ которого становится его </w:t>
      </w:r>
      <w:proofErr w:type="spellStart"/>
      <w:r w:rsidRPr="002022CB">
        <w:t>Супер-Эго</w:t>
      </w:r>
      <w:proofErr w:type="spellEnd"/>
      <w:r w:rsidRPr="002022CB">
        <w:t xml:space="preserve">, превращается в самого всемогущего Отца — Бога. Такое </w:t>
      </w:r>
      <w:proofErr w:type="spellStart"/>
      <w:r w:rsidRPr="002022CB">
        <w:t>Супер-Эго</w:t>
      </w:r>
      <w:proofErr w:type="spellEnd"/>
      <w:r w:rsidRPr="002022CB">
        <w:t xml:space="preserve"> постоянно требует от Эго невозможного. Не имеет значения, чего Эго может действительно достичь в жизни. </w:t>
      </w:r>
      <w:proofErr w:type="spellStart"/>
      <w:r w:rsidRPr="002022CB">
        <w:t>Супер-Эго</w:t>
      </w:r>
      <w:proofErr w:type="spellEnd"/>
      <w:r w:rsidRPr="002022CB">
        <w:t xml:space="preserve"> никогда не удовлетворяется достигнутым. </w:t>
      </w:r>
      <w:proofErr w:type="gramStart"/>
      <w:r w:rsidRPr="002022CB">
        <w:t>Оно постоянно требует: ты можешь сделать невозможное возможным!</w:t>
      </w:r>
      <w:proofErr w:type="gramEnd"/>
      <w:r w:rsidRPr="002022CB">
        <w:t xml:space="preserve"> Ты </w:t>
      </w:r>
      <w:proofErr w:type="gramStart"/>
      <w:r w:rsidRPr="002022CB">
        <w:t>являешься любимым сыном</w:t>
      </w:r>
      <w:proofErr w:type="gramEnd"/>
      <w:r w:rsidRPr="002022CB">
        <w:t xml:space="preserve"> Отца! Ты сам являешься Отцом! Ты — Бог!</w:t>
      </w:r>
    </w:p>
    <w:p w:rsidR="00D639A0" w:rsidRPr="002022CB" w:rsidRDefault="00D639A0" w:rsidP="002022CB">
      <w:pPr>
        <w:spacing w:after="0" w:line="240" w:lineRule="auto"/>
        <w:ind w:firstLine="567"/>
      </w:pPr>
      <w:proofErr w:type="spellStart"/>
      <w:r w:rsidRPr="002022CB">
        <w:t>Супер-Эго</w:t>
      </w:r>
      <w:proofErr w:type="spellEnd"/>
      <w:r w:rsidRPr="002022CB">
        <w:t xml:space="preserve"> такого сорта не является редкостью. Психоанализ может подтвердить, что отождествление отца с Богом является обычным, если не общим, явлением в психической жизни. Когда сын отождествляет себя с отцом, а своего отца — с Богом и делает такого отца своим </w:t>
      </w:r>
      <w:proofErr w:type="spellStart"/>
      <w:r w:rsidRPr="002022CB">
        <w:t>Супер-Эго</w:t>
      </w:r>
      <w:proofErr w:type="spellEnd"/>
      <w:r w:rsidRPr="002022CB">
        <w:t xml:space="preserve">, он чувствует, что внутри него есть Бог, что он сам станет Богом. Все, что он делает, должно быть справедливым, так как сам Бог делает это. То количество либидо, которое заполняет эту идентификацию с Богом, становится столь огромным у некоторых людей, что они теряют способность признавать существование фактов в мире реальности, которые противоречат такому отождествлению. Они кончают в сумасшедших домах. Но тот человек, </w:t>
      </w:r>
      <w:proofErr w:type="spellStart"/>
      <w:r w:rsidRPr="002022CB">
        <w:t>Супер-Эго</w:t>
      </w:r>
      <w:proofErr w:type="spellEnd"/>
      <w:r w:rsidRPr="002022CB">
        <w:t xml:space="preserve"> которого построено на этом предположении, который с уважением относится к фактам и реальности, может, если он обладает достаточными способностями, совершить великие дела в мире. Его </w:t>
      </w:r>
      <w:proofErr w:type="spellStart"/>
      <w:r w:rsidRPr="002022CB">
        <w:t>Супер-Эго</w:t>
      </w:r>
      <w:proofErr w:type="spellEnd"/>
      <w:r w:rsidRPr="002022CB">
        <w:t xml:space="preserve"> требует многого и получает многое.</w:t>
      </w:r>
    </w:p>
    <w:p w:rsidR="00D639A0" w:rsidRPr="002022CB" w:rsidRDefault="00D639A0" w:rsidP="002022CB">
      <w:pPr>
        <w:spacing w:after="0" w:line="240" w:lineRule="auto"/>
        <w:ind w:firstLine="567"/>
      </w:pPr>
      <w:r w:rsidRPr="002022CB">
        <w:t>Примирение себя с миром реальности является, естественно, одной из основных задач каждого человека. Эта задача нелегка для ребенка. Ни одно из влечений его либидо не может найти полного удовлетворения в реальном мире. Каждому человеку (который живет в мире) приходится достигать такого примирения с миром реальности. Тот, кому абсолютно не удается выполнить эту задачу, впадает в психоз, слабоумие. Тот, кто может достичь только частичного и потому ненадежного решения конфликта, становится невротиком. И только тот человек, который достигает полного примирения, становится нормальным здоровым человеком. Конечно, мы должны добавить, что такое разрешение конфликта никогда не является настолько полным, что оно не может быть разрушено, если на человека обрушится достаточное количество внешних несчастий. Поэтому мы вполне можем сказать, что все люди являются более или менее невротичными. Тем не менее, у некоторых людей разрешение этого конфликта покоится на таком прочном фундаменте, что они могут выдержать огромные несчастья, не впадая в невроз, в то время как для других достаточна лишь малая толика невзгод, чтобы вынудить их развить невротические симптомы.</w:t>
      </w:r>
    </w:p>
    <w:p w:rsidR="00D639A0" w:rsidRPr="002022CB" w:rsidRDefault="00D639A0" w:rsidP="002022CB">
      <w:pPr>
        <w:spacing w:after="0" w:line="240" w:lineRule="auto"/>
        <w:ind w:firstLine="567"/>
      </w:pPr>
      <w:r w:rsidRPr="002022CB">
        <w:lastRenderedPageBreak/>
        <w:t xml:space="preserve">Каждое человеческое Эго является результатом попытки примирения всех этих конфликтов: конфликтов между противоречивыми влечениями либидо и влечениями либидо с требованиями </w:t>
      </w:r>
      <w:proofErr w:type="spellStart"/>
      <w:r w:rsidRPr="002022CB">
        <w:t>Супер-Эго</w:t>
      </w:r>
      <w:proofErr w:type="spellEnd"/>
      <w:r w:rsidRPr="002022CB">
        <w:t xml:space="preserve"> и с фактами реального мира человеческой жизни. В конечном счете, устанавливаемый тип примирения определяется относительной интенсивностью врожденной мужественности и женственности у данного индивида и зависит от тех переживаний, которым он подвергается в детстве. Конечным продуктом всех этих попыток примирения является характер.</w:t>
      </w:r>
    </w:p>
    <w:p w:rsidR="00D639A0" w:rsidRPr="002022CB" w:rsidRDefault="00D639A0" w:rsidP="002022CB">
      <w:pPr>
        <w:spacing w:after="0" w:line="240" w:lineRule="auto"/>
        <w:ind w:firstLine="567"/>
      </w:pPr>
      <w:r w:rsidRPr="002022CB">
        <w:t xml:space="preserve">Объединение влечений либидо друг с другом и с требованиями </w:t>
      </w:r>
      <w:proofErr w:type="spellStart"/>
      <w:r w:rsidRPr="002022CB">
        <w:t>Супер-Эго</w:t>
      </w:r>
      <w:proofErr w:type="spellEnd"/>
      <w:r w:rsidRPr="002022CB">
        <w:t xml:space="preserve">, а также с требованиями внешнего мира является, как мы уже сказали, нелегкой задачей для Эго: все влечения должны быть удовлетворены тем или другим образом. </w:t>
      </w:r>
      <w:proofErr w:type="spellStart"/>
      <w:r w:rsidRPr="002022CB">
        <w:t>Супер-Эго</w:t>
      </w:r>
      <w:proofErr w:type="spellEnd"/>
      <w:r w:rsidRPr="002022CB">
        <w:t xml:space="preserve"> настаивает на своих требованиях, и нельзя избежать адаптации к реальности. Для выполнения этой задачи Эго применяет, когда непосредственное удовлетворение либидо невозможно, три механизма: вытеснение, отождествление и сублимацию.</w:t>
      </w:r>
    </w:p>
    <w:p w:rsidR="00D639A0" w:rsidRPr="002022CB" w:rsidRDefault="00D639A0" w:rsidP="002022CB">
      <w:pPr>
        <w:spacing w:after="0" w:line="240" w:lineRule="auto"/>
        <w:ind w:firstLine="567"/>
      </w:pPr>
      <w:r w:rsidRPr="002022CB">
        <w:t xml:space="preserve">Вытеснение является способом отрицания существования инстинктивного желания, которое требует удовлетворения, обращаясь с ним, как если бы оно не существовало, изгоняет его </w:t>
      </w:r>
      <w:proofErr w:type="gramStart"/>
      <w:r w:rsidRPr="002022CB">
        <w:t>в</w:t>
      </w:r>
      <w:proofErr w:type="gramEnd"/>
      <w:r w:rsidRPr="002022CB">
        <w:t xml:space="preserve"> бессознательное и забывает о нем.</w:t>
      </w:r>
    </w:p>
    <w:p w:rsidR="00D639A0" w:rsidRPr="002022CB" w:rsidRDefault="00D639A0" w:rsidP="002022CB">
      <w:pPr>
        <w:spacing w:after="0" w:line="240" w:lineRule="auto"/>
        <w:ind w:firstLine="567"/>
      </w:pPr>
      <w:r w:rsidRPr="002022CB">
        <w:t>Отождествление пытается удовлетворить инстинктивное влечение, трансформировать само Эго в желаемый объект, так что Эго представляет одновременно и желающего субъекта, и желаемый объект.</w:t>
      </w:r>
    </w:p>
    <w:p w:rsidR="00D639A0" w:rsidRPr="002022CB" w:rsidRDefault="00D639A0" w:rsidP="002022CB">
      <w:pPr>
        <w:spacing w:after="0" w:line="240" w:lineRule="auto"/>
        <w:ind w:firstLine="567"/>
      </w:pPr>
      <w:proofErr w:type="gramStart"/>
      <w:r w:rsidRPr="002022CB">
        <w:t xml:space="preserve">Сублимация является способом дать инстинктивному влечению частичное удовлетворение путем замены недостижимого для него объекта родственным объектом, который не отвергается </w:t>
      </w:r>
      <w:proofErr w:type="spellStart"/>
      <w:r w:rsidRPr="002022CB">
        <w:t>Супер-Эго</w:t>
      </w:r>
      <w:proofErr w:type="spellEnd"/>
      <w:r w:rsidRPr="002022CB">
        <w:t xml:space="preserve"> или внешним миром: таким образом, инстинктивное влечение переносится со своей приносящей наибольшее удовлетворение, но недопустимой цели или объекта на такую цель или объект, которые, возможно, приносят меньшее удовлетворение, но более легко достижимы.</w:t>
      </w:r>
      <w:proofErr w:type="gramEnd"/>
    </w:p>
    <w:p w:rsidR="00D639A0" w:rsidRPr="002022CB" w:rsidRDefault="00D639A0" w:rsidP="002022CB">
      <w:pPr>
        <w:spacing w:after="0" w:line="240" w:lineRule="auto"/>
        <w:ind w:firstLine="567"/>
      </w:pPr>
      <w:r w:rsidRPr="002022CB">
        <w:t>Вытеснение является наименее эффективным из этих способов достижения желаемого примирения конфликта, так как невозможно, в конечном счете, игнорировать инстинктивные влечения. В конце концов, давление либидо становится слишком большим, вытеснение рушится и либидо прорывается наружу. Более того, давление вытесненного либидо очень сильно возрастает вследствие вытеснения, так как ему не только не дают разрядки, но также удаляют от смягчающего воздействия рассудка, который считается с реальностью. Вытеснение может иметь успех в том, что либидо, в конечном счете, не разряжается по пути к своей первоначальной цели, но вынуждено пробивать новый выход, и извергается на другой объект.</w:t>
      </w:r>
    </w:p>
    <w:p w:rsidR="00D639A0" w:rsidRPr="002022CB" w:rsidRDefault="00D639A0" w:rsidP="002022CB">
      <w:pPr>
        <w:spacing w:after="0" w:line="240" w:lineRule="auto"/>
        <w:ind w:firstLine="567"/>
      </w:pPr>
      <w:r w:rsidRPr="002022CB">
        <w:t>Например, мальчик, полностью вытеснивший свою враждебность к отцу, не освобождается, таким образом, от инстинктивного желания убить отца. Наоборот, под влиянием плотины вытеснения его агрессивность против отца возрастает до тех пор, пока не становится слишком сильной для сдерживания. Вытеснение рушится, его враждебность к отцу прорывается наружу и с силой направляется либо против отца, либо против заместителя отца.</w:t>
      </w:r>
    </w:p>
    <w:p w:rsidR="00D639A0" w:rsidRPr="002022CB" w:rsidRDefault="00D639A0" w:rsidP="002022CB">
      <w:pPr>
        <w:spacing w:after="0" w:line="240" w:lineRule="auto"/>
        <w:ind w:firstLine="567"/>
      </w:pPr>
      <w:r w:rsidRPr="002022CB">
        <w:t>Враждебность по отношению к отцу неизбежна для любого мальчика, который претендует хоть на малейшую мужественность. А если мужчина в детстве полностью вытеснил этот инстинктивный импульс, он неизбежно в более поздней жизни будет развивать враждебные отношения с представителями отца. Он будет проявлять свою враждебность безотносительно к тому, заслуживают это представители отца или нет. Они будут вызывать его гнев из-за какой-либо мелочи, которая тем или иным образом напомнит ему об отце. В таких случаях его враждебность проистекает почти исключительно от него самого и почти не имеет внешнего источника. Если же случается так, что у него вдобавок имеется реальная причина для враждебности, то его эмоциональная реакция становится чрезмерной и его враждебность превышает всякую соразмерность с внешней причиной. Как правило, для такого человека трудно поддерживать дружеские отношения с другими мужчинами равного положения, способностей и власти. Для него будет невозможно сотрудничать с людьми, стоящими выше его по положению, способностям и власти: он вынужден ненавидеть таких людей.</w:t>
      </w:r>
    </w:p>
    <w:p w:rsidR="00D639A0" w:rsidRPr="002022CB" w:rsidRDefault="00D639A0" w:rsidP="002022CB">
      <w:pPr>
        <w:spacing w:after="0" w:line="240" w:lineRule="auto"/>
        <w:ind w:firstLine="567"/>
      </w:pPr>
      <w:r w:rsidRPr="002022CB">
        <w:t xml:space="preserve">Мы не можем закончить обсуждение темы вытеснения, не обратив внимания на то, какие способы применяет Эго для проведения индивидуальных актов вытеснения. Для этой цели Эго использует реактивные образования, обычно путем усиления влечений, которые противостоят тем влечениям, которые требуется вытеснить. Так, например, из вытеснения пассивности к отцу может развиться чрезмерная мужественность, которая может проявлять себя в самонадеянном отвержении каждого представителя отца. Психическая жизнь мужчины является крайне сложной вещью. Реактивные образования против вытесненных инстинктивных влечений играют огромную роль в </w:t>
      </w:r>
      <w:r w:rsidRPr="002022CB">
        <w:lastRenderedPageBreak/>
        <w:t>конструировании характера, определяемого двумя основными отождествлениями с отцом и матерью.</w:t>
      </w:r>
    </w:p>
    <w:p w:rsidR="00D639A0" w:rsidRPr="002022CB" w:rsidRDefault="00D639A0" w:rsidP="002022CB">
      <w:pPr>
        <w:spacing w:after="0" w:line="240" w:lineRule="auto"/>
        <w:ind w:firstLine="567"/>
      </w:pPr>
      <w:r w:rsidRPr="002022CB">
        <w:t xml:space="preserve">Тот способ отождествления, который применяет Эго для удовлетворения влечений либидо, является очень полезным и многократно используемым механизмом. Мы уже объясняли, как отождествление с отцом и </w:t>
      </w:r>
      <w:proofErr w:type="spellStart"/>
      <w:r w:rsidRPr="002022CB">
        <w:t>Супер-Эго</w:t>
      </w:r>
      <w:proofErr w:type="spellEnd"/>
      <w:r w:rsidRPr="002022CB">
        <w:t xml:space="preserve"> развиваются из агрессивности по отношению к отцу; множество других отождествлений осуществляется каждый день всеми людьми. Ребенок, у которого отняли котенка, может компенсировать свою потерю этого объекта любви путем отождествления себя с котенком: он будет ползать, </w:t>
      </w:r>
      <w:proofErr w:type="gramStart"/>
      <w:r w:rsidRPr="002022CB">
        <w:t>мяукать</w:t>
      </w:r>
      <w:proofErr w:type="gramEnd"/>
      <w:r w:rsidRPr="002022CB">
        <w:t xml:space="preserve"> и есть с пола, как котенок. Ребенок, который привык «кататься» на плечах отца, «играя в лошадку», может (если отец долгое время отсутствует) посадить на плечи какую-нибудь куклу и носить ее, как его носил отец, таким образом, представляя себя отцом. Мужчина, потерявший любимую женщину, может (пока не найдет новой любви) пытаться заменить потерянный объект любви собой. Мужчина, чья пассивность по отношению к отцу не может найти непосредственной разрядки, часто помогает себе путем двойной идентификации. Он отождествляет себя со своим отцом и находит молодого человека, которого отождествляет с собой; затем он начинает проявлять по отношению к этому молодому человеку такую любовь, которую заставляет желать от своего отца его неудовлетворенная пассивность по отношению к отцу. Во многих случаях мужчина, пассивность которого по отношению к отцу не находит какого-либо непосредственного выхода, разряжает себя посредством отождествления с Иисусом Христом. Психоанализ обнаружил, что такое отождествление имеется у абсолютно нормальных лиц.</w:t>
      </w:r>
    </w:p>
    <w:p w:rsidR="00D639A0" w:rsidRPr="002022CB" w:rsidRDefault="00D639A0" w:rsidP="002022CB">
      <w:pPr>
        <w:spacing w:after="0" w:line="240" w:lineRule="auto"/>
        <w:ind w:firstLine="567"/>
      </w:pPr>
      <w:r w:rsidRPr="002022CB">
        <w:t>Есть еще один путь окончательного разрешения проблемы отца в Эдиповом комплексе, который ведет через двойное отождествление. Когда мальчик становится мужчиной и отцом сына, он отождествляет сына с собой ребенком, а себя — с отцом. Его пассивность по отношению к отцу находит тогда разрядку посредством его отношений с сыном. Он проявляет к сыну ту любовь, которую страстно желал получить в детстве от отца. Такое решение основной дилеммы Эдипова комплекса является единственным нормальным решением, предлагаемым природой; но для него требуется, чтобы у мужчины был сын. Таким образом, пассивность по отношению к отцу добавляется во все другие мотивы, питающие желание иметь сына.</w:t>
      </w:r>
    </w:p>
    <w:p w:rsidR="00D639A0" w:rsidRPr="002022CB" w:rsidRDefault="00D639A0" w:rsidP="002022CB">
      <w:pPr>
        <w:spacing w:after="0" w:line="240" w:lineRule="auto"/>
        <w:ind w:firstLine="567"/>
      </w:pPr>
      <w:r w:rsidRPr="002022CB">
        <w:t xml:space="preserve">Мы уже упоминали о том, что отождествление с матерью возникает от пассивности по отношению к отцу. Теперь мы должны обратить внимание на усиление такого отождествления, которое имеет место, когда во время расщепления Эдипова комплекса на составляющие мальчик отказывается от матери как от объекта любви. Он переносит часть своих активных и пассивных желаний по отношению к матери на других женщин, которые являются ее заместителями; но эти желания никогда полностью не удовлетворяются, и отождествление с матерью является результатом накопления этого неудовлетворенного либидо. Используя уже описанный нами выше механизм, </w:t>
      </w:r>
      <w:proofErr w:type="gramStart"/>
      <w:r w:rsidRPr="002022CB">
        <w:t>ребенок</w:t>
      </w:r>
      <w:proofErr w:type="gramEnd"/>
      <w:r w:rsidRPr="002022CB">
        <w:t xml:space="preserve"> компенсирует потерю им своей матери путем отождествления себя с ней. Затем, на всем протяжении своей последующей жизни, он будет проявлять по отношению к другим мужчинам, которые напоминают ему о его собственном детстве, большее или меньшее количество любви, которую ребенком желал получить от матери.</w:t>
      </w:r>
    </w:p>
    <w:p w:rsidR="00D639A0" w:rsidRPr="002022CB" w:rsidRDefault="00D639A0" w:rsidP="002022CB">
      <w:pPr>
        <w:spacing w:after="0" w:line="240" w:lineRule="auto"/>
        <w:ind w:firstLine="567"/>
      </w:pPr>
      <w:r w:rsidRPr="002022CB">
        <w:t xml:space="preserve">Сублимация, третий способ, применяемый Эго для примирения своих конфликтов, включает в себя, как мы уже отмечали, замену первоначальных объектов либидо другими, которые не подвергаются осуждению со стороны </w:t>
      </w:r>
      <w:proofErr w:type="spellStart"/>
      <w:r w:rsidRPr="002022CB">
        <w:t>Супер-Эго</w:t>
      </w:r>
      <w:proofErr w:type="spellEnd"/>
      <w:r w:rsidRPr="002022CB">
        <w:t xml:space="preserve"> или общества. Такая замена достигается посредством перенесения заряда либидо с одного объекта на другой. Например, мальчик поворачивает часть своего либидо от матери к своим сестрам или подружкам сестер, а затем — к женщинам вне его семьи, в которых он влюбляется, до тех пор, пока, следуя этим путем, он в конечном счете не находит себе жену. Чем больше его жена напоминает ему о матери, тем большим будет отток его либидо в этот брак; но многие инстинктивные садистские импульсы, которые имеют тенденцию разрушить брак, также сопутствуют таким «материнским» взаимоотношениям.</w:t>
      </w:r>
    </w:p>
    <w:p w:rsidR="00D639A0" w:rsidRPr="002022CB" w:rsidRDefault="00D639A0" w:rsidP="002022CB">
      <w:pPr>
        <w:spacing w:after="0" w:line="240" w:lineRule="auto"/>
        <w:ind w:firstLine="567"/>
      </w:pPr>
      <w:r w:rsidRPr="002022CB">
        <w:t xml:space="preserve">Человеческие индивиды применяют многочисленные сублимации для разрядки либидо, и этим сублимациям мы обязаны всеми высшими достижениями цивилизации. Неудовлетворенные сублимированные желания либидо породили искусство и литературу. Само человеческое общество скрепляется сублимированным либидо; пассивность мальчика по отношению к отцу трансформируется в любовь к своим приятелям и в желание служить человечеству. Если бисексуальность человеческих чувств и индивидов временами представляется огромным несчастьем и источником бесчисленных трудностей, мы должны помнить, что без нее человеческое общество вообще не могло бы существовать. Если бы мужчина являлся олицетворением только </w:t>
      </w:r>
      <w:r w:rsidRPr="002022CB">
        <w:lastRenderedPageBreak/>
        <w:t>агрессивной деятельности, а женщина — только пассивной, человеческий род уже давным-давно прекратил бы свое существование, так как мужчины взаимно истребили бы друг друга.</w:t>
      </w:r>
    </w:p>
    <w:p w:rsidR="00D639A0" w:rsidRPr="002022CB" w:rsidRDefault="00D639A0" w:rsidP="002022CB">
      <w:pPr>
        <w:spacing w:after="0" w:line="240" w:lineRule="auto"/>
        <w:ind w:firstLine="567"/>
      </w:pPr>
      <w:r w:rsidRPr="002022CB">
        <w:t>Перед тем, как мы завершим краткое представление фундаментальных принципов психоанализа, представляется разумным описать еще некоторые из открытий.</w:t>
      </w:r>
    </w:p>
    <w:p w:rsidR="00D639A0" w:rsidRPr="002022CB" w:rsidRDefault="00D639A0" w:rsidP="002022CB">
      <w:pPr>
        <w:spacing w:after="0" w:line="240" w:lineRule="auto"/>
        <w:ind w:firstLine="567"/>
      </w:pPr>
      <w:r w:rsidRPr="002022CB">
        <w:t>Каждое препятствие в разрядке либидо вызывает накопление психической энергии, и возрастание давления в затрагиваемом «аккумуляторе» может распространиться на другие «аккумуляторы». Либидо всегда ищет места для накопления и разрядки, оно не может сдерживаться постоянно или когда его заряд превышает определенный предел. Если оно не может найти места для накопления или разрядки путем использования одного «аккумулятора», оно размещает себя и разряжается посредством использования других «аккумуляторов».</w:t>
      </w:r>
    </w:p>
    <w:p w:rsidR="00D639A0" w:rsidRPr="002022CB" w:rsidRDefault="00D639A0" w:rsidP="002022CB">
      <w:pPr>
        <w:spacing w:after="0" w:line="240" w:lineRule="auto"/>
        <w:ind w:firstLine="567"/>
      </w:pPr>
      <w:r w:rsidRPr="002022CB">
        <w:t>Интенсивность, или, продолжая наше сравнение, количество либидо, сильно варьирует у разных индивидов. Некоторые из них обладают очень могущественным либидо, другие — очень слабым. Либидо отдельных индивидов может быть сравнимо с электрической энергией, порождаемой крупной электростанцией, в то время как либидо других может напоминать слабый ток, порождаемый магнето автомобиля.</w:t>
      </w:r>
    </w:p>
    <w:p w:rsidR="00D639A0" w:rsidRPr="002022CB" w:rsidRDefault="00D639A0" w:rsidP="002022CB">
      <w:pPr>
        <w:spacing w:after="0" w:line="240" w:lineRule="auto"/>
        <w:ind w:firstLine="567"/>
      </w:pPr>
      <w:r w:rsidRPr="002022CB">
        <w:t xml:space="preserve">Либидо всегда будет отказываться от иного выхода, если свободен выход, лежащий ближе к первоначальным инстинктивным влечениям, при условии, что сопротивление </w:t>
      </w:r>
      <w:proofErr w:type="spellStart"/>
      <w:r w:rsidRPr="002022CB">
        <w:t>Супер-Эго</w:t>
      </w:r>
      <w:proofErr w:type="spellEnd"/>
      <w:r w:rsidRPr="002022CB">
        <w:t xml:space="preserve"> и внешнего мира не является большим, чем в случае иного выхода. Например, оно всегда готово отказаться от сублимации, если может найти другой объект, более близкий к первоначальному объекту либидо.</w:t>
      </w:r>
    </w:p>
    <w:p w:rsidR="00D639A0" w:rsidRPr="002022CB" w:rsidRDefault="00D639A0" w:rsidP="002022CB">
      <w:pPr>
        <w:spacing w:after="0" w:line="240" w:lineRule="auto"/>
        <w:ind w:firstLine="567"/>
      </w:pPr>
      <w:r w:rsidRPr="002022CB">
        <w:t xml:space="preserve">Закономерно то, что человек переносит значительную долю ненависти на лицо, к которому он наиболее привязан, а любви на лицо, которое ненавидит. То или другое из этих антитетических инстинктивных влечений вытесняется либо целиком, либо частично </w:t>
      </w:r>
      <w:proofErr w:type="gramStart"/>
      <w:r w:rsidRPr="002022CB">
        <w:t>в</w:t>
      </w:r>
      <w:proofErr w:type="gramEnd"/>
      <w:r w:rsidRPr="002022CB">
        <w:t xml:space="preserve"> бессознательное. Мы называем это принципом амбивалентности.</w:t>
      </w:r>
    </w:p>
    <w:p w:rsidR="00D639A0" w:rsidRPr="002022CB" w:rsidRDefault="00D639A0" w:rsidP="002022CB">
      <w:pPr>
        <w:spacing w:after="0" w:line="240" w:lineRule="auto"/>
        <w:ind w:firstLine="567"/>
      </w:pPr>
      <w:r w:rsidRPr="002022CB">
        <w:t>Рождение меньшего брата вызывает определенную реакцию у маленького мальчика: он чувствует себя «преданным» отцом и матерью. Укор за такое «предательство» и ненависть по отношению к своим родителям могут затем быть им трансформированы либо полностью, либо частично по отношению к брату. Ребенок, развивающийся нормально, освобождается от такой ненависти и чувства «предательства», совершенного по отношению к нему, путем типичной идентификации: он как бы становится отцом появившегося ребенка, а его «превращает» в себя. Но при менее нормальном развитии упрек в «предательстве» продолжает оставаться и относиться к брату, таким образом, старший брат на протяжении всей своей жизни продолжает опасаться, что те из его друзей, которые напоминают ему меньшего брата, повторят по отношению к нему акты «предательства».</w:t>
      </w:r>
    </w:p>
    <w:p w:rsidR="00D639A0" w:rsidRPr="002022CB" w:rsidRDefault="00D639A0" w:rsidP="002022CB">
      <w:pPr>
        <w:spacing w:after="0" w:line="240" w:lineRule="auto"/>
        <w:ind w:firstLine="567"/>
      </w:pPr>
      <w:r w:rsidRPr="002022CB">
        <w:t>Чувство «предательства», описанное выше, проистекает от обманутых надежд в отношении удовлетворения как активных, так и пассивных влечений либидо; но из вытеснения пассивности по отношению к отцу может возникнуть нечто, намного более серьезное. Оно может привести мужчин к форме преследования, свойственной паранойе: мании преследования. Как правило, страдающий от мании преследования верит в то, что он преследуется и «предается» тем лицом, которого больше всего любит. Мания предательства и преследования часто не имеет никакой фактической основы, а проистекает единственно из потребности убежать от любимого человека, так как тот возбуждает, но не удовлетворяет пассивность данного индивида. Если страдающий верит в то, что лицо, которое он любит, «предает» и преследует его, тогда на смену любви приходит ненависть, и он способен убежать от любимого человека. Легко проследить все случаи неоправданного недоверия и мании преследования к вытесненной пассивности по отношению к отцу.</w:t>
      </w:r>
    </w:p>
    <w:p w:rsidR="00D639A0" w:rsidRPr="002022CB" w:rsidRDefault="00D639A0" w:rsidP="002022CB">
      <w:pPr>
        <w:spacing w:after="0" w:line="240" w:lineRule="auto"/>
        <w:ind w:firstLine="567"/>
      </w:pPr>
      <w:r w:rsidRPr="002022CB">
        <w:t>Всевозможные крушения планов и несчастья имеют тенденцию вновь возвращать либидо к прежним местам обитания, например, возвращать либидо от сублимаций к его первоначальным объектам влечения. Мы называем это регрессией.</w:t>
      </w:r>
    </w:p>
    <w:p w:rsidR="00D639A0" w:rsidRPr="002022CB" w:rsidRDefault="00D639A0" w:rsidP="002022CB">
      <w:pPr>
        <w:spacing w:after="0" w:line="240" w:lineRule="auto"/>
        <w:ind w:firstLine="567"/>
      </w:pPr>
      <w:r w:rsidRPr="002022CB">
        <w:t>В ходе человеческой жизни психическое развитие вместо продолжения своей эволюции может внезапно останавливаться и заканчиваться. В таком случае некоторое травматическое переживание заполняется либидо, загоняя его в те «аккумуляторы», которых оно придерживается вплоть до самой смерти или душевного распада личности. Мы называем это фиксацией. </w:t>
      </w:r>
    </w:p>
    <w:p w:rsidR="000B5A03" w:rsidRPr="002022CB" w:rsidRDefault="000B5A03" w:rsidP="002022CB">
      <w:pPr>
        <w:spacing w:after="0" w:line="240" w:lineRule="auto"/>
        <w:ind w:firstLine="567"/>
      </w:pPr>
    </w:p>
    <w:sectPr w:rsidR="000B5A03" w:rsidRPr="002022CB" w:rsidSect="00D639A0">
      <w:footerReference w:type="default" r:id="rId6"/>
      <w:pgSz w:w="11906" w:h="16838"/>
      <w:pgMar w:top="567" w:right="566" w:bottom="709" w:left="993" w:header="708" w:footer="13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6B0" w:rsidRDefault="002166B0" w:rsidP="00D639A0">
      <w:pPr>
        <w:spacing w:after="0" w:line="240" w:lineRule="auto"/>
      </w:pPr>
      <w:r>
        <w:separator/>
      </w:r>
    </w:p>
  </w:endnote>
  <w:endnote w:type="continuationSeparator" w:id="0">
    <w:p w:rsidR="002166B0" w:rsidRDefault="002166B0" w:rsidP="00D639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63422"/>
      <w:docPartObj>
        <w:docPartGallery w:val="Page Numbers (Bottom of Page)"/>
        <w:docPartUnique/>
      </w:docPartObj>
    </w:sdtPr>
    <w:sdtContent>
      <w:p w:rsidR="00D639A0" w:rsidRDefault="00D639A0">
        <w:pPr>
          <w:pStyle w:val="a5"/>
          <w:jc w:val="right"/>
        </w:pPr>
        <w:fldSimple w:instr=" PAGE   \* MERGEFORMAT ">
          <w:r w:rsidR="002022CB">
            <w:rPr>
              <w:noProof/>
            </w:rPr>
            <w:t>1</w:t>
          </w:r>
        </w:fldSimple>
      </w:p>
    </w:sdtContent>
  </w:sdt>
  <w:p w:rsidR="00D639A0" w:rsidRDefault="00D639A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6B0" w:rsidRDefault="002166B0" w:rsidP="00D639A0">
      <w:pPr>
        <w:spacing w:after="0" w:line="240" w:lineRule="auto"/>
      </w:pPr>
      <w:r>
        <w:separator/>
      </w:r>
    </w:p>
  </w:footnote>
  <w:footnote w:type="continuationSeparator" w:id="0">
    <w:p w:rsidR="002166B0" w:rsidRDefault="002166B0" w:rsidP="00D639A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footnotePr>
    <w:footnote w:id="-1"/>
    <w:footnote w:id="0"/>
  </w:footnotePr>
  <w:endnotePr>
    <w:endnote w:id="-1"/>
    <w:endnote w:id="0"/>
  </w:endnotePr>
  <w:compat/>
  <w:rsids>
    <w:rsidRoot w:val="00D639A0"/>
    <w:rsid w:val="000B5A03"/>
    <w:rsid w:val="002022CB"/>
    <w:rsid w:val="002166B0"/>
    <w:rsid w:val="005A4F0D"/>
    <w:rsid w:val="00C22F56"/>
    <w:rsid w:val="00D639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A03"/>
  </w:style>
  <w:style w:type="paragraph" w:styleId="1">
    <w:name w:val="heading 1"/>
    <w:basedOn w:val="a"/>
    <w:next w:val="a"/>
    <w:link w:val="10"/>
    <w:uiPriority w:val="9"/>
    <w:qFormat/>
    <w:rsid w:val="00202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D639A0"/>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639A0"/>
    <w:rPr>
      <w:rFonts w:eastAsia="Times New Roman"/>
      <w:b/>
      <w:bCs/>
      <w:sz w:val="27"/>
      <w:szCs w:val="27"/>
      <w:lang w:eastAsia="ru-RU"/>
    </w:rPr>
  </w:style>
  <w:style w:type="character" w:customStyle="1" w:styleId="apple-converted-space">
    <w:name w:val="apple-converted-space"/>
    <w:basedOn w:val="a0"/>
    <w:rsid w:val="00D639A0"/>
  </w:style>
  <w:style w:type="paragraph" w:styleId="a3">
    <w:name w:val="header"/>
    <w:basedOn w:val="a"/>
    <w:link w:val="a4"/>
    <w:uiPriority w:val="99"/>
    <w:semiHidden/>
    <w:unhideWhenUsed/>
    <w:rsid w:val="00D639A0"/>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D639A0"/>
  </w:style>
  <w:style w:type="paragraph" w:styleId="a5">
    <w:name w:val="footer"/>
    <w:basedOn w:val="a"/>
    <w:link w:val="a6"/>
    <w:uiPriority w:val="99"/>
    <w:unhideWhenUsed/>
    <w:rsid w:val="00D639A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639A0"/>
  </w:style>
  <w:style w:type="character" w:customStyle="1" w:styleId="10">
    <w:name w:val="Заголовок 1 Знак"/>
    <w:basedOn w:val="a0"/>
    <w:link w:val="1"/>
    <w:uiPriority w:val="9"/>
    <w:rsid w:val="002022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52638648">
      <w:bodyDiv w:val="1"/>
      <w:marLeft w:val="0"/>
      <w:marRight w:val="0"/>
      <w:marTop w:val="0"/>
      <w:marBottom w:val="0"/>
      <w:divBdr>
        <w:top w:val="none" w:sz="0" w:space="0" w:color="auto"/>
        <w:left w:val="none" w:sz="0" w:space="0" w:color="auto"/>
        <w:bottom w:val="none" w:sz="0" w:space="0" w:color="auto"/>
        <w:right w:val="none" w:sz="0" w:space="0" w:color="auto"/>
      </w:divBdr>
    </w:div>
    <w:div w:id="108746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4031</Words>
  <Characters>22979</Characters>
  <Application>Microsoft Office Word</Application>
  <DocSecurity>0</DocSecurity>
  <Lines>191</Lines>
  <Paragraphs>53</Paragraphs>
  <ScaleCrop>false</ScaleCrop>
  <Company>Krokoz™</Company>
  <LinksUpToDate>false</LinksUpToDate>
  <CharactersWithSpaces>26957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ран</dc:creator>
  <cp:keywords/>
  <dc:description/>
  <cp:lastModifiedBy>ран</cp:lastModifiedBy>
  <cp:revision>3</cp:revision>
  <dcterms:created xsi:type="dcterms:W3CDTF">2016-02-27T14:23:00Z</dcterms:created>
  <dcterms:modified xsi:type="dcterms:W3CDTF">2016-02-27T14:26:00Z</dcterms:modified>
</cp:coreProperties>
</file>