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FF549F" w:rsidRDefault="00C15F83" w:rsidP="002A2B00">
      <w:pPr>
        <w:pBdr>
          <w:top w:val="nil"/>
          <w:left w:val="nil"/>
          <w:bottom w:val="nil"/>
          <w:right w:val="nil"/>
          <w:between w:val="nil"/>
        </w:pBdr>
        <w:jc w:val="center"/>
        <w:rPr>
          <w:color w:val="000000"/>
          <w:sz w:val="22"/>
          <w:szCs w:val="22"/>
          <w:lang w:val="en-GB"/>
        </w:rPr>
      </w:pPr>
      <w:r>
        <w:rPr>
          <w:color w:val="000000"/>
          <w:sz w:val="28"/>
          <w:szCs w:val="28"/>
        </w:rPr>
        <w:t>Київ 2023</w:t>
      </w:r>
    </w:p>
    <w:p w:rsidR="00FB5127" w:rsidRDefault="00FB5127" w:rsidP="00FB5127">
      <w:pPr>
        <w:pStyle w:val="1"/>
        <w:rPr>
          <w:lang w:val="en-US"/>
        </w:rPr>
      </w:pPr>
      <w:r>
        <w:rPr>
          <w:lang w:val="en-US"/>
        </w:rPr>
        <w:lastRenderedPageBreak/>
        <w:t>Introduction</w:t>
      </w:r>
    </w:p>
    <w:p w:rsidR="004E69D7" w:rsidRDefault="003F4BFC" w:rsidP="00FB5127">
      <w:pPr>
        <w:pStyle w:val="2"/>
        <w:rPr>
          <w:lang w:val="en-US"/>
        </w:rPr>
      </w:pPr>
      <w:r>
        <w:rPr>
          <w:lang w:val="en-US"/>
        </w:rPr>
        <w:t>Background and Motivation</w:t>
      </w:r>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FB5127" w:rsidRDefault="003F4BFC" w:rsidP="003F4BFC">
      <w:pPr>
        <w:pStyle w:val="Text"/>
        <w:rPr>
          <w:lang w:val="en-GB"/>
        </w:rPr>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9E1758" w:rsidP="003F4BFC">
      <w:pPr>
        <w:pStyle w:val="Text"/>
        <w:rPr>
          <w:lang w:val="en-GB"/>
        </w:rPr>
      </w:pPr>
    </w:p>
    <w:p w:rsidR="009E1758" w:rsidRDefault="005460B6" w:rsidP="009E1758">
      <w:pPr>
        <w:pStyle w:val="2"/>
        <w:rPr>
          <w:lang w:val="en-GB"/>
        </w:rPr>
      </w:pPr>
      <w:r>
        <w:rPr>
          <w:lang w:val="en-GB"/>
        </w:rPr>
        <w:t>Statement of the problem</w:t>
      </w:r>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w:t>
      </w:r>
      <w:r w:rsidRPr="005460B6">
        <w:rPr>
          <w:lang w:val="en-GB"/>
        </w:rPr>
        <w:lastRenderedPageBreak/>
        <w:t xml:space="preserve">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B133F6" w:rsidP="00B133F6">
      <w:pPr>
        <w:pStyle w:val="2"/>
        <w:rPr>
          <w:lang w:val="en-GB"/>
        </w:rPr>
      </w:pPr>
      <w:r>
        <w:rPr>
          <w:lang w:val="en-GB"/>
        </w:rPr>
        <w:t>Purpose of the study</w:t>
      </w:r>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D540C1">
      <w:pPr>
        <w:pStyle w:val="Text"/>
        <w:rPr>
          <w:lang w:val="en-US"/>
        </w:rPr>
      </w:pPr>
      <w:r>
        <w:lastRenderedPageBreak/>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D540C1" w:rsidP="00D540C1">
      <w:pPr>
        <w:pStyle w:val="Text"/>
        <w:rPr>
          <w:lang w:val="en-US"/>
        </w:rPr>
      </w:pPr>
    </w:p>
    <w:p w:rsidR="00D540C1" w:rsidRDefault="00D540C1" w:rsidP="00D540C1">
      <w:pPr>
        <w:pStyle w:val="2"/>
        <w:rPr>
          <w:lang w:val="en-US"/>
        </w:rPr>
      </w:pPr>
      <w:r>
        <w:rPr>
          <w:lang w:val="en-US"/>
        </w:rPr>
        <w:t>Significance of the study</w:t>
      </w:r>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D540C1">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D540C1" w:rsidRDefault="00D540C1" w:rsidP="00D540C1">
      <w:pPr>
        <w:pStyle w:val="Text"/>
        <w:rPr>
          <w:lang w:val="en-US"/>
        </w:rPr>
      </w:pPr>
    </w:p>
    <w:p w:rsidR="001D60B8" w:rsidRPr="001D60B8" w:rsidRDefault="00E13F9C" w:rsidP="00292E72">
      <w:pPr>
        <w:pStyle w:val="2"/>
        <w:rPr>
          <w:lang w:val="en-US"/>
        </w:rPr>
      </w:pPr>
      <w:r>
        <w:rPr>
          <w:lang w:val="en-US"/>
        </w:rPr>
        <w:t>Research questions</w:t>
      </w:r>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D540C1" w:rsidP="00D540C1">
      <w:pPr>
        <w:pStyle w:val="1"/>
        <w:rPr>
          <w:lang w:val="en-US"/>
        </w:rPr>
      </w:pPr>
      <w:r>
        <w:rPr>
          <w:lang w:val="en-US"/>
        </w:rPr>
        <w:lastRenderedPageBreak/>
        <w:t>Literature review</w:t>
      </w:r>
    </w:p>
    <w:p w:rsidR="00D540C1" w:rsidRDefault="00D540C1" w:rsidP="00D540C1">
      <w:pPr>
        <w:pStyle w:val="2"/>
        <w:rPr>
          <w:lang w:val="en-US"/>
        </w:rPr>
      </w:pPr>
      <w:r>
        <w:rPr>
          <w:lang w:val="en-US"/>
        </w:rPr>
        <w:t>Current language learning techniques</w:t>
      </w:r>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w:t>
            </w:r>
            <w:r w:rsidRPr="00D540C1">
              <w:rPr>
                <w:lang w:val="en-GB"/>
              </w:rPr>
              <w:lastRenderedPageBreak/>
              <w: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Emphasizes </w:t>
            </w:r>
            <w:r w:rsidRPr="00D540C1">
              <w:rPr>
                <w:lang w:val="en-GB"/>
              </w:rPr>
              <w:lastRenderedPageBreak/>
              <w:t>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Promotes </w:t>
            </w:r>
            <w:r w:rsidRPr="00D540C1">
              <w:rPr>
                <w:lang w:val="en-GB"/>
              </w:rPr>
              <w:lastRenderedPageBreak/>
              <w:t>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Might neglect </w:t>
            </w:r>
            <w:r w:rsidRPr="00D540C1">
              <w:rPr>
                <w:lang w:val="en-GB"/>
              </w:rPr>
              <w:lastRenderedPageBreak/>
              <w:t>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Computer-Assisted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Uses computers 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Offers 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lacks the 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FD3770" w:rsidP="00FD3770">
      <w:pPr>
        <w:pStyle w:val="2"/>
        <w:rPr>
          <w:lang w:val="en-GB"/>
        </w:rPr>
      </w:pPr>
      <w:r>
        <w:rPr>
          <w:lang w:val="en-GB"/>
        </w:rPr>
        <w:t>The role of technology in language learning</w:t>
      </w:r>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C40471" w:rsidP="00C40471">
      <w:pPr>
        <w:pStyle w:val="2"/>
        <w:rPr>
          <w:lang w:val="en-GB"/>
        </w:rPr>
      </w:pPr>
      <w:r>
        <w:rPr>
          <w:lang w:val="en-GB"/>
        </w:rPr>
        <w:t>Online learning platforms and tools</w:t>
      </w:r>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Relatively expensive; Some find the immersive method </w:t>
            </w:r>
            <w:r w:rsidRPr="00C40471">
              <w:rPr>
                <w:lang w:val="en-GB"/>
              </w:rPr>
              <w:lastRenderedPageBreak/>
              <w:t>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E406FD" w:rsidP="00E406FD">
      <w:pPr>
        <w:pStyle w:val="2"/>
        <w:rPr>
          <w:lang w:val="en-GB"/>
        </w:rPr>
      </w:pPr>
      <w:r>
        <w:rPr>
          <w:lang w:val="en-GB"/>
        </w:rPr>
        <w:t>Real-time communication in online learning</w:t>
      </w:r>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BB62E9" w:rsidP="00BB62E9">
      <w:pPr>
        <w:pStyle w:val="2"/>
        <w:rPr>
          <w:lang w:val="en-GB"/>
        </w:rPr>
      </w:pPr>
      <w:r>
        <w:rPr>
          <w:lang w:val="en-GB"/>
        </w:rPr>
        <w:t>Advantages and disadvantages of current language learning applications</w:t>
      </w:r>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w:t>
      </w:r>
      <w:r w:rsidRPr="00BB62E9">
        <w:rPr>
          <w:lang w:val="en-GB"/>
        </w:rPr>
        <w:lastRenderedPageBreak/>
        <w:t xml:space="preserve">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BB62E9" w:rsidP="00BB62E9">
      <w:pPr>
        <w:pStyle w:val="2"/>
        <w:rPr>
          <w:lang w:val="en-GB"/>
        </w:rPr>
      </w:pPr>
      <w:r>
        <w:rPr>
          <w:lang w:val="en-GB"/>
        </w:rPr>
        <w:t>Advantages</w:t>
      </w:r>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w:t>
      </w:r>
      <w:r w:rsidRPr="00BB62E9">
        <w:rPr>
          <w:lang w:val="en-GB"/>
        </w:rPr>
        <w:lastRenderedPageBreak/>
        <w:t>native speakers. Having access to such a broad range of resources can help learners develop a well-rounded</w:t>
      </w:r>
      <w:r>
        <w:rPr>
          <w:lang w:val="en-GB"/>
        </w:rPr>
        <w:t xml:space="preserve"> understanding of the language.</w:t>
      </w:r>
    </w:p>
    <w:p w:rsidR="00BB62E9" w:rsidRPr="00BB62E9" w:rsidRDefault="00BB62E9" w:rsidP="00BB62E9">
      <w:pPr>
        <w:pStyle w:val="2"/>
        <w:rPr>
          <w:lang w:val="en-GB"/>
        </w:rPr>
      </w:pPr>
      <w:r>
        <w:rPr>
          <w:lang w:val="en-GB"/>
        </w:rPr>
        <w:t>Disadvantages</w:t>
      </w:r>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BB62E9" w:rsidP="00BB62E9">
      <w:pPr>
        <w:pStyle w:val="1"/>
        <w:rPr>
          <w:lang w:val="en-GB"/>
        </w:rPr>
      </w:pPr>
      <w:r>
        <w:rPr>
          <w:lang w:val="en-GB"/>
        </w:rPr>
        <w:t>Methodology</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BB62E9" w:rsidP="00BB62E9">
      <w:pPr>
        <w:pStyle w:val="2"/>
        <w:rPr>
          <w:lang w:val="en-US"/>
        </w:rPr>
      </w:pPr>
      <w:r>
        <w:rPr>
          <w:lang w:val="en-US"/>
        </w:rPr>
        <w:lastRenderedPageBreak/>
        <w:t>Study design</w:t>
      </w:r>
    </w:p>
    <w:p w:rsidR="00BB62E9" w:rsidRDefault="00BB62E9" w:rsidP="00BB62E9">
      <w:pPr>
        <w:pStyle w:val="3"/>
        <w:rPr>
          <w:lang w:val="en-US"/>
        </w:rPr>
      </w:pPr>
      <w:r>
        <w:rPr>
          <w:lang w:val="en-US"/>
        </w:rPr>
        <w:t>Research approach</w:t>
      </w:r>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473FB0" w:rsidP="00473FB0">
      <w:pPr>
        <w:pStyle w:val="3"/>
        <w:rPr>
          <w:lang w:val="en-US"/>
        </w:rPr>
      </w:pPr>
      <w:r>
        <w:rPr>
          <w:lang w:val="en-US"/>
        </w:rPr>
        <w:t>Rationale for chosen approach</w:t>
      </w:r>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473FB0" w:rsidP="00473FB0">
      <w:pPr>
        <w:pStyle w:val="3"/>
        <w:rPr>
          <w:lang w:val="en-US"/>
        </w:rPr>
      </w:pPr>
      <w:r>
        <w:rPr>
          <w:lang w:val="en-US"/>
        </w:rPr>
        <w:t>Research procedures</w:t>
      </w:r>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473FB0" w:rsidP="00473FB0">
      <w:pPr>
        <w:pStyle w:val="2"/>
        <w:rPr>
          <w:lang w:val="en-US"/>
        </w:rPr>
      </w:pPr>
      <w:r>
        <w:rPr>
          <w:lang w:val="en-US"/>
        </w:rPr>
        <w:t>Data collection and analysis methods</w:t>
      </w:r>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473FB0" w:rsidP="00473FB0">
      <w:pPr>
        <w:pStyle w:val="3"/>
        <w:rPr>
          <w:lang w:val="en-US"/>
        </w:rPr>
      </w:pPr>
      <w:r>
        <w:rPr>
          <w:lang w:val="en-US"/>
        </w:rPr>
        <w:t>Data collection</w:t>
      </w:r>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473FB0" w:rsidP="00473FB0">
      <w:pPr>
        <w:pStyle w:val="3"/>
        <w:rPr>
          <w:lang w:val="en-US"/>
        </w:rPr>
      </w:pPr>
      <w:r>
        <w:rPr>
          <w:lang w:val="en-US"/>
        </w:rPr>
        <w:t>Data analysis</w:t>
      </w:r>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473FB0" w:rsidRDefault="00473FB0" w:rsidP="00473FB0">
      <w:pPr>
        <w:pStyle w:val="Text"/>
        <w:rPr>
          <w:lang w:val="en-US"/>
        </w:rPr>
      </w:pPr>
      <w:r w:rsidRPr="00473FB0">
        <w:rPr>
          <w:lang w:val="en-US"/>
        </w:rPr>
        <w:t>Correlational Analysis: This aimed to find any relationships between variables in the data. The strength and direction of the relationships were determined, which could hint at potential causes or influences on the issues being examined.</w:t>
      </w:r>
    </w:p>
    <w:p w:rsidR="00473FB0" w:rsidRPr="00473FB0" w:rsidRDefault="00473FB0" w:rsidP="00473FB0">
      <w:pPr>
        <w:pStyle w:val="Text"/>
        <w:rPr>
          <w:lang w:val="en-US"/>
        </w:rPr>
      </w:pP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473FB0" w:rsidP="00473FB0">
      <w:pPr>
        <w:pStyle w:val="2"/>
        <w:rPr>
          <w:lang w:val="en-US"/>
        </w:rPr>
      </w:pPr>
      <w:r>
        <w:rPr>
          <w:lang w:val="en-US"/>
        </w:rPr>
        <w:t>Description of the application</w:t>
      </w:r>
    </w:p>
    <w:p w:rsidR="00BB62E9" w:rsidRDefault="00473FB0" w:rsidP="00473FB0">
      <w:pPr>
        <w:pStyle w:val="3"/>
        <w:rPr>
          <w:lang w:val="en-US"/>
        </w:rPr>
      </w:pPr>
      <w:r>
        <w:rPr>
          <w:lang w:val="en-US"/>
        </w:rPr>
        <w:t>Overview of the application</w:t>
      </w:r>
    </w:p>
    <w:p w:rsidR="00473FB0" w:rsidRPr="00473FB0" w:rsidRDefault="00473FB0" w:rsidP="00473FB0">
      <w:pPr>
        <w:pStyle w:val="Text"/>
        <w:rPr>
          <w:lang w:val="en-US"/>
        </w:rPr>
      </w:pPr>
      <w:r w:rsidRPr="00473FB0">
        <w:rPr>
          <w:lang w:val="en-US"/>
        </w:rPr>
        <w:t xml:space="preserve">The application proposed in this study is designed to serve as an online platform that facilitates language learning and cultural exchange among students in English-speaking groups. Leveraging technology and real-time communication </w:t>
      </w:r>
      <w:r w:rsidRPr="00473FB0">
        <w:rPr>
          <w:lang w:val="en-US"/>
        </w:rPr>
        <w:lastRenderedPageBreak/>
        <w:t>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CF5EE5" w:rsidP="00CF5EE5">
      <w:pPr>
        <w:pStyle w:val="3"/>
        <w:rPr>
          <w:lang w:val="en-US"/>
        </w:rPr>
      </w:pPr>
      <w:r>
        <w:rPr>
          <w:lang w:val="en-US"/>
        </w:rPr>
        <w:t>Application key features and functionality high-level overview</w:t>
      </w:r>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CF5EE5" w:rsidP="00CF5EE5">
      <w:pPr>
        <w:pStyle w:val="3"/>
        <w:rPr>
          <w:lang w:val="en-US"/>
        </w:rPr>
      </w:pPr>
      <w:r>
        <w:rPr>
          <w:lang w:val="en-US"/>
        </w:rPr>
        <w:t>Technical specifications</w:t>
      </w:r>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CF5EE5" w:rsidP="00CF5EE5">
      <w:pPr>
        <w:pStyle w:val="3"/>
        <w:rPr>
          <w:lang w:val="en-US"/>
        </w:rPr>
      </w:pPr>
      <w:r>
        <w:rPr>
          <w:lang w:val="en-US"/>
        </w:rPr>
        <w:t>Development process</w:t>
      </w:r>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lastRenderedPageBreak/>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37C9F" w:rsidP="00837C9F">
      <w:pPr>
        <w:pStyle w:val="3"/>
        <w:rPr>
          <w:lang w:val="en-US"/>
        </w:rPr>
      </w:pPr>
      <w:r>
        <w:rPr>
          <w:lang w:val="en-US"/>
        </w:rPr>
        <w:t>Expected user experience</w:t>
      </w:r>
    </w:p>
    <w:p w:rsidR="00837C9F" w:rsidRPr="00837C9F" w:rsidRDefault="00837C9F" w:rsidP="00837C9F">
      <w:pPr>
        <w:pStyle w:val="Text"/>
        <w:rPr>
          <w:lang w:val="en-US"/>
        </w:rPr>
      </w:pPr>
      <w:r w:rsidRPr="00837C9F">
        <w:rPr>
          <w:lang w:val="en-US"/>
        </w:rPr>
        <w:t xml:space="preserve">The SyncLink application is designed with a focus on user experience, ensuring that the platform is not only useful for language learning and cultural </w:t>
      </w:r>
      <w:r w:rsidRPr="00837C9F">
        <w:rPr>
          <w:lang w:val="en-US"/>
        </w:rPr>
        <w:lastRenderedPageBreak/>
        <w:t>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181A71" w:rsidP="00181A71">
      <w:pPr>
        <w:pStyle w:val="1"/>
        <w:rPr>
          <w:lang w:val="en-US"/>
        </w:rPr>
      </w:pPr>
      <w:r>
        <w:rPr>
          <w:lang w:val="en-US"/>
        </w:rPr>
        <w:lastRenderedPageBreak/>
        <w:t>Web application: design and development</w:t>
      </w:r>
    </w:p>
    <w:p w:rsidR="00181A71" w:rsidRDefault="00181A71" w:rsidP="00181A71">
      <w:pPr>
        <w:pStyle w:val="2"/>
        <w:rPr>
          <w:lang w:val="en-US"/>
        </w:rPr>
      </w:pPr>
      <w:r>
        <w:rPr>
          <w:lang w:val="en-US"/>
        </w:rPr>
        <w:t>Technologies used</w:t>
      </w:r>
    </w:p>
    <w:p w:rsidR="00181A71" w:rsidRDefault="00181A71" w:rsidP="00181A71">
      <w:pPr>
        <w:pStyle w:val="3"/>
        <w:rPr>
          <w:lang w:val="en-US"/>
        </w:rPr>
      </w:pPr>
      <w:r>
        <w:rPr>
          <w:lang w:val="en-US"/>
        </w:rPr>
        <w:t>ASP.NET Core</w:t>
      </w:r>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2D1E4C" w:rsidP="002D1E4C">
      <w:pPr>
        <w:pStyle w:val="3"/>
        <w:rPr>
          <w:lang w:val="en-GB"/>
        </w:rPr>
      </w:pPr>
      <w:r>
        <w:rPr>
          <w:lang w:val="en-GB"/>
        </w:rPr>
        <w:t>SQL Server</w:t>
      </w:r>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6A624D" w:rsidP="006A624D">
      <w:pPr>
        <w:pStyle w:val="3"/>
        <w:rPr>
          <w:lang w:val="en-GB"/>
        </w:rPr>
      </w:pPr>
      <w:r>
        <w:rPr>
          <w:lang w:val="en-GB"/>
        </w:rPr>
        <w:t>SignalR</w:t>
      </w:r>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B6027" w:rsidP="00FB6027">
      <w:pPr>
        <w:pStyle w:val="3"/>
        <w:rPr>
          <w:lang w:val="en-GB"/>
        </w:rPr>
      </w:pPr>
      <w:r>
        <w:rPr>
          <w:lang w:val="en-GB"/>
        </w:rPr>
        <w:t>Angular</w:t>
      </w:r>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A200C3" w:rsidP="00A200C3">
      <w:pPr>
        <w:pStyle w:val="3"/>
        <w:rPr>
          <w:lang w:val="en-GB"/>
        </w:rPr>
      </w:pPr>
      <w:r>
        <w:rPr>
          <w:lang w:val="en-GB"/>
        </w:rPr>
        <w:t>NgRx</w:t>
      </w:r>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922DFE" w:rsidP="00922DFE">
      <w:pPr>
        <w:pStyle w:val="3"/>
        <w:rPr>
          <w:lang w:val="en-GB"/>
        </w:rPr>
      </w:pPr>
      <w:r>
        <w:rPr>
          <w:lang w:val="en-GB"/>
        </w:rPr>
        <w:t>Database management</w:t>
      </w:r>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65C84" w:rsidP="00F65C84">
      <w:pPr>
        <w:pStyle w:val="2"/>
        <w:rPr>
          <w:lang w:val="en-GB"/>
        </w:rPr>
      </w:pPr>
      <w:r>
        <w:rPr>
          <w:lang w:val="en-GB"/>
        </w:rPr>
        <w:t>System design and architecture</w:t>
      </w:r>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B97610" w:rsidP="00B97610">
      <w:pPr>
        <w:pStyle w:val="2"/>
        <w:rPr>
          <w:lang w:val="en-GB"/>
        </w:rPr>
      </w:pPr>
      <w:r>
        <w:rPr>
          <w:lang w:val="en-GB"/>
        </w:rPr>
        <w:t>Frontend deve</w:t>
      </w:r>
      <w:r w:rsidR="00D23444">
        <w:rPr>
          <w:lang w:val="en-GB"/>
        </w:rPr>
        <w:t>l</w:t>
      </w:r>
      <w:r>
        <w:rPr>
          <w:lang w:val="en-GB"/>
        </w:rPr>
        <w:t>opment</w:t>
      </w:r>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B97610" w:rsidP="00B97610">
      <w:pPr>
        <w:pStyle w:val="3"/>
        <w:rPr>
          <w:lang w:val="en-GB"/>
        </w:rPr>
      </w:pPr>
      <w:r>
        <w:rPr>
          <w:lang w:val="en-GB"/>
        </w:rPr>
        <w:lastRenderedPageBreak/>
        <w:t>User interface design</w:t>
      </w:r>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D6A7B" w:rsidP="003D6A7B">
      <w:pPr>
        <w:pStyle w:val="3"/>
        <w:rPr>
          <w:lang w:val="en-GB"/>
        </w:rPr>
      </w:pPr>
      <w:r>
        <w:rPr>
          <w:lang w:val="en-GB"/>
        </w:rPr>
        <w:t>Responsiveness and accessibility</w:t>
      </w:r>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FF549F" w:rsidP="00FF549F">
      <w:pPr>
        <w:pStyle w:val="2"/>
        <w:rPr>
          <w:lang w:val="en-GB"/>
        </w:rPr>
      </w:pPr>
      <w:r>
        <w:rPr>
          <w:lang w:val="en-GB"/>
        </w:rPr>
        <w:t>Backend development</w:t>
      </w:r>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17233C" w:rsidP="0017233C">
      <w:pPr>
        <w:pStyle w:val="3"/>
        <w:rPr>
          <w:lang w:val="en-GB"/>
        </w:rPr>
      </w:pPr>
      <w:r>
        <w:rPr>
          <w:lang w:val="en-GB"/>
        </w:rPr>
        <w:t>Database management</w:t>
      </w:r>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550064" w:rsidRPr="00550064" w:rsidRDefault="00550064" w:rsidP="00550064">
      <w:pPr>
        <w:pStyle w:val="Text"/>
        <w:rPr>
          <w:lang w:val="en-GB"/>
        </w:rPr>
      </w:pPr>
      <w:r w:rsidRPr="00550064">
        <w:rPr>
          <w:lang w:val="en-GB"/>
        </w:rPr>
        <w:t>In the next section, we will outline the various APIs and functionalities provided by the backend.</w:t>
      </w:r>
    </w:p>
    <w:p w:rsidR="00FF549F" w:rsidRDefault="0017233C" w:rsidP="00FF549F">
      <w:pPr>
        <w:pStyle w:val="3"/>
        <w:rPr>
          <w:lang w:val="en-GB"/>
        </w:rPr>
      </w:pPr>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p>
    <w:p w:rsidR="00DF079A" w:rsidRDefault="00DF079A" w:rsidP="00DF079A">
      <w:pPr>
        <w:pStyle w:val="3"/>
        <w:rPr>
          <w:lang w:val="en-GB"/>
        </w:rPr>
      </w:pPr>
      <w:r>
        <w:rPr>
          <w:lang w:val="en-GB"/>
        </w:rPr>
        <w:t>API and functionality</w:t>
      </w:r>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bookmarkStart w:id="0" w:name="_GoBack"/>
      <w:bookmarkEnd w:id="0"/>
    </w:p>
    <w:p w:rsidR="00DF079A" w:rsidRPr="00DF079A" w:rsidRDefault="000E5029" w:rsidP="000E5029">
      <w:pPr>
        <w:pStyle w:val="Text"/>
        <w:rPr>
          <w:lang w:val="en-GB"/>
        </w:rPr>
      </w:pPr>
      <w:r w:rsidRPr="000E5029">
        <w:rPr>
          <w:lang w:val="en-GB"/>
        </w:rPr>
        <w:lastRenderedPageBreak/>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sectPr w:rsidR="00DF079A" w:rsidRPr="00DF079A">
      <w:footerReference w:type="default" r:id="rId11"/>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E4" w:rsidRDefault="005E40E4" w:rsidP="00E406FD">
      <w:r>
        <w:separator/>
      </w:r>
    </w:p>
  </w:endnote>
  <w:endnote w:type="continuationSeparator" w:id="0">
    <w:p w:rsidR="005E40E4" w:rsidRDefault="005E40E4"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EndPr/>
    <w:sdtContent>
      <w:p w:rsidR="00D23444" w:rsidRDefault="00D23444">
        <w:pPr>
          <w:pStyle w:val="aa"/>
          <w:jc w:val="right"/>
        </w:pPr>
        <w:r>
          <w:fldChar w:fldCharType="begin"/>
        </w:r>
        <w:r>
          <w:instrText>PAGE   \* MERGEFORMAT</w:instrText>
        </w:r>
        <w:r>
          <w:fldChar w:fldCharType="separate"/>
        </w:r>
        <w:r w:rsidR="000E5029" w:rsidRPr="000E5029">
          <w:rPr>
            <w:noProof/>
            <w:lang w:val="ru-RU"/>
          </w:rPr>
          <w:t>39</w:t>
        </w:r>
        <w:r>
          <w:fldChar w:fldCharType="end"/>
        </w:r>
      </w:p>
    </w:sdtContent>
  </w:sdt>
  <w:p w:rsidR="00D23444" w:rsidRDefault="00D2344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E4" w:rsidRDefault="005E40E4" w:rsidP="00E406FD">
      <w:r>
        <w:separator/>
      </w:r>
    </w:p>
  </w:footnote>
  <w:footnote w:type="continuationSeparator" w:id="0">
    <w:p w:rsidR="005E40E4" w:rsidRDefault="005E40E4"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54F5A"/>
    <w:rsid w:val="00086138"/>
    <w:rsid w:val="000E5029"/>
    <w:rsid w:val="00132F2F"/>
    <w:rsid w:val="0017233C"/>
    <w:rsid w:val="00181A71"/>
    <w:rsid w:val="001D60B8"/>
    <w:rsid w:val="00201D42"/>
    <w:rsid w:val="00212797"/>
    <w:rsid w:val="00292E72"/>
    <w:rsid w:val="002A2B00"/>
    <w:rsid w:val="002D12D8"/>
    <w:rsid w:val="002D1E4C"/>
    <w:rsid w:val="003D6A7B"/>
    <w:rsid w:val="003F4BFC"/>
    <w:rsid w:val="00473FB0"/>
    <w:rsid w:val="004E69D7"/>
    <w:rsid w:val="005460B6"/>
    <w:rsid w:val="00550064"/>
    <w:rsid w:val="005E40E4"/>
    <w:rsid w:val="006055C5"/>
    <w:rsid w:val="006A624D"/>
    <w:rsid w:val="006C7B2B"/>
    <w:rsid w:val="00837C9F"/>
    <w:rsid w:val="00922DFE"/>
    <w:rsid w:val="009E1758"/>
    <w:rsid w:val="00A200C3"/>
    <w:rsid w:val="00A367EC"/>
    <w:rsid w:val="00B133F6"/>
    <w:rsid w:val="00B541AD"/>
    <w:rsid w:val="00B97610"/>
    <w:rsid w:val="00BB62E9"/>
    <w:rsid w:val="00C15F83"/>
    <w:rsid w:val="00C40471"/>
    <w:rsid w:val="00CD164E"/>
    <w:rsid w:val="00CF5EE5"/>
    <w:rsid w:val="00D23444"/>
    <w:rsid w:val="00D540C1"/>
    <w:rsid w:val="00DF079A"/>
    <w:rsid w:val="00E13F9C"/>
    <w:rsid w:val="00E15FCE"/>
    <w:rsid w:val="00E406FD"/>
    <w:rsid w:val="00E5017A"/>
    <w:rsid w:val="00F65C84"/>
    <w:rsid w:val="00F67B1C"/>
    <w:rsid w:val="00FB5127"/>
    <w:rsid w:val="00FB523D"/>
    <w:rsid w:val="00FB6027"/>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775C0-970B-474F-A1A8-575BB3F6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10764</TotalTime>
  <Pages>40</Pages>
  <Words>10534</Words>
  <Characters>60050</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34</cp:revision>
  <dcterms:created xsi:type="dcterms:W3CDTF">2023-05-19T14:29:00Z</dcterms:created>
  <dcterms:modified xsi:type="dcterms:W3CDTF">2023-05-27T16:59:00Z</dcterms:modified>
</cp:coreProperties>
</file>