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645" w:rsidRPr="002D707F" w:rsidRDefault="00DE4463" w:rsidP="00AA7645">
      <w:pPr>
        <w:pStyle w:val="Otsikko1"/>
      </w:pPr>
      <w:r w:rsidRPr="002D707F">
        <w:t>Liiketoiminnan ymmärtäminen</w:t>
      </w:r>
    </w:p>
    <w:p w:rsidR="00DE4463" w:rsidRPr="002D707F" w:rsidRDefault="00DE4463" w:rsidP="00DE4463"/>
    <w:p w:rsidR="00DE4463" w:rsidRPr="002D707F" w:rsidRDefault="00DE4463" w:rsidP="00DE4463">
      <w:pPr>
        <w:pStyle w:val="Otsikko2"/>
      </w:pPr>
      <w:r w:rsidRPr="002D707F">
        <w:t>Projektin taustatiedot</w:t>
      </w:r>
    </w:p>
    <w:p w:rsidR="00DE4463" w:rsidRPr="002D707F" w:rsidRDefault="00DE4463" w:rsidP="00DE4463"/>
    <w:p w:rsidR="00DE4463" w:rsidRPr="002D707F" w:rsidRDefault="00DE4463" w:rsidP="00DE4463">
      <w:r w:rsidRPr="002D707F">
        <w:t>Kuvaa alle liiketoiminnan nykytila, ja projektin lähtökohdat, miksi projekti koetaan tarpeelliseksi?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E4463" w:rsidRPr="002D707F" w:rsidTr="002D707F">
        <w:trPr>
          <w:trHeight w:val="1518"/>
        </w:trPr>
        <w:tc>
          <w:tcPr>
            <w:tcW w:w="9622" w:type="dxa"/>
          </w:tcPr>
          <w:p w:rsidR="00DE4463" w:rsidRPr="002D707F" w:rsidRDefault="00DE4463" w:rsidP="00DE4463"/>
        </w:tc>
      </w:tr>
    </w:tbl>
    <w:p w:rsidR="00DE4463" w:rsidRPr="002D707F" w:rsidRDefault="00DE4463" w:rsidP="00DE4463"/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Liiketoiminnan tavoitteet</w:t>
      </w:r>
    </w:p>
    <w:p w:rsidR="00AA7645" w:rsidRPr="002D707F" w:rsidRDefault="00AA7645" w:rsidP="00AA7645"/>
    <w:p w:rsidR="00DE4463" w:rsidRPr="002D707F" w:rsidRDefault="00DE4463" w:rsidP="00AA7645">
      <w:r w:rsidRPr="002D707F">
        <w:t>Kuvaa liiketoiminnan tavoitteet projektille mahdollisimman tarkasti ja laajasti.</w:t>
      </w:r>
    </w:p>
    <w:p w:rsidR="00DE4463" w:rsidRPr="002D707F" w:rsidRDefault="00DE4463" w:rsidP="00AA7645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556"/>
        </w:trPr>
        <w:tc>
          <w:tcPr>
            <w:tcW w:w="4811" w:type="dxa"/>
          </w:tcPr>
          <w:p w:rsidR="00DE4463" w:rsidRPr="002D707F" w:rsidRDefault="00DE4463" w:rsidP="00AA7645">
            <w:r w:rsidRPr="002D707F">
              <w:t>Ensisijaiset tavoitteet</w:t>
            </w:r>
          </w:p>
        </w:tc>
        <w:tc>
          <w:tcPr>
            <w:tcW w:w="4811" w:type="dxa"/>
          </w:tcPr>
          <w:p w:rsidR="00DE4463" w:rsidRPr="002D707F" w:rsidRDefault="00DE4463" w:rsidP="00AA7645"/>
        </w:tc>
      </w:tr>
      <w:tr w:rsidR="00DE4463" w:rsidRPr="002D707F" w:rsidTr="00DE4463">
        <w:trPr>
          <w:trHeight w:val="1678"/>
        </w:trPr>
        <w:tc>
          <w:tcPr>
            <w:tcW w:w="4811" w:type="dxa"/>
          </w:tcPr>
          <w:p w:rsidR="00DE4463" w:rsidRPr="002D707F" w:rsidRDefault="00DE4463" w:rsidP="00AA7645">
            <w:r w:rsidRPr="002D707F">
              <w:t>Toissijaiset tavoitteet</w:t>
            </w:r>
          </w:p>
        </w:tc>
        <w:tc>
          <w:tcPr>
            <w:tcW w:w="4811" w:type="dxa"/>
          </w:tcPr>
          <w:p w:rsidR="00DE4463" w:rsidRPr="002D707F" w:rsidRDefault="00DE4463" w:rsidP="00AA7645"/>
        </w:tc>
      </w:tr>
    </w:tbl>
    <w:p w:rsidR="00DE4463" w:rsidRPr="002D707F" w:rsidRDefault="00DE4463" w:rsidP="00AA7645"/>
    <w:p w:rsidR="00AA7645" w:rsidRPr="002D707F" w:rsidRDefault="00AA7645" w:rsidP="00AA7645"/>
    <w:p w:rsidR="00AA7645" w:rsidRPr="002D707F" w:rsidRDefault="00DE4463" w:rsidP="00DE4463">
      <w:pPr>
        <w:pStyle w:val="Otsikko3"/>
      </w:pPr>
      <w:r w:rsidRPr="002D707F">
        <w:t>Onnistumiskriteerit</w:t>
      </w:r>
      <w:r w:rsidR="00AA7645" w:rsidRPr="002D707F">
        <w:t>:</w:t>
      </w:r>
    </w:p>
    <w:p w:rsidR="00DE4463" w:rsidRPr="002D707F" w:rsidRDefault="00DE4463" w:rsidP="00DE4463"/>
    <w:p w:rsidR="00DE4463" w:rsidRPr="002D707F" w:rsidRDefault="00DE4463" w:rsidP="00DE4463">
      <w:r w:rsidRPr="002D707F">
        <w:t>Kuvaa alle millä kriteereillä projektia voidaan pitää onnistuneena liiketoiminnan kannalta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E4463" w:rsidRPr="002D707F" w:rsidTr="00DE4463">
        <w:trPr>
          <w:trHeight w:val="1883"/>
        </w:trPr>
        <w:tc>
          <w:tcPr>
            <w:tcW w:w="9622" w:type="dxa"/>
          </w:tcPr>
          <w:p w:rsidR="00DE4463" w:rsidRPr="002D707F" w:rsidRDefault="00DE4463" w:rsidP="00DE4463"/>
        </w:tc>
      </w:tr>
    </w:tbl>
    <w:p w:rsidR="002D707F" w:rsidRPr="002D707F" w:rsidRDefault="002D707F" w:rsidP="00AA7645">
      <w:pPr>
        <w:pStyle w:val="Otsikko2"/>
      </w:pPr>
    </w:p>
    <w:p w:rsidR="002D707F" w:rsidRPr="002D707F" w:rsidRDefault="002D707F" w:rsidP="002D707F"/>
    <w:p w:rsidR="002D707F" w:rsidRPr="002D707F" w:rsidRDefault="002D707F" w:rsidP="002D707F"/>
    <w:p w:rsidR="00AA7645" w:rsidRPr="002D707F" w:rsidRDefault="00DE4463" w:rsidP="00AA7645">
      <w:pPr>
        <w:pStyle w:val="Otsikko2"/>
      </w:pPr>
      <w:r w:rsidRPr="002D707F">
        <w:lastRenderedPageBreak/>
        <w:t>Nykytilan ymmärtäminen</w:t>
      </w:r>
    </w:p>
    <w:p w:rsidR="00DE4463" w:rsidRPr="002D707F" w:rsidRDefault="00DE4463" w:rsidP="00DE4463"/>
    <w:p w:rsidR="00DE4463" w:rsidRPr="002D707F" w:rsidRDefault="00DE4463" w:rsidP="00DE4463">
      <w:r w:rsidRPr="002D707F">
        <w:t>Kuvaa alle nykytilanne, käytössä olevat resurssit eri toimintojen suhteen. Ota huomioon koko projektin käytössä olevat resurssit, ei vain tiedonlouhinnan resursseja.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335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Työntekijät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11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Data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02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Laskentakapasiteetti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691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Ohjelmistot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</w:tbl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Kriteerit, olettamukset ja rajoitteet</w:t>
      </w:r>
    </w:p>
    <w:p w:rsidR="002D707F" w:rsidRPr="002D707F" w:rsidRDefault="002D707F" w:rsidP="002D707F">
      <w:r w:rsidRPr="002D707F">
        <w:t>Kuvaa alle projektin kriteerit, kuten aikataulu, lainsäädännölliset vaatimukset, datan käyttö sekä mahdolliset olettamukset</w:t>
      </w:r>
    </w:p>
    <w:p w:rsidR="00DE4463" w:rsidRPr="002D707F" w:rsidRDefault="00DE4463" w:rsidP="00DE4463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E4463" w:rsidRPr="002D707F" w:rsidTr="00DE4463">
        <w:trPr>
          <w:trHeight w:val="1167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Aikataulu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127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Datan käyttö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398"/>
        </w:trPr>
        <w:tc>
          <w:tcPr>
            <w:tcW w:w="4811" w:type="dxa"/>
          </w:tcPr>
          <w:p w:rsidR="00DE4463" w:rsidRPr="002D707F" w:rsidRDefault="00DE4463" w:rsidP="00DE4463">
            <w:r w:rsidRPr="002D707F">
              <w:t>Lainsäädännön asettamat rajoitteet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  <w:tr w:rsidR="00DE4463" w:rsidRPr="002D707F" w:rsidTr="00DE4463">
        <w:trPr>
          <w:trHeight w:val="1404"/>
        </w:trPr>
        <w:tc>
          <w:tcPr>
            <w:tcW w:w="4811" w:type="dxa"/>
          </w:tcPr>
          <w:p w:rsidR="00DE4463" w:rsidRPr="002D707F" w:rsidRDefault="00DE4463" w:rsidP="00DE4463">
            <w:r w:rsidRPr="002D707F">
              <w:lastRenderedPageBreak/>
              <w:t>Olettamukset</w:t>
            </w:r>
          </w:p>
        </w:tc>
        <w:tc>
          <w:tcPr>
            <w:tcW w:w="4811" w:type="dxa"/>
          </w:tcPr>
          <w:p w:rsidR="00DE4463" w:rsidRPr="002D707F" w:rsidRDefault="00DE4463" w:rsidP="00DE4463"/>
        </w:tc>
      </w:tr>
    </w:tbl>
    <w:p w:rsidR="00AA7645" w:rsidRPr="002D707F" w:rsidRDefault="00AA7645" w:rsidP="00AA7645"/>
    <w:p w:rsidR="00AA7645" w:rsidRPr="002D707F" w:rsidRDefault="00DE4463" w:rsidP="00AA7645">
      <w:pPr>
        <w:pStyle w:val="Otsikko2"/>
      </w:pPr>
      <w:r w:rsidRPr="002D707F">
        <w:t>Riskit</w:t>
      </w:r>
      <w:r w:rsidR="002D707F" w:rsidRPr="002D707F">
        <w:t>, satunnaiset muuttujat, kulut ja hyödyt</w:t>
      </w:r>
    </w:p>
    <w:p w:rsidR="002D707F" w:rsidRPr="002D707F" w:rsidRDefault="002D707F" w:rsidP="002D707F">
      <w:r w:rsidRPr="002D707F">
        <w:t>Kuvaa alle projektin tunnistetut riskit, satunnaiset muuttujat sekä kulut ja hyödyt</w:t>
      </w:r>
    </w:p>
    <w:p w:rsidR="002D707F" w:rsidRPr="002D707F" w:rsidRDefault="002D707F" w:rsidP="002D707F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D707F" w:rsidRPr="002D707F" w:rsidTr="002D707F">
        <w:trPr>
          <w:trHeight w:val="1024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Riskit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266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Satunnaiset muuttujat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270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Kulut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  <w:tr w:rsidR="002D707F" w:rsidRPr="002D707F" w:rsidTr="002D707F">
        <w:trPr>
          <w:trHeight w:val="1388"/>
        </w:trPr>
        <w:tc>
          <w:tcPr>
            <w:tcW w:w="4811" w:type="dxa"/>
          </w:tcPr>
          <w:p w:rsidR="002D707F" w:rsidRPr="002D707F" w:rsidRDefault="002D707F" w:rsidP="002D707F">
            <w:r w:rsidRPr="002D707F">
              <w:t>Hyödyt</w:t>
            </w:r>
          </w:p>
        </w:tc>
        <w:tc>
          <w:tcPr>
            <w:tcW w:w="4811" w:type="dxa"/>
          </w:tcPr>
          <w:p w:rsidR="002D707F" w:rsidRPr="002D707F" w:rsidRDefault="002D707F" w:rsidP="002D707F"/>
        </w:tc>
      </w:tr>
    </w:tbl>
    <w:p w:rsidR="00AA7645" w:rsidRPr="002D707F" w:rsidRDefault="00AA7645" w:rsidP="00AA7645"/>
    <w:p w:rsidR="00AA7645" w:rsidRDefault="004B382E" w:rsidP="004B382E">
      <w:pPr>
        <w:pStyle w:val="Otsikko2"/>
      </w:pPr>
      <w:r>
        <w:t>Liiketoiminnan terminologia</w:t>
      </w:r>
    </w:p>
    <w:p w:rsidR="004B382E" w:rsidRDefault="004B382E" w:rsidP="004B382E"/>
    <w:p w:rsidR="004B382E" w:rsidRDefault="004B382E" w:rsidP="004B382E">
      <w:r>
        <w:t>Kuvaa alle listaan liiketoiminnan käyttämä terminologia</w:t>
      </w:r>
    </w:p>
    <w:p w:rsidR="004B382E" w:rsidRDefault="004B382E" w:rsidP="004B382E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4B382E" w:rsidTr="004B382E">
        <w:trPr>
          <w:trHeight w:val="1009"/>
        </w:trPr>
        <w:tc>
          <w:tcPr>
            <w:tcW w:w="4811" w:type="dxa"/>
          </w:tcPr>
          <w:p w:rsidR="004B382E" w:rsidRDefault="004B382E" w:rsidP="004B382E">
            <w:r>
              <w:t>Termi</w:t>
            </w:r>
          </w:p>
        </w:tc>
        <w:tc>
          <w:tcPr>
            <w:tcW w:w="4811" w:type="dxa"/>
          </w:tcPr>
          <w:p w:rsidR="004B382E" w:rsidRDefault="004B382E" w:rsidP="004B382E">
            <w:r>
              <w:t>Selitys</w:t>
            </w:r>
          </w:p>
        </w:tc>
      </w:tr>
      <w:tr w:rsidR="004B382E" w:rsidTr="004B382E">
        <w:trPr>
          <w:trHeight w:val="981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  <w:tr w:rsidR="004B382E" w:rsidTr="004B382E">
        <w:trPr>
          <w:trHeight w:val="1123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  <w:tr w:rsidR="004B382E" w:rsidTr="004B382E">
        <w:trPr>
          <w:trHeight w:val="1267"/>
        </w:trPr>
        <w:tc>
          <w:tcPr>
            <w:tcW w:w="4811" w:type="dxa"/>
          </w:tcPr>
          <w:p w:rsidR="004B382E" w:rsidRDefault="004B382E" w:rsidP="004B382E"/>
        </w:tc>
        <w:tc>
          <w:tcPr>
            <w:tcW w:w="4811" w:type="dxa"/>
          </w:tcPr>
          <w:p w:rsidR="004B382E" w:rsidRDefault="004B382E" w:rsidP="004B382E"/>
        </w:tc>
      </w:tr>
    </w:tbl>
    <w:p w:rsidR="004B382E" w:rsidRPr="004B382E" w:rsidRDefault="004B382E" w:rsidP="004B382E"/>
    <w:p w:rsidR="00AA7645" w:rsidRPr="002D707F" w:rsidRDefault="002D707F" w:rsidP="00AA7645">
      <w:pPr>
        <w:pStyle w:val="Otsikko2"/>
      </w:pPr>
      <w:r w:rsidRPr="002D707F">
        <w:lastRenderedPageBreak/>
        <w:t>Tiedonlouhinnan tavoitteet</w:t>
      </w:r>
    </w:p>
    <w:p w:rsidR="002D707F" w:rsidRPr="002D707F" w:rsidRDefault="002D707F" w:rsidP="002D707F"/>
    <w:p w:rsidR="002D707F" w:rsidRPr="002D707F" w:rsidRDefault="002D707F" w:rsidP="002D707F">
      <w:r w:rsidRPr="002D707F">
        <w:t>Kuvaa alle tiedonlouhinnalle asetetut tavoitteet ja onnistumisen kriteerit</w:t>
      </w:r>
    </w:p>
    <w:p w:rsidR="00AA7645" w:rsidRPr="002D707F" w:rsidRDefault="00AA7645" w:rsidP="00AA7645">
      <w:pPr>
        <w:rPr>
          <w:color w:val="000000" w:themeColor="text1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2D707F" w:rsidRPr="002D707F" w:rsidTr="002D707F">
        <w:trPr>
          <w:trHeight w:val="1282"/>
        </w:trPr>
        <w:tc>
          <w:tcPr>
            <w:tcW w:w="4811" w:type="dxa"/>
          </w:tcPr>
          <w:p w:rsidR="002D707F" w:rsidRPr="002D707F" w:rsidRDefault="002D707F" w:rsidP="00AA7645">
            <w:r w:rsidRPr="002D707F">
              <w:t>Tiedonlouhinnan tavoitteet</w:t>
            </w:r>
          </w:p>
        </w:tc>
        <w:tc>
          <w:tcPr>
            <w:tcW w:w="4811" w:type="dxa"/>
          </w:tcPr>
          <w:p w:rsidR="002D707F" w:rsidRPr="002D707F" w:rsidRDefault="002D707F" w:rsidP="00AA7645"/>
        </w:tc>
      </w:tr>
      <w:tr w:rsidR="002D707F" w:rsidRPr="002D707F" w:rsidTr="002D707F">
        <w:trPr>
          <w:trHeight w:val="1556"/>
        </w:trPr>
        <w:tc>
          <w:tcPr>
            <w:tcW w:w="4811" w:type="dxa"/>
          </w:tcPr>
          <w:p w:rsidR="002D707F" w:rsidRPr="002D707F" w:rsidRDefault="002D707F" w:rsidP="00AA7645">
            <w:r w:rsidRPr="002D707F">
              <w:t>Onnistumisen kriteerit</w:t>
            </w:r>
          </w:p>
        </w:tc>
        <w:tc>
          <w:tcPr>
            <w:tcW w:w="4811" w:type="dxa"/>
          </w:tcPr>
          <w:p w:rsidR="002D707F" w:rsidRPr="002D707F" w:rsidRDefault="002D707F" w:rsidP="00AA7645"/>
        </w:tc>
      </w:tr>
    </w:tbl>
    <w:p w:rsidR="00AA7645" w:rsidRPr="002D707F" w:rsidRDefault="00AA7645" w:rsidP="00AA7645"/>
    <w:p w:rsidR="00AA7645" w:rsidRDefault="00AA7645" w:rsidP="00AA7645"/>
    <w:p w:rsidR="001E0CB4" w:rsidRDefault="001E0CB4" w:rsidP="001E0CB4">
      <w:pPr>
        <w:pStyle w:val="Otsikko2"/>
      </w:pPr>
      <w:r>
        <w:t>Tiedonlouhinnan alustavat työkalut ja teknologiat</w:t>
      </w:r>
    </w:p>
    <w:p w:rsidR="001E0CB4" w:rsidRDefault="001E0CB4" w:rsidP="001E0CB4"/>
    <w:p w:rsidR="001E0CB4" w:rsidRDefault="001E0CB4" w:rsidP="001E0CB4">
      <w:r>
        <w:t>Kuvaa alle lyhyesti alustava suunnitelma tiedonlouhintaan käytetyistä teknologioista ja työkaluista. Huomaa että nämä voivat vaihtua projektin edistyessä.</w:t>
      </w:r>
    </w:p>
    <w:p w:rsidR="001E0CB4" w:rsidRDefault="001E0CB4" w:rsidP="001E0C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E0CB4" w:rsidTr="001E0CB4">
        <w:trPr>
          <w:trHeight w:val="2596"/>
        </w:trPr>
        <w:tc>
          <w:tcPr>
            <w:tcW w:w="9622" w:type="dxa"/>
          </w:tcPr>
          <w:p w:rsidR="001E0CB4" w:rsidRDefault="001E0CB4" w:rsidP="001E0CB4">
            <w:bookmarkStart w:id="0" w:name="_GoBack"/>
            <w:bookmarkEnd w:id="0"/>
          </w:p>
        </w:tc>
      </w:tr>
    </w:tbl>
    <w:p w:rsidR="001E0CB4" w:rsidRPr="001E0CB4" w:rsidRDefault="001E0CB4" w:rsidP="001E0CB4"/>
    <w:p w:rsidR="001E0CB4" w:rsidRDefault="001E0CB4" w:rsidP="001E0CB4">
      <w:pPr>
        <w:pStyle w:val="Otsikko2"/>
      </w:pPr>
      <w:r>
        <w:t>Projektisuunnitelma</w:t>
      </w:r>
    </w:p>
    <w:p w:rsidR="001E0CB4" w:rsidRDefault="001E0CB4" w:rsidP="001E0CB4"/>
    <w:p w:rsidR="001E0CB4" w:rsidRDefault="001E0CB4" w:rsidP="001E0CB4">
      <w:r>
        <w:t>Kuvaa alle liiketoiminnan projektisuunnitelma edellisiin kohtiin kirjaamien tietojen perusteella</w:t>
      </w:r>
    </w:p>
    <w:p w:rsidR="001E0CB4" w:rsidRDefault="001E0CB4" w:rsidP="001E0CB4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E0CB4" w:rsidTr="001E0CB4">
        <w:trPr>
          <w:trHeight w:val="3172"/>
        </w:trPr>
        <w:tc>
          <w:tcPr>
            <w:tcW w:w="9622" w:type="dxa"/>
          </w:tcPr>
          <w:p w:rsidR="001E0CB4" w:rsidRDefault="001E0CB4" w:rsidP="001E0CB4"/>
        </w:tc>
      </w:tr>
    </w:tbl>
    <w:p w:rsidR="001E0CB4" w:rsidRPr="001E0CB4" w:rsidRDefault="001E0CB4" w:rsidP="001E0CB4"/>
    <w:sectPr w:rsidR="001E0CB4" w:rsidRPr="001E0CB4" w:rsidSect="0058302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45"/>
    <w:rsid w:val="000B63E1"/>
    <w:rsid w:val="001E0CB4"/>
    <w:rsid w:val="00255CC6"/>
    <w:rsid w:val="002D707F"/>
    <w:rsid w:val="004B382E"/>
    <w:rsid w:val="0058302F"/>
    <w:rsid w:val="0097425D"/>
    <w:rsid w:val="00AA7645"/>
    <w:rsid w:val="00C97A03"/>
    <w:rsid w:val="00D87071"/>
    <w:rsid w:val="00D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4663C"/>
  <w15:chartTrackingRefBased/>
  <w15:docId w15:val="{46685083-C946-9C40-96AF-A7984DAD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  <w:rsid w:val="00AA7645"/>
  </w:style>
  <w:style w:type="paragraph" w:styleId="Otsikko1">
    <w:name w:val="heading 1"/>
    <w:basedOn w:val="Normaali"/>
    <w:next w:val="Normaali"/>
    <w:link w:val="Otsikko1Char"/>
    <w:uiPriority w:val="9"/>
    <w:qFormat/>
    <w:rsid w:val="00AA7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A76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DE44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A7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AA7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DE4463"/>
    <w:rPr>
      <w:rFonts w:asciiTheme="majorHAnsi" w:eastAsiaTheme="majorEastAsia" w:hAnsiTheme="majorHAnsi" w:cstheme="majorBidi"/>
      <w:color w:val="1F3763" w:themeColor="accent1" w:themeShade="7F"/>
    </w:rPr>
  </w:style>
  <w:style w:type="table" w:styleId="TaulukkoRuudukko">
    <w:name w:val="Table Grid"/>
    <w:basedOn w:val="Normaalitaulukko"/>
    <w:uiPriority w:val="39"/>
    <w:rsid w:val="00DE4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189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Huotari</dc:creator>
  <cp:keywords/>
  <dc:description/>
  <cp:lastModifiedBy>Lasse Huotari</cp:lastModifiedBy>
  <cp:revision>4</cp:revision>
  <dcterms:created xsi:type="dcterms:W3CDTF">2019-09-12T09:35:00Z</dcterms:created>
  <dcterms:modified xsi:type="dcterms:W3CDTF">2019-09-12T10:18:00Z</dcterms:modified>
</cp:coreProperties>
</file>