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135F" w14:textId="77777777" w:rsidR="007D0D60" w:rsidRPr="00D97AF1" w:rsidRDefault="007D0D60">
      <w:pPr>
        <w:rPr>
          <w:rFonts w:ascii="Segoe UI" w:hAnsi="Segoe UI" w:cs="Segoe UI"/>
          <w:color w:val="000000" w:themeColor="text1"/>
          <w:shd w:val="clear" w:color="auto" w:fill="1B1B1B"/>
        </w:rPr>
      </w:pPr>
    </w:p>
    <w:p w14:paraId="153CD51E" w14:textId="055DD805" w:rsidR="007855B2" w:rsidRPr="00E10E2C" w:rsidRDefault="007855B2">
      <w:pPr>
        <w:rPr>
          <w:rFonts w:ascii="Segoe UI" w:eastAsia="Times New Roman" w:hAnsi="Segoe UI" w:cs="Segoe UI"/>
          <w:color w:val="000000" w:themeColor="text1"/>
          <w:kern w:val="0"/>
          <w:lang w:eastAsia="ja-JP"/>
          <w14:ligatures w14:val="none"/>
        </w:rPr>
      </w:pPr>
      <w:r w:rsidRPr="00E10E2C">
        <w:rPr>
          <w:rFonts w:ascii="Segoe UI" w:eastAsia="Times New Roman" w:hAnsi="Segoe UI" w:cs="Segoe UI"/>
          <w:color w:val="000000" w:themeColor="text1"/>
          <w:kern w:val="0"/>
          <w:lang w:eastAsia="ja-JP"/>
          <w14:ligatures w14:val="none"/>
        </w:rPr>
        <w:t>Valid JSON</w:t>
      </w:r>
    </w:p>
    <w:p w14:paraId="6438B5D0" w14:textId="77777777" w:rsidR="007D0D60" w:rsidRPr="00D97AF1" w:rsidRDefault="007D0D60">
      <w:pPr>
        <w:rPr>
          <w:rFonts w:ascii="Segoe UI" w:hAnsi="Segoe UI" w:cs="Segoe UI"/>
          <w:color w:val="000000" w:themeColor="text1"/>
          <w:shd w:val="clear" w:color="auto" w:fill="1B1B1B"/>
        </w:rPr>
      </w:pPr>
    </w:p>
    <w:p w14:paraId="1BF44D3A"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token"/>
          <w:rFonts w:ascii="var(--font-code)" w:eastAsiaTheme="majorEastAsia" w:hAnsi="var(--font-code)"/>
          <w:color w:val="000000" w:themeColor="text1"/>
        </w:rPr>
        <w:t>[</w:t>
      </w:r>
    </w:p>
    <w:p w14:paraId="06437946"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w:t>
      </w:r>
    </w:p>
    <w:p w14:paraId="659025AE"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"name":</w:t>
      </w: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"Molecule Man",</w:t>
      </w:r>
    </w:p>
    <w:p w14:paraId="66026757"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"age":</w:t>
      </w: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29,</w:t>
      </w:r>
    </w:p>
    <w:p w14:paraId="05435A5D"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w:t>
      </w:r>
      <w:proofErr w:type="spellStart"/>
      <w:r w:rsidRPr="00D97AF1">
        <w:rPr>
          <w:rStyle w:val="token"/>
          <w:rFonts w:ascii="var(--font-code)" w:eastAsiaTheme="majorEastAsia" w:hAnsi="var(--font-code)"/>
          <w:color w:val="000000" w:themeColor="text1"/>
        </w:rPr>
        <w:t>secretIdentity</w:t>
      </w:r>
      <w:proofErr w:type="spellEnd"/>
      <w:r w:rsidRPr="00D97AF1">
        <w:rPr>
          <w:rStyle w:val="token"/>
          <w:rFonts w:ascii="var(--font-code)" w:eastAsiaTheme="majorEastAsia" w:hAnsi="var(--font-code)"/>
          <w:color w:val="000000" w:themeColor="text1"/>
        </w:rPr>
        <w:t>":</w:t>
      </w: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"Dan Jukes",</w:t>
      </w:r>
    </w:p>
    <w:p w14:paraId="03EE4887"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"powers":</w:t>
      </w: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["Radiation resistance",</w:t>
      </w: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"Turning tiny",</w:t>
      </w: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"Radiation blast"]</w:t>
      </w:r>
    </w:p>
    <w:p w14:paraId="676112FF" w14:textId="77777777" w:rsidR="007855B2" w:rsidRPr="00D97AF1" w:rsidRDefault="007855B2" w:rsidP="007855B2">
      <w:pPr>
        <w:pStyle w:val="HTMLPreformatted"/>
        <w:pBdr>
          <w:left w:val="single" w:sz="6" w:space="0" w:color="auto"/>
          <w:bottom w:val="single" w:sz="6" w:space="0" w:color="auto"/>
          <w:right w:val="single" w:sz="6" w:space="0" w:color="auto"/>
        </w:pBdr>
        <w:rPr>
          <w:rStyle w:val="token"/>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w:t>
      </w:r>
    </w:p>
    <w:p w14:paraId="694DD510" w14:textId="77777777" w:rsidR="007855B2" w:rsidRPr="00D97AF1" w:rsidRDefault="007855B2" w:rsidP="007855B2">
      <w:pPr>
        <w:pStyle w:val="HTMLPreformatted"/>
        <w:pBdr>
          <w:left w:val="single" w:sz="6" w:space="0" w:color="auto"/>
          <w:bottom w:val="single" w:sz="6" w:space="0" w:color="auto"/>
          <w:right w:val="single" w:sz="6" w:space="0" w:color="auto"/>
        </w:pBdr>
        <w:rPr>
          <w:rStyle w:val="token"/>
          <w:rFonts w:ascii="var(--font-code)" w:eastAsiaTheme="majorEastAsia" w:hAnsi="var(--font-code)" w:hint="eastAsia"/>
          <w:color w:val="000000" w:themeColor="text1"/>
        </w:rPr>
      </w:pPr>
    </w:p>
    <w:p w14:paraId="45AB72B5"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p>
    <w:p w14:paraId="1222A412"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w:t>
      </w:r>
    </w:p>
    <w:p w14:paraId="55FCFB70"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"name":</w:t>
      </w: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"Madame Uppercut",</w:t>
      </w:r>
    </w:p>
    <w:p w14:paraId="6546DAAA"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"age":</w:t>
      </w: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39,</w:t>
      </w:r>
    </w:p>
    <w:p w14:paraId="6A3FA9EF"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w:t>
      </w:r>
      <w:proofErr w:type="spellStart"/>
      <w:r w:rsidRPr="00D97AF1">
        <w:rPr>
          <w:rStyle w:val="token"/>
          <w:rFonts w:ascii="var(--font-code)" w:eastAsiaTheme="majorEastAsia" w:hAnsi="var(--font-code)"/>
          <w:color w:val="000000" w:themeColor="text1"/>
        </w:rPr>
        <w:t>secretIdentity</w:t>
      </w:r>
      <w:proofErr w:type="spellEnd"/>
      <w:r w:rsidRPr="00D97AF1">
        <w:rPr>
          <w:rStyle w:val="token"/>
          <w:rFonts w:ascii="var(--font-code)" w:eastAsiaTheme="majorEastAsia" w:hAnsi="var(--font-code)"/>
          <w:color w:val="000000" w:themeColor="text1"/>
        </w:rPr>
        <w:t>":</w:t>
      </w: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"Jane Wilson",</w:t>
      </w:r>
    </w:p>
    <w:p w14:paraId="27673188"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"powers":</w:t>
      </w: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w:t>
      </w:r>
    </w:p>
    <w:p w14:paraId="3CE403FA"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"Million tonne punch",</w:t>
      </w:r>
    </w:p>
    <w:p w14:paraId="127951EF"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"Damage resistance",</w:t>
      </w:r>
    </w:p>
    <w:p w14:paraId="5348F592"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"Superhuman reflexes"</w:t>
      </w:r>
    </w:p>
    <w:p w14:paraId="3101C146"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w:t>
      </w:r>
    </w:p>
    <w:p w14:paraId="2B606F1A" w14:textId="77777777" w:rsidR="007855B2" w:rsidRPr="00D97AF1" w:rsidRDefault="007855B2" w:rsidP="007855B2">
      <w:pPr>
        <w:pStyle w:val="HTMLPreformatted"/>
        <w:pBdr>
          <w:left w:val="single" w:sz="6" w:space="0" w:color="auto"/>
          <w:bottom w:val="single" w:sz="6" w:space="0" w:color="auto"/>
          <w:right w:val="single" w:sz="6" w:space="0" w:color="auto"/>
        </w:pBdr>
        <w:rPr>
          <w:rStyle w:val="HTMLCode"/>
          <w:rFonts w:ascii="var(--font-code)" w:eastAsiaTheme="majorEastAsia" w:hAnsi="var(--font-code)" w:hint="eastAsia"/>
          <w:color w:val="000000" w:themeColor="text1"/>
        </w:rPr>
      </w:pPr>
      <w:r w:rsidRPr="00D97AF1">
        <w:rPr>
          <w:rStyle w:val="HTMLCode"/>
          <w:rFonts w:ascii="var(--font-code)" w:eastAsiaTheme="majorEastAsia" w:hAnsi="var(--font-code)"/>
          <w:color w:val="000000" w:themeColor="text1"/>
        </w:rPr>
        <w:t xml:space="preserve">  </w:t>
      </w:r>
      <w:r w:rsidRPr="00D97AF1">
        <w:rPr>
          <w:rStyle w:val="token"/>
          <w:rFonts w:ascii="var(--font-code)" w:eastAsiaTheme="majorEastAsia" w:hAnsi="var(--font-code)"/>
          <w:color w:val="000000" w:themeColor="text1"/>
        </w:rPr>
        <w:t>}</w:t>
      </w:r>
    </w:p>
    <w:p w14:paraId="2D92F5AA" w14:textId="77777777" w:rsidR="007855B2" w:rsidRPr="00D97AF1" w:rsidRDefault="007855B2" w:rsidP="007855B2">
      <w:pPr>
        <w:pStyle w:val="HTMLPreformatted"/>
        <w:pBdr>
          <w:left w:val="single" w:sz="6" w:space="0" w:color="auto"/>
          <w:bottom w:val="single" w:sz="6" w:space="0" w:color="auto"/>
          <w:right w:val="single" w:sz="6" w:space="0" w:color="auto"/>
        </w:pBdr>
        <w:rPr>
          <w:rFonts w:ascii="var(--font-code)" w:hAnsi="var(--font-code)"/>
          <w:color w:val="000000" w:themeColor="text1"/>
        </w:rPr>
      </w:pPr>
      <w:r w:rsidRPr="00D97AF1">
        <w:rPr>
          <w:rStyle w:val="token"/>
          <w:rFonts w:ascii="var(--font-code)" w:eastAsiaTheme="majorEastAsia" w:hAnsi="var(--font-code)"/>
          <w:color w:val="000000" w:themeColor="text1"/>
        </w:rPr>
        <w:t>]</w:t>
      </w:r>
    </w:p>
    <w:p w14:paraId="200440CB" w14:textId="77777777" w:rsidR="007D0D60" w:rsidRPr="00D97AF1" w:rsidRDefault="007D0D60">
      <w:pPr>
        <w:rPr>
          <w:rFonts w:ascii="Segoe UI" w:hAnsi="Segoe UI" w:cs="Segoe UI"/>
          <w:color w:val="000000" w:themeColor="text1"/>
          <w:shd w:val="clear" w:color="auto" w:fill="1B1B1B"/>
        </w:rPr>
      </w:pPr>
    </w:p>
    <w:p w14:paraId="2D8DB531" w14:textId="41393ED0" w:rsidR="007855B2" w:rsidRPr="00E10E2C" w:rsidRDefault="007855B2">
      <w:pPr>
        <w:rPr>
          <w:rFonts w:ascii="Segoe UI" w:eastAsia="Times New Roman" w:hAnsi="Segoe UI" w:cs="Segoe UI"/>
          <w:color w:val="000000" w:themeColor="text1"/>
          <w:kern w:val="0"/>
          <w:lang w:eastAsia="ja-JP"/>
          <w14:ligatures w14:val="none"/>
        </w:rPr>
      </w:pPr>
      <w:r w:rsidRPr="00E10E2C">
        <w:rPr>
          <w:rFonts w:ascii="Segoe UI" w:eastAsia="Times New Roman" w:hAnsi="Segoe UI" w:cs="Segoe UI"/>
          <w:color w:val="000000" w:themeColor="text1"/>
          <w:kern w:val="0"/>
          <w:lang w:eastAsia="ja-JP"/>
          <w14:ligatures w14:val="none"/>
        </w:rPr>
        <w:t>You'd just have to access array items (in its parsed version) by starting with an array index, for example</w:t>
      </w:r>
      <w:r w:rsidRPr="00E10E2C">
        <w:rPr>
          <w:rFonts w:eastAsia="Times New Roman"/>
          <w:kern w:val="0"/>
          <w:lang w:eastAsia="ja-JP"/>
          <w14:ligatures w14:val="none"/>
        </w:rPr>
        <w:t> </w:t>
      </w:r>
      <w:r w:rsidRPr="00E10E2C">
        <w:rPr>
          <w:rFonts w:ascii="Segoe UI" w:eastAsia="Times New Roman" w:hAnsi="Segoe UI" w:cs="Segoe UI"/>
          <w:kern w:val="0"/>
          <w:lang w:eastAsia="ja-JP"/>
          <w14:ligatures w14:val="none"/>
        </w:rPr>
        <w:t>[0]["powers"][0]</w:t>
      </w:r>
      <w:r w:rsidRPr="00E10E2C">
        <w:rPr>
          <w:rFonts w:ascii="Segoe UI" w:eastAsia="Times New Roman" w:hAnsi="Segoe UI" w:cs="Segoe UI"/>
          <w:color w:val="000000" w:themeColor="text1"/>
          <w:kern w:val="0"/>
          <w:lang w:eastAsia="ja-JP"/>
          <w14:ligatures w14:val="none"/>
        </w:rPr>
        <w:t>.</w:t>
      </w:r>
    </w:p>
    <w:p w14:paraId="69FDBC33" w14:textId="77777777" w:rsidR="007D0D60" w:rsidRPr="00D97AF1" w:rsidRDefault="007D0D60">
      <w:pPr>
        <w:rPr>
          <w:rFonts w:ascii="Segoe UI" w:hAnsi="Segoe UI" w:cs="Segoe UI"/>
          <w:color w:val="000000" w:themeColor="text1"/>
          <w:shd w:val="clear" w:color="auto" w:fill="1B1B1B"/>
        </w:rPr>
      </w:pPr>
    </w:p>
    <w:p w14:paraId="50B1D6DD" w14:textId="77777777" w:rsidR="007D0D60" w:rsidRPr="00D97AF1" w:rsidRDefault="007D0D60">
      <w:pPr>
        <w:rPr>
          <w:rFonts w:ascii="Segoe UI" w:hAnsi="Segoe UI" w:cs="Segoe UI"/>
          <w:color w:val="000000" w:themeColor="text1"/>
          <w:shd w:val="clear" w:color="auto" w:fill="1B1B1B"/>
        </w:rPr>
      </w:pPr>
    </w:p>
    <w:p w14:paraId="1EA30412" w14:textId="77777777" w:rsidR="007855B2" w:rsidRPr="007855B2" w:rsidRDefault="00000000" w:rsidP="007855B2">
      <w:pPr>
        <w:spacing w:before="100" w:beforeAutospacing="1" w:after="100" w:afterAutospacing="1"/>
        <w:outlineLvl w:val="2"/>
        <w:rPr>
          <w:rFonts w:ascii="Segoe UI" w:eastAsia="Times New Roman" w:hAnsi="Segoe UI" w:cs="Segoe UI"/>
          <w:b/>
          <w:bCs/>
          <w:color w:val="000000" w:themeColor="text1"/>
          <w:kern w:val="0"/>
          <w:sz w:val="27"/>
          <w:szCs w:val="27"/>
          <w:lang w:eastAsia="ja-JP"/>
          <w14:ligatures w14:val="none"/>
        </w:rPr>
      </w:pPr>
      <w:hyperlink r:id="rId5" w:anchor="other_notes" w:history="1">
        <w:r w:rsidR="007855B2" w:rsidRPr="007855B2">
          <w:rPr>
            <w:rFonts w:ascii="Segoe UI" w:eastAsia="Times New Roman" w:hAnsi="Segoe UI" w:cs="Segoe UI"/>
            <w:b/>
            <w:bCs/>
            <w:color w:val="000000" w:themeColor="text1"/>
            <w:kern w:val="0"/>
            <w:sz w:val="27"/>
            <w:szCs w:val="27"/>
            <w:u w:val="single"/>
            <w:lang w:eastAsia="ja-JP"/>
            <w14:ligatures w14:val="none"/>
          </w:rPr>
          <w:t>Other notes</w:t>
        </w:r>
      </w:hyperlink>
    </w:p>
    <w:p w14:paraId="6EDFFC2E" w14:textId="77777777" w:rsidR="007855B2" w:rsidRPr="007855B2" w:rsidRDefault="007855B2" w:rsidP="007855B2">
      <w:pPr>
        <w:numPr>
          <w:ilvl w:val="0"/>
          <w:numId w:val="2"/>
        </w:numPr>
        <w:spacing w:before="100" w:beforeAutospacing="1" w:after="100" w:afterAutospacing="1"/>
        <w:rPr>
          <w:rFonts w:ascii="Segoe UI" w:eastAsia="Times New Roman" w:hAnsi="Segoe UI" w:cs="Segoe UI"/>
          <w:color w:val="000000" w:themeColor="text1"/>
          <w:kern w:val="0"/>
          <w:lang w:eastAsia="ja-JP"/>
          <w14:ligatures w14:val="none"/>
        </w:rPr>
      </w:pPr>
      <w:r w:rsidRPr="007855B2">
        <w:rPr>
          <w:rFonts w:ascii="Segoe UI" w:eastAsia="Times New Roman" w:hAnsi="Segoe UI" w:cs="Segoe UI"/>
          <w:color w:val="000000" w:themeColor="text1"/>
          <w:kern w:val="0"/>
          <w:lang w:eastAsia="ja-JP"/>
          <w14:ligatures w14:val="none"/>
        </w:rPr>
        <w:t>JSON is purely a string with a specified data format — it contains only properties, no methods.</w:t>
      </w:r>
    </w:p>
    <w:p w14:paraId="21DA6228" w14:textId="77777777" w:rsidR="007855B2" w:rsidRPr="007855B2" w:rsidRDefault="007855B2" w:rsidP="007855B2">
      <w:pPr>
        <w:numPr>
          <w:ilvl w:val="0"/>
          <w:numId w:val="2"/>
        </w:numPr>
        <w:spacing w:before="100" w:beforeAutospacing="1" w:after="100" w:afterAutospacing="1"/>
        <w:rPr>
          <w:rFonts w:ascii="Segoe UI" w:eastAsia="Times New Roman" w:hAnsi="Segoe UI" w:cs="Segoe UI"/>
          <w:color w:val="000000" w:themeColor="text1"/>
          <w:kern w:val="0"/>
          <w:lang w:eastAsia="ja-JP"/>
          <w14:ligatures w14:val="none"/>
        </w:rPr>
      </w:pPr>
      <w:r w:rsidRPr="007855B2">
        <w:rPr>
          <w:rFonts w:ascii="Segoe UI" w:eastAsia="Times New Roman" w:hAnsi="Segoe UI" w:cs="Segoe UI"/>
          <w:color w:val="000000" w:themeColor="text1"/>
          <w:kern w:val="0"/>
          <w:lang w:eastAsia="ja-JP"/>
          <w14:ligatures w14:val="none"/>
        </w:rPr>
        <w:t>JSON requires double quotes to be used around strings and property names. Single quotes are not valid other than surrounding the entire JSON string.</w:t>
      </w:r>
    </w:p>
    <w:p w14:paraId="51F44C28" w14:textId="77777777" w:rsidR="007855B2" w:rsidRPr="007855B2" w:rsidRDefault="007855B2" w:rsidP="007855B2">
      <w:pPr>
        <w:numPr>
          <w:ilvl w:val="0"/>
          <w:numId w:val="2"/>
        </w:numPr>
        <w:spacing w:before="100" w:beforeAutospacing="1" w:after="100" w:afterAutospacing="1"/>
        <w:rPr>
          <w:rFonts w:ascii="Segoe UI" w:eastAsia="Times New Roman" w:hAnsi="Segoe UI" w:cs="Segoe UI"/>
          <w:color w:val="000000" w:themeColor="text1"/>
          <w:kern w:val="0"/>
          <w:lang w:eastAsia="ja-JP"/>
          <w14:ligatures w14:val="none"/>
        </w:rPr>
      </w:pPr>
      <w:r w:rsidRPr="007855B2">
        <w:rPr>
          <w:rFonts w:ascii="Segoe UI" w:eastAsia="Times New Roman" w:hAnsi="Segoe UI" w:cs="Segoe UI"/>
          <w:color w:val="000000" w:themeColor="text1"/>
          <w:kern w:val="0"/>
          <w:lang w:eastAsia="ja-JP"/>
          <w14:ligatures w14:val="none"/>
        </w:rPr>
        <w:t>Even a single misplaced comma or colon can cause a JSON file to go wrong, and not work. You should be careful to validate any data you are attempting to use (although computer-generated JSON is less likely to include errors, as long as the generator program is working correctly). You can validate JSON using an application like </w:t>
      </w:r>
      <w:proofErr w:type="spellStart"/>
      <w:r w:rsidRPr="007855B2">
        <w:rPr>
          <w:rFonts w:ascii="Segoe UI" w:eastAsia="Times New Roman" w:hAnsi="Segoe UI" w:cs="Segoe UI"/>
          <w:color w:val="000000" w:themeColor="text1"/>
          <w:kern w:val="0"/>
          <w:lang w:eastAsia="ja-JP"/>
          <w14:ligatures w14:val="none"/>
        </w:rPr>
        <w:fldChar w:fldCharType="begin"/>
      </w:r>
      <w:r w:rsidRPr="007855B2">
        <w:rPr>
          <w:rFonts w:ascii="Segoe UI" w:eastAsia="Times New Roman" w:hAnsi="Segoe UI" w:cs="Segoe UI"/>
          <w:color w:val="000000" w:themeColor="text1"/>
          <w:kern w:val="0"/>
          <w:lang w:eastAsia="ja-JP"/>
          <w14:ligatures w14:val="none"/>
        </w:rPr>
        <w:instrText>HYPERLINK "https://jsonlint.com/" \t "_blank"</w:instrText>
      </w:r>
      <w:r w:rsidRPr="007855B2">
        <w:rPr>
          <w:rFonts w:ascii="Segoe UI" w:eastAsia="Times New Roman" w:hAnsi="Segoe UI" w:cs="Segoe UI"/>
          <w:color w:val="000000" w:themeColor="text1"/>
          <w:kern w:val="0"/>
          <w:lang w:eastAsia="ja-JP"/>
          <w14:ligatures w14:val="none"/>
        </w:rPr>
      </w:r>
      <w:r w:rsidRPr="007855B2">
        <w:rPr>
          <w:rFonts w:ascii="Segoe UI" w:eastAsia="Times New Roman" w:hAnsi="Segoe UI" w:cs="Segoe UI"/>
          <w:color w:val="000000" w:themeColor="text1"/>
          <w:kern w:val="0"/>
          <w:lang w:eastAsia="ja-JP"/>
          <w14:ligatures w14:val="none"/>
        </w:rPr>
        <w:fldChar w:fldCharType="separate"/>
      </w:r>
      <w:r w:rsidRPr="007855B2">
        <w:rPr>
          <w:rFonts w:ascii="Segoe UI" w:eastAsia="Times New Roman" w:hAnsi="Segoe UI" w:cs="Segoe UI"/>
          <w:color w:val="000000" w:themeColor="text1"/>
          <w:kern w:val="0"/>
          <w:u w:val="single"/>
          <w:lang w:eastAsia="ja-JP"/>
          <w14:ligatures w14:val="none"/>
        </w:rPr>
        <w:t>JSONLint</w:t>
      </w:r>
      <w:proofErr w:type="spellEnd"/>
      <w:r w:rsidRPr="007855B2">
        <w:rPr>
          <w:rFonts w:ascii="Segoe UI" w:eastAsia="Times New Roman" w:hAnsi="Segoe UI" w:cs="Segoe UI"/>
          <w:color w:val="000000" w:themeColor="text1"/>
          <w:kern w:val="0"/>
          <w:lang w:eastAsia="ja-JP"/>
          <w14:ligatures w14:val="none"/>
        </w:rPr>
        <w:fldChar w:fldCharType="end"/>
      </w:r>
      <w:r w:rsidRPr="007855B2">
        <w:rPr>
          <w:rFonts w:ascii="Segoe UI" w:eastAsia="Times New Roman" w:hAnsi="Segoe UI" w:cs="Segoe UI"/>
          <w:color w:val="000000" w:themeColor="text1"/>
          <w:kern w:val="0"/>
          <w:lang w:eastAsia="ja-JP"/>
          <w14:ligatures w14:val="none"/>
        </w:rPr>
        <w:t>.</w:t>
      </w:r>
    </w:p>
    <w:p w14:paraId="241A7A24" w14:textId="77777777" w:rsidR="007855B2" w:rsidRPr="007855B2" w:rsidRDefault="007855B2" w:rsidP="007855B2">
      <w:pPr>
        <w:numPr>
          <w:ilvl w:val="0"/>
          <w:numId w:val="2"/>
        </w:numPr>
        <w:spacing w:before="100" w:beforeAutospacing="1" w:after="100" w:afterAutospacing="1"/>
        <w:rPr>
          <w:rFonts w:ascii="Segoe UI" w:eastAsia="Times New Roman" w:hAnsi="Segoe UI" w:cs="Segoe UI"/>
          <w:color w:val="000000" w:themeColor="text1"/>
          <w:kern w:val="0"/>
          <w:lang w:eastAsia="ja-JP"/>
          <w14:ligatures w14:val="none"/>
        </w:rPr>
      </w:pPr>
      <w:r w:rsidRPr="007855B2">
        <w:rPr>
          <w:rFonts w:ascii="Segoe UI" w:eastAsia="Times New Roman" w:hAnsi="Segoe UI" w:cs="Segoe UI"/>
          <w:color w:val="000000" w:themeColor="text1"/>
          <w:kern w:val="0"/>
          <w:lang w:eastAsia="ja-JP"/>
          <w14:ligatures w14:val="none"/>
        </w:rPr>
        <w:t>JSON can actually take the form of any data type that is valid for inclusion inside JSON, not just arrays or objects. So for example, a single string or number would be valid JSON.</w:t>
      </w:r>
    </w:p>
    <w:p w14:paraId="26CC883A" w14:textId="77777777" w:rsidR="007855B2" w:rsidRPr="007855B2" w:rsidRDefault="007855B2" w:rsidP="007855B2">
      <w:pPr>
        <w:numPr>
          <w:ilvl w:val="0"/>
          <w:numId w:val="2"/>
        </w:numPr>
        <w:spacing w:before="100" w:beforeAutospacing="1" w:after="100" w:afterAutospacing="1"/>
        <w:rPr>
          <w:rFonts w:ascii="Segoe UI" w:eastAsia="Times New Roman" w:hAnsi="Segoe UI" w:cs="Segoe UI"/>
          <w:color w:val="000000" w:themeColor="text1"/>
          <w:kern w:val="0"/>
          <w:lang w:eastAsia="ja-JP"/>
          <w14:ligatures w14:val="none"/>
        </w:rPr>
      </w:pPr>
      <w:r w:rsidRPr="007855B2">
        <w:rPr>
          <w:rFonts w:ascii="Segoe UI" w:eastAsia="Times New Roman" w:hAnsi="Segoe UI" w:cs="Segoe UI"/>
          <w:color w:val="000000" w:themeColor="text1"/>
          <w:kern w:val="0"/>
          <w:lang w:eastAsia="ja-JP"/>
          <w14:ligatures w14:val="none"/>
        </w:rPr>
        <w:t>Unlike in JavaScript code in which object properties may be unquoted, in JSON only quoted strings may be used as properties.</w:t>
      </w:r>
    </w:p>
    <w:p w14:paraId="22050F54" w14:textId="77777777" w:rsidR="007D0D60" w:rsidRPr="00D97AF1" w:rsidRDefault="007D0D60">
      <w:pPr>
        <w:rPr>
          <w:rFonts w:ascii="Segoe UI" w:hAnsi="Segoe UI" w:cs="Segoe UI"/>
          <w:color w:val="000000" w:themeColor="text1"/>
          <w:shd w:val="clear" w:color="auto" w:fill="1B1B1B"/>
        </w:rPr>
      </w:pPr>
    </w:p>
    <w:p w14:paraId="59F04F2A" w14:textId="77777777" w:rsidR="007D0D60" w:rsidRPr="00D97AF1" w:rsidRDefault="007D0D60">
      <w:pPr>
        <w:rPr>
          <w:rFonts w:ascii="Segoe UI" w:hAnsi="Segoe UI" w:cs="Segoe UI"/>
          <w:color w:val="000000" w:themeColor="text1"/>
          <w:shd w:val="clear" w:color="auto" w:fill="1B1B1B"/>
        </w:rPr>
      </w:pPr>
    </w:p>
    <w:p w14:paraId="43F0ECD2" w14:textId="77777777" w:rsidR="007D0D60" w:rsidRPr="00D97AF1" w:rsidRDefault="007D0D60">
      <w:pPr>
        <w:rPr>
          <w:rFonts w:ascii="Segoe UI" w:hAnsi="Segoe UI" w:cs="Segoe UI"/>
          <w:color w:val="000000" w:themeColor="text1"/>
          <w:shd w:val="clear" w:color="auto" w:fill="1B1B1B"/>
        </w:rPr>
      </w:pPr>
    </w:p>
    <w:p w14:paraId="06784B99" w14:textId="7319E847" w:rsidR="00EF2679" w:rsidRPr="00D97AF1" w:rsidRDefault="007D0D60">
      <w:pPr>
        <w:rPr>
          <w:rFonts w:ascii="Segoe UI" w:eastAsia="Times New Roman" w:hAnsi="Segoe UI" w:cs="Segoe UI"/>
          <w:color w:val="000000" w:themeColor="text1"/>
          <w:kern w:val="0"/>
          <w:lang w:eastAsia="ja-JP"/>
          <w14:ligatures w14:val="none"/>
        </w:rPr>
      </w:pPr>
      <w:r w:rsidRPr="00D97AF1">
        <w:rPr>
          <w:rFonts w:ascii="Segoe UI" w:eastAsia="Times New Roman" w:hAnsi="Segoe UI" w:cs="Segoe UI"/>
          <w:color w:val="000000" w:themeColor="text1"/>
          <w:kern w:val="0"/>
          <w:lang w:eastAsia="ja-JP"/>
          <w14:ligatures w14:val="none"/>
        </w:rPr>
        <w:lastRenderedPageBreak/>
        <w:t>Asynchronous programming is a technique that enables your program to start a potentially long-running task and still be able to be responsive to other events while that task runs, rather than having to wait until that task has finished. Once that task has finished, your program is presented with the result.</w:t>
      </w:r>
    </w:p>
    <w:p w14:paraId="48CB6C1D" w14:textId="77777777" w:rsidR="007D0D60" w:rsidRPr="00D97AF1" w:rsidRDefault="007D0D60">
      <w:pPr>
        <w:rPr>
          <w:rFonts w:ascii="Segoe UI" w:eastAsia="Times New Roman" w:hAnsi="Segoe UI" w:cs="Segoe UI"/>
          <w:color w:val="000000" w:themeColor="text1"/>
          <w:kern w:val="0"/>
          <w:lang w:eastAsia="ja-JP"/>
          <w14:ligatures w14:val="none"/>
        </w:rPr>
      </w:pPr>
    </w:p>
    <w:p w14:paraId="6870C816" w14:textId="3E890504" w:rsidR="007D0D60" w:rsidRPr="00D97AF1" w:rsidRDefault="007D0D60">
      <w:pPr>
        <w:rPr>
          <w:rFonts w:ascii="Segoe UI" w:eastAsia="Times New Roman" w:hAnsi="Segoe UI" w:cs="Segoe UI"/>
          <w:color w:val="000000" w:themeColor="text1"/>
          <w:kern w:val="0"/>
          <w:lang w:eastAsia="ja-JP"/>
          <w14:ligatures w14:val="none"/>
        </w:rPr>
      </w:pPr>
      <w:r w:rsidRPr="00D97AF1">
        <w:rPr>
          <w:rFonts w:ascii="Segoe UI" w:eastAsia="Times New Roman" w:hAnsi="Segoe UI" w:cs="Segoe UI"/>
          <w:color w:val="000000" w:themeColor="text1"/>
          <w:kern w:val="0"/>
          <w:lang w:eastAsia="ja-JP"/>
          <w14:ligatures w14:val="none"/>
        </w:rPr>
        <w:t xml:space="preserve">Synchronous programming – issue – long-running </w:t>
      </w:r>
    </w:p>
    <w:p w14:paraId="785DAFF2" w14:textId="77777777" w:rsidR="007D0D60" w:rsidRPr="00D97AF1" w:rsidRDefault="007D0D60">
      <w:pPr>
        <w:rPr>
          <w:rFonts w:ascii="Segoe UI" w:eastAsia="Times New Roman" w:hAnsi="Segoe UI" w:cs="Segoe UI"/>
          <w:color w:val="000000" w:themeColor="text1"/>
          <w:kern w:val="0"/>
          <w:lang w:eastAsia="ja-JP"/>
          <w14:ligatures w14:val="none"/>
        </w:rPr>
      </w:pPr>
    </w:p>
    <w:p w14:paraId="08F5C9E5" w14:textId="514C09AA" w:rsidR="007D0D60" w:rsidRPr="00D97AF1" w:rsidRDefault="007D0D60">
      <w:pPr>
        <w:rPr>
          <w:rFonts w:ascii="Segoe UI" w:eastAsia="Times New Roman" w:hAnsi="Segoe UI" w:cs="Segoe UI"/>
          <w:color w:val="000000" w:themeColor="text1"/>
          <w:kern w:val="0"/>
          <w:lang w:eastAsia="ja-JP"/>
          <w14:ligatures w14:val="none"/>
        </w:rPr>
      </w:pPr>
      <w:r w:rsidRPr="00D97AF1">
        <w:rPr>
          <w:rFonts w:ascii="Segoe UI" w:eastAsia="Times New Roman" w:hAnsi="Segoe UI" w:cs="Segoe UI"/>
          <w:color w:val="000000" w:themeColor="text1"/>
          <w:kern w:val="0"/>
          <w:lang w:eastAsia="ja-JP"/>
          <w14:ligatures w14:val="none"/>
        </w:rPr>
        <w:t>The reason for this is that this JavaScript program is</w:t>
      </w:r>
      <w:r w:rsidRPr="00D97AF1">
        <w:rPr>
          <w:rFonts w:eastAsia="Times New Roman"/>
          <w:kern w:val="0"/>
          <w:lang w:eastAsia="ja-JP"/>
          <w14:ligatures w14:val="none"/>
        </w:rPr>
        <w:t> </w:t>
      </w:r>
      <w:r w:rsidRPr="00D97AF1">
        <w:rPr>
          <w:rFonts w:eastAsia="Times New Roman"/>
          <w:i/>
          <w:iCs/>
          <w:kern w:val="0"/>
          <w:lang w:eastAsia="ja-JP"/>
          <w14:ligatures w14:val="none"/>
        </w:rPr>
        <w:t>single-threaded</w:t>
      </w:r>
      <w:r w:rsidRPr="00D97AF1">
        <w:rPr>
          <w:rFonts w:ascii="Segoe UI" w:eastAsia="Times New Roman" w:hAnsi="Segoe UI" w:cs="Segoe UI"/>
          <w:color w:val="000000" w:themeColor="text1"/>
          <w:kern w:val="0"/>
          <w:lang w:eastAsia="ja-JP"/>
          <w14:ligatures w14:val="none"/>
        </w:rPr>
        <w:t>. A thread is a sequence of instructions that a program follows. Because the program consists of a single thread, it can only do one thing at a time: so if it is waiting for our long-running synchronous call to return, it can't do anything else.</w:t>
      </w:r>
    </w:p>
    <w:p w14:paraId="6A362FB8" w14:textId="77777777" w:rsidR="007D0D60" w:rsidRPr="00D97AF1" w:rsidRDefault="007D0D60">
      <w:pPr>
        <w:rPr>
          <w:rFonts w:ascii="Segoe UI" w:hAnsi="Segoe UI" w:cs="Segoe UI"/>
          <w:color w:val="000000" w:themeColor="text1"/>
          <w:shd w:val="clear" w:color="auto" w:fill="1B1B1B"/>
        </w:rPr>
      </w:pPr>
    </w:p>
    <w:p w14:paraId="530768DA" w14:textId="77777777" w:rsidR="007D0D60" w:rsidRPr="007D0D60" w:rsidRDefault="00000000" w:rsidP="007D0D60">
      <w:pPr>
        <w:spacing w:before="100" w:beforeAutospacing="1" w:after="100" w:afterAutospacing="1"/>
        <w:outlineLvl w:val="1"/>
        <w:rPr>
          <w:rFonts w:ascii="Segoe UI" w:eastAsia="Times New Roman" w:hAnsi="Segoe UI" w:cs="Segoe UI"/>
          <w:b/>
          <w:bCs/>
          <w:color w:val="000000" w:themeColor="text1"/>
          <w:kern w:val="0"/>
          <w:sz w:val="36"/>
          <w:szCs w:val="36"/>
          <w:lang w:eastAsia="ja-JP"/>
          <w14:ligatures w14:val="none"/>
        </w:rPr>
      </w:pPr>
      <w:hyperlink r:id="rId6" w:anchor="event_handlers" w:history="1">
        <w:r w:rsidR="007D0D60" w:rsidRPr="007D0D60">
          <w:rPr>
            <w:rFonts w:ascii="Segoe UI" w:eastAsia="Times New Roman" w:hAnsi="Segoe UI" w:cs="Segoe UI"/>
            <w:b/>
            <w:bCs/>
            <w:color w:val="000000" w:themeColor="text1"/>
            <w:kern w:val="0"/>
            <w:sz w:val="36"/>
            <w:szCs w:val="36"/>
            <w:u w:val="single"/>
            <w:lang w:eastAsia="ja-JP"/>
            <w14:ligatures w14:val="none"/>
          </w:rPr>
          <w:t>Event handlers</w:t>
        </w:r>
      </w:hyperlink>
    </w:p>
    <w:p w14:paraId="5E4E53DA" w14:textId="77777777" w:rsidR="007D0D60" w:rsidRPr="007D0D60" w:rsidRDefault="007D0D60" w:rsidP="007D0D60">
      <w:pPr>
        <w:spacing w:before="100" w:beforeAutospacing="1" w:after="100" w:afterAutospacing="1"/>
        <w:rPr>
          <w:rFonts w:ascii="Segoe UI" w:eastAsia="Times New Roman" w:hAnsi="Segoe UI" w:cs="Segoe UI"/>
          <w:color w:val="000000" w:themeColor="text1"/>
          <w:kern w:val="0"/>
          <w:lang w:eastAsia="ja-JP"/>
          <w14:ligatures w14:val="none"/>
        </w:rPr>
      </w:pPr>
      <w:r w:rsidRPr="007D0D60">
        <w:rPr>
          <w:rFonts w:ascii="Segoe UI" w:eastAsia="Times New Roman" w:hAnsi="Segoe UI" w:cs="Segoe UI"/>
          <w:color w:val="000000" w:themeColor="text1"/>
          <w:kern w:val="0"/>
          <w:lang w:eastAsia="ja-JP"/>
          <w14:ligatures w14:val="none"/>
        </w:rPr>
        <w:t>The description we just saw of asynchronous functions might remind you of event handlers, and if it does, you'd be right. Event handlers are really a form of asynchronous programming: you provide a function (the event handler) that will be called, not right away, but whenever the event happens. If "the event" is "the asynchronous operation has completed", then that event could be used to notify the caller about the result of an asynchronous function call.</w:t>
      </w:r>
    </w:p>
    <w:p w14:paraId="7502087F" w14:textId="77777777" w:rsidR="007D0D60" w:rsidRPr="007D0D60" w:rsidRDefault="007D0D60" w:rsidP="007D0D60">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ja-JP"/>
          <w14:ligatures w14:val="none"/>
        </w:rPr>
      </w:pPr>
      <w:r w:rsidRPr="007D0D60">
        <w:rPr>
          <w:rFonts w:ascii="Segoe UI" w:eastAsia="Times New Roman" w:hAnsi="Segoe UI" w:cs="Segoe UI"/>
          <w:b/>
          <w:bCs/>
          <w:color w:val="000000" w:themeColor="text1"/>
          <w:kern w:val="0"/>
          <w:sz w:val="30"/>
          <w:szCs w:val="30"/>
          <w:lang w:eastAsia="ja-JP"/>
          <w14:ligatures w14:val="none"/>
        </w:rPr>
        <w:t xml:space="preserve">Asynchronous </w:t>
      </w:r>
      <w:proofErr w:type="spellStart"/>
      <w:r w:rsidRPr="007D0D60">
        <w:rPr>
          <w:rFonts w:ascii="Segoe UI" w:eastAsia="Times New Roman" w:hAnsi="Segoe UI" w:cs="Segoe UI"/>
          <w:b/>
          <w:bCs/>
          <w:color w:val="000000" w:themeColor="text1"/>
          <w:kern w:val="0"/>
          <w:sz w:val="30"/>
          <w:szCs w:val="30"/>
          <w:lang w:eastAsia="ja-JP"/>
          <w14:ligatures w14:val="none"/>
        </w:rPr>
        <w:t>Behavior</w:t>
      </w:r>
      <w:proofErr w:type="spellEnd"/>
      <w:r w:rsidRPr="007D0D60">
        <w:rPr>
          <w:rFonts w:ascii="Segoe UI" w:eastAsia="Times New Roman" w:hAnsi="Segoe UI" w:cs="Segoe UI"/>
          <w:b/>
          <w:bCs/>
          <w:color w:val="000000" w:themeColor="text1"/>
          <w:kern w:val="0"/>
          <w:sz w:val="30"/>
          <w:szCs w:val="30"/>
          <w:lang w:eastAsia="ja-JP"/>
          <w14:ligatures w14:val="none"/>
        </w:rPr>
        <w:t xml:space="preserve"> of </w:t>
      </w:r>
      <w:proofErr w:type="spellStart"/>
      <w:r w:rsidRPr="007D0D60">
        <w:rPr>
          <w:rFonts w:ascii="Segoe UI" w:eastAsia="Times New Roman" w:hAnsi="Segoe UI" w:cs="Segoe UI"/>
          <w:b/>
          <w:bCs/>
          <w:color w:val="000000" w:themeColor="text1"/>
          <w:kern w:val="0"/>
          <w:sz w:val="30"/>
          <w:szCs w:val="30"/>
          <w:lang w:eastAsia="ja-JP"/>
          <w14:ligatures w14:val="none"/>
        </w:rPr>
        <w:t>XMLHttpRequest</w:t>
      </w:r>
      <w:proofErr w:type="spellEnd"/>
    </w:p>
    <w:p w14:paraId="6A0CD404" w14:textId="77777777" w:rsidR="007D0D60" w:rsidRPr="007D0D60" w:rsidRDefault="007D0D60" w:rsidP="007D0D60">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ja-JP"/>
          <w14:ligatures w14:val="none"/>
        </w:rPr>
      </w:pPr>
      <w:r w:rsidRPr="007D0D60">
        <w:rPr>
          <w:rFonts w:ascii="Segoe UI" w:eastAsia="Times New Roman" w:hAnsi="Segoe UI" w:cs="Segoe UI"/>
          <w:b/>
          <w:bCs/>
          <w:color w:val="000000" w:themeColor="text1"/>
          <w:kern w:val="0"/>
          <w:bdr w:val="single" w:sz="2" w:space="0" w:color="E3E3E3" w:frame="1"/>
          <w:lang w:eastAsia="ja-JP"/>
          <w14:ligatures w14:val="none"/>
        </w:rPr>
        <w:t>Non-blocking Execution</w:t>
      </w:r>
      <w:r w:rsidRPr="007D0D60">
        <w:rPr>
          <w:rFonts w:ascii="Segoe UI" w:eastAsia="Times New Roman" w:hAnsi="Segoe UI" w:cs="Segoe UI"/>
          <w:color w:val="000000" w:themeColor="text1"/>
          <w:kern w:val="0"/>
          <w:lang w:eastAsia="ja-JP"/>
          <w14:ligatures w14:val="none"/>
        </w:rPr>
        <w:t xml:space="preserve">: When you make a request using </w:t>
      </w:r>
      <w:proofErr w:type="spellStart"/>
      <w:r w:rsidRPr="007D0D60">
        <w:rPr>
          <w:rFonts w:ascii="Segoe UI" w:eastAsia="Times New Roman" w:hAnsi="Segoe UI" w:cs="Segoe UI"/>
          <w:color w:val="000000" w:themeColor="text1"/>
          <w:kern w:val="0"/>
          <w:lang w:eastAsia="ja-JP"/>
          <w14:ligatures w14:val="none"/>
        </w:rPr>
        <w:t>XMLHttpRequest</w:t>
      </w:r>
      <w:proofErr w:type="spellEnd"/>
      <w:r w:rsidRPr="007D0D60">
        <w:rPr>
          <w:rFonts w:ascii="Segoe UI" w:eastAsia="Times New Roman" w:hAnsi="Segoe UI" w:cs="Segoe UI"/>
          <w:color w:val="000000" w:themeColor="text1"/>
          <w:kern w:val="0"/>
          <w:lang w:eastAsia="ja-JP"/>
          <w14:ligatures w14:val="none"/>
        </w:rPr>
        <w:t>, the JavaScript engine does not pause your script while waiting for the server's response. Instead, it sends the request to the server and continues to execute the rest of the script.</w:t>
      </w:r>
    </w:p>
    <w:p w14:paraId="092E7C3E" w14:textId="77777777" w:rsidR="007D0D60" w:rsidRPr="007D0D60" w:rsidRDefault="007D0D60" w:rsidP="007D0D60">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ja-JP"/>
          <w14:ligatures w14:val="none"/>
        </w:rPr>
      </w:pPr>
      <w:r w:rsidRPr="007D0D60">
        <w:rPr>
          <w:rFonts w:ascii="Segoe UI" w:eastAsia="Times New Roman" w:hAnsi="Segoe UI" w:cs="Segoe UI"/>
          <w:b/>
          <w:bCs/>
          <w:color w:val="000000" w:themeColor="text1"/>
          <w:kern w:val="0"/>
          <w:bdr w:val="single" w:sz="2" w:space="0" w:color="E3E3E3" w:frame="1"/>
          <w:lang w:eastAsia="ja-JP"/>
          <w14:ligatures w14:val="none"/>
        </w:rPr>
        <w:t>Event-Driven Responses</w:t>
      </w:r>
      <w:r w:rsidRPr="007D0D60">
        <w:rPr>
          <w:rFonts w:ascii="Segoe UI" w:eastAsia="Times New Roman" w:hAnsi="Segoe UI" w:cs="Segoe UI"/>
          <w:color w:val="000000" w:themeColor="text1"/>
          <w:kern w:val="0"/>
          <w:lang w:eastAsia="ja-JP"/>
          <w14:ligatures w14:val="none"/>
        </w:rPr>
        <w:t xml:space="preserve">: The response to an </w:t>
      </w:r>
      <w:proofErr w:type="spellStart"/>
      <w:r w:rsidRPr="007D0D60">
        <w:rPr>
          <w:rFonts w:ascii="Segoe UI" w:eastAsia="Times New Roman" w:hAnsi="Segoe UI" w:cs="Segoe UI"/>
          <w:color w:val="000000" w:themeColor="text1"/>
          <w:kern w:val="0"/>
          <w:lang w:eastAsia="ja-JP"/>
          <w14:ligatures w14:val="none"/>
        </w:rPr>
        <w:t>XMLHttpRequest</w:t>
      </w:r>
      <w:proofErr w:type="spellEnd"/>
      <w:r w:rsidRPr="007D0D60">
        <w:rPr>
          <w:rFonts w:ascii="Segoe UI" w:eastAsia="Times New Roman" w:hAnsi="Segoe UI" w:cs="Segoe UI"/>
          <w:color w:val="000000" w:themeColor="text1"/>
          <w:kern w:val="0"/>
          <w:lang w:eastAsia="ja-JP"/>
          <w14:ligatures w14:val="none"/>
        </w:rPr>
        <w:t xml:space="preserve"> is handled using events. In your code, the </w:t>
      </w:r>
      <w:proofErr w:type="spellStart"/>
      <w:r w:rsidRPr="007D0D60">
        <w:rPr>
          <w:rFonts w:ascii="Monaco" w:eastAsia="Times New Roman" w:hAnsi="Monaco" w:cs="Courier New"/>
          <w:b/>
          <w:bCs/>
          <w:color w:val="000000" w:themeColor="text1"/>
          <w:kern w:val="0"/>
          <w:sz w:val="21"/>
          <w:szCs w:val="21"/>
          <w:bdr w:val="single" w:sz="2" w:space="0" w:color="E3E3E3" w:frame="1"/>
          <w:lang w:eastAsia="ja-JP"/>
          <w14:ligatures w14:val="none"/>
        </w:rPr>
        <w:t>loadend</w:t>
      </w:r>
      <w:proofErr w:type="spellEnd"/>
      <w:r w:rsidRPr="007D0D60">
        <w:rPr>
          <w:rFonts w:ascii="Segoe UI" w:eastAsia="Times New Roman" w:hAnsi="Segoe UI" w:cs="Segoe UI"/>
          <w:color w:val="000000" w:themeColor="text1"/>
          <w:kern w:val="0"/>
          <w:lang w:eastAsia="ja-JP"/>
          <w14:ligatures w14:val="none"/>
        </w:rPr>
        <w:t xml:space="preserve"> event is used. This event fires when the request completes (regardless of the success or failure of the operation), allowing a </w:t>
      </w:r>
      <w:proofErr w:type="spellStart"/>
      <w:r w:rsidRPr="007D0D60">
        <w:rPr>
          <w:rFonts w:ascii="Segoe UI" w:eastAsia="Times New Roman" w:hAnsi="Segoe UI" w:cs="Segoe UI"/>
          <w:color w:val="000000" w:themeColor="text1"/>
          <w:kern w:val="0"/>
          <w:lang w:eastAsia="ja-JP"/>
          <w14:ligatures w14:val="none"/>
        </w:rPr>
        <w:t>callback</w:t>
      </w:r>
      <w:proofErr w:type="spellEnd"/>
      <w:r w:rsidRPr="007D0D60">
        <w:rPr>
          <w:rFonts w:ascii="Segoe UI" w:eastAsia="Times New Roman" w:hAnsi="Segoe UI" w:cs="Segoe UI"/>
          <w:color w:val="000000" w:themeColor="text1"/>
          <w:kern w:val="0"/>
          <w:lang w:eastAsia="ja-JP"/>
          <w14:ligatures w14:val="none"/>
        </w:rPr>
        <w:t xml:space="preserve"> function to execute at that point. This </w:t>
      </w:r>
      <w:proofErr w:type="spellStart"/>
      <w:r w:rsidRPr="007D0D60">
        <w:rPr>
          <w:rFonts w:ascii="Segoe UI" w:eastAsia="Times New Roman" w:hAnsi="Segoe UI" w:cs="Segoe UI"/>
          <w:color w:val="000000" w:themeColor="text1"/>
          <w:kern w:val="0"/>
          <w:lang w:eastAsia="ja-JP"/>
          <w14:ligatures w14:val="none"/>
        </w:rPr>
        <w:t>callback</w:t>
      </w:r>
      <w:proofErr w:type="spellEnd"/>
      <w:r w:rsidRPr="007D0D60">
        <w:rPr>
          <w:rFonts w:ascii="Segoe UI" w:eastAsia="Times New Roman" w:hAnsi="Segoe UI" w:cs="Segoe UI"/>
          <w:color w:val="000000" w:themeColor="text1"/>
          <w:kern w:val="0"/>
          <w:lang w:eastAsia="ja-JP"/>
          <w14:ligatures w14:val="none"/>
        </w:rPr>
        <w:t xml:space="preserve"> function (</w:t>
      </w:r>
      <w:proofErr w:type="spellStart"/>
      <w:r w:rsidRPr="007D0D60">
        <w:rPr>
          <w:rFonts w:ascii="Monaco" w:eastAsia="Times New Roman" w:hAnsi="Monaco" w:cs="Courier New"/>
          <w:b/>
          <w:bCs/>
          <w:color w:val="000000" w:themeColor="text1"/>
          <w:kern w:val="0"/>
          <w:sz w:val="21"/>
          <w:szCs w:val="21"/>
          <w:bdr w:val="single" w:sz="2" w:space="0" w:color="E3E3E3" w:frame="1"/>
          <w:lang w:eastAsia="ja-JP"/>
          <w14:ligatures w14:val="none"/>
        </w:rPr>
        <w:t>xhr.addEventListener</w:t>
      </w:r>
      <w:proofErr w:type="spellEnd"/>
      <w:r w:rsidRPr="007D0D60">
        <w:rPr>
          <w:rFonts w:ascii="Monaco" w:eastAsia="Times New Roman" w:hAnsi="Monaco" w:cs="Courier New"/>
          <w:b/>
          <w:bCs/>
          <w:color w:val="000000" w:themeColor="text1"/>
          <w:kern w:val="0"/>
          <w:sz w:val="21"/>
          <w:szCs w:val="21"/>
          <w:bdr w:val="single" w:sz="2" w:space="0" w:color="E3E3E3" w:frame="1"/>
          <w:lang w:eastAsia="ja-JP"/>
          <w14:ligatures w14:val="none"/>
        </w:rPr>
        <w:t>("</w:t>
      </w:r>
      <w:proofErr w:type="spellStart"/>
      <w:r w:rsidRPr="007D0D60">
        <w:rPr>
          <w:rFonts w:ascii="Monaco" w:eastAsia="Times New Roman" w:hAnsi="Monaco" w:cs="Courier New"/>
          <w:b/>
          <w:bCs/>
          <w:color w:val="000000" w:themeColor="text1"/>
          <w:kern w:val="0"/>
          <w:sz w:val="21"/>
          <w:szCs w:val="21"/>
          <w:bdr w:val="single" w:sz="2" w:space="0" w:color="E3E3E3" w:frame="1"/>
          <w:lang w:eastAsia="ja-JP"/>
          <w14:ligatures w14:val="none"/>
        </w:rPr>
        <w:t>loadend</w:t>
      </w:r>
      <w:proofErr w:type="spellEnd"/>
      <w:r w:rsidRPr="007D0D60">
        <w:rPr>
          <w:rFonts w:ascii="Monaco" w:eastAsia="Times New Roman" w:hAnsi="Monaco" w:cs="Courier New"/>
          <w:b/>
          <w:bCs/>
          <w:color w:val="000000" w:themeColor="text1"/>
          <w:kern w:val="0"/>
          <w:sz w:val="21"/>
          <w:szCs w:val="21"/>
          <w:bdr w:val="single" w:sz="2" w:space="0" w:color="E3E3E3" w:frame="1"/>
          <w:lang w:eastAsia="ja-JP"/>
          <w14:ligatures w14:val="none"/>
        </w:rPr>
        <w:t xml:space="preserve">", </w:t>
      </w:r>
      <w:proofErr w:type="spellStart"/>
      <w:r w:rsidRPr="007D0D60">
        <w:rPr>
          <w:rFonts w:ascii="Monaco" w:eastAsia="Times New Roman" w:hAnsi="Monaco" w:cs="Courier New"/>
          <w:b/>
          <w:bCs/>
          <w:color w:val="000000" w:themeColor="text1"/>
          <w:kern w:val="0"/>
          <w:sz w:val="21"/>
          <w:szCs w:val="21"/>
          <w:bdr w:val="single" w:sz="2" w:space="0" w:color="E3E3E3" w:frame="1"/>
          <w:lang w:eastAsia="ja-JP"/>
          <w14:ligatures w14:val="none"/>
        </w:rPr>
        <w:t>callback</w:t>
      </w:r>
      <w:proofErr w:type="spellEnd"/>
      <w:r w:rsidRPr="007D0D60">
        <w:rPr>
          <w:rFonts w:ascii="Monaco" w:eastAsia="Times New Roman" w:hAnsi="Monaco" w:cs="Courier New"/>
          <w:b/>
          <w:bCs/>
          <w:color w:val="000000" w:themeColor="text1"/>
          <w:kern w:val="0"/>
          <w:sz w:val="21"/>
          <w:szCs w:val="21"/>
          <w:bdr w:val="single" w:sz="2" w:space="0" w:color="E3E3E3" w:frame="1"/>
          <w:lang w:eastAsia="ja-JP"/>
          <w14:ligatures w14:val="none"/>
        </w:rPr>
        <w:t>)</w:t>
      </w:r>
      <w:r w:rsidRPr="007D0D60">
        <w:rPr>
          <w:rFonts w:ascii="Segoe UI" w:eastAsia="Times New Roman" w:hAnsi="Segoe UI" w:cs="Segoe UI"/>
          <w:color w:val="000000" w:themeColor="text1"/>
          <w:kern w:val="0"/>
          <w:lang w:eastAsia="ja-JP"/>
          <w14:ligatures w14:val="none"/>
        </w:rPr>
        <w:t>) is triggered asynchronously when the response is ready.</w:t>
      </w:r>
    </w:p>
    <w:p w14:paraId="57610162" w14:textId="77777777" w:rsidR="007D0D60" w:rsidRPr="007D0D60" w:rsidRDefault="007D0D60" w:rsidP="007D0D60">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ja-JP"/>
          <w14:ligatures w14:val="none"/>
        </w:rPr>
      </w:pPr>
      <w:r w:rsidRPr="007D0D60">
        <w:rPr>
          <w:rFonts w:ascii="Segoe UI" w:eastAsia="Times New Roman" w:hAnsi="Segoe UI" w:cs="Segoe UI"/>
          <w:b/>
          <w:bCs/>
          <w:color w:val="000000" w:themeColor="text1"/>
          <w:kern w:val="0"/>
          <w:bdr w:val="single" w:sz="2" w:space="0" w:color="E3E3E3" w:frame="1"/>
          <w:lang w:eastAsia="ja-JP"/>
          <w14:ligatures w14:val="none"/>
        </w:rPr>
        <w:t>Independent UI and Data Processing</w:t>
      </w:r>
      <w:r w:rsidRPr="007D0D60">
        <w:rPr>
          <w:rFonts w:ascii="Segoe UI" w:eastAsia="Times New Roman" w:hAnsi="Segoe UI" w:cs="Segoe UI"/>
          <w:color w:val="000000" w:themeColor="text1"/>
          <w:kern w:val="0"/>
          <w:lang w:eastAsia="ja-JP"/>
          <w14:ligatures w14:val="none"/>
        </w:rPr>
        <w:t>: The user interface remains responsive because the data processing happens in the background. Users can continue interacting with the web page, click other buttons, or perform other tasks without interruption.</w:t>
      </w:r>
    </w:p>
    <w:p w14:paraId="72B124FD" w14:textId="77777777" w:rsidR="007D0D60" w:rsidRDefault="007D0D60">
      <w:pPr>
        <w:rPr>
          <w:color w:val="000000" w:themeColor="text1"/>
        </w:rPr>
      </w:pPr>
    </w:p>
    <w:p w14:paraId="48EFFE25" w14:textId="77777777" w:rsidR="003C1CB8" w:rsidRDefault="003C1CB8">
      <w:pPr>
        <w:rPr>
          <w:color w:val="000000" w:themeColor="text1"/>
        </w:rPr>
      </w:pPr>
    </w:p>
    <w:p w14:paraId="224E0898" w14:textId="77777777" w:rsidR="003C1CB8" w:rsidRDefault="003C1CB8">
      <w:pPr>
        <w:rPr>
          <w:color w:val="000000" w:themeColor="text1"/>
        </w:rPr>
      </w:pPr>
    </w:p>
    <w:p w14:paraId="432A0099" w14:textId="77777777" w:rsidR="003C1CB8" w:rsidRDefault="003C1CB8">
      <w:pPr>
        <w:rPr>
          <w:color w:val="000000" w:themeColor="text1"/>
        </w:rPr>
      </w:pPr>
    </w:p>
    <w:p w14:paraId="02D74079" w14:textId="77777777" w:rsidR="003C1CB8" w:rsidRDefault="003C1CB8">
      <w:pPr>
        <w:rPr>
          <w:color w:val="000000" w:themeColor="text1"/>
        </w:rPr>
      </w:pPr>
    </w:p>
    <w:p w14:paraId="6E94B078" w14:textId="77777777" w:rsidR="003C1CB8" w:rsidRDefault="003C1CB8">
      <w:pPr>
        <w:rPr>
          <w:color w:val="000000" w:themeColor="text1"/>
        </w:rPr>
      </w:pPr>
    </w:p>
    <w:p w14:paraId="0BAC011D" w14:textId="25ACD0DD" w:rsidR="003C1CB8" w:rsidRPr="003C1CB8" w:rsidRDefault="003C1CB8">
      <w:pPr>
        <w:rPr>
          <w:b/>
          <w:bCs/>
          <w:color w:val="000000" w:themeColor="text1"/>
        </w:rPr>
      </w:pPr>
      <w:r w:rsidRPr="003C1CB8">
        <w:rPr>
          <w:b/>
          <w:bCs/>
          <w:color w:val="000000" w:themeColor="text1"/>
        </w:rPr>
        <w:t>Let vs Var</w:t>
      </w:r>
    </w:p>
    <w:p w14:paraId="278388EB" w14:textId="77777777" w:rsidR="003C1CB8" w:rsidRDefault="003C1CB8">
      <w:pPr>
        <w:rPr>
          <w:color w:val="000000" w:themeColor="text1"/>
        </w:rPr>
      </w:pPr>
    </w:p>
    <w:p w14:paraId="063E670F" w14:textId="77777777" w:rsidR="003C1CB8" w:rsidRDefault="003C1CB8">
      <w:pPr>
        <w:rPr>
          <w:color w:val="000000" w:themeColor="text1"/>
        </w:rPr>
      </w:pPr>
      <w:r>
        <w:rPr>
          <w:color w:val="000000" w:themeColor="text1"/>
        </w:rPr>
        <w:t>Terminal :</w:t>
      </w:r>
    </w:p>
    <w:p w14:paraId="1DAD7259" w14:textId="65862013" w:rsidR="003C1CB8" w:rsidRDefault="003C1CB8">
      <w:pPr>
        <w:rPr>
          <w:color w:val="000000" w:themeColor="text1"/>
        </w:rPr>
      </w:pPr>
      <w:r>
        <w:rPr>
          <w:color w:val="000000" w:themeColor="text1"/>
        </w:rPr>
        <w:t>-&gt; nano xxx.js (create j file)</w:t>
      </w:r>
    </w:p>
    <w:p w14:paraId="23C7D3FA" w14:textId="3C5E4769" w:rsidR="003C1CB8" w:rsidRDefault="003C1CB8">
      <w:pPr>
        <w:rPr>
          <w:color w:val="000000" w:themeColor="text1"/>
        </w:rPr>
      </w:pPr>
      <w:r>
        <w:rPr>
          <w:color w:val="000000" w:themeColor="text1"/>
        </w:rPr>
        <w:t xml:space="preserve">-&gt; node xxx.js (run </w:t>
      </w:r>
      <w:proofErr w:type="spellStart"/>
      <w:r>
        <w:rPr>
          <w:color w:val="000000" w:themeColor="text1"/>
        </w:rPr>
        <w:t>js</w:t>
      </w:r>
      <w:proofErr w:type="spellEnd"/>
      <w:r>
        <w:rPr>
          <w:color w:val="000000" w:themeColor="text1"/>
        </w:rPr>
        <w:t xml:space="preserve"> file)</w:t>
      </w:r>
    </w:p>
    <w:p w14:paraId="41BA7157" w14:textId="77777777" w:rsidR="00E93E94" w:rsidRDefault="00E93E94">
      <w:pPr>
        <w:rPr>
          <w:color w:val="000000" w:themeColor="text1"/>
        </w:rPr>
      </w:pPr>
    </w:p>
    <w:p w14:paraId="363FF85E"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ja-JP"/>
          <w14:ligatures w14:val="none"/>
        </w:rPr>
      </w:pPr>
      <w:r w:rsidRPr="003C1CB8">
        <w:rPr>
          <w:rFonts w:ascii="Segoe UI" w:eastAsia="Times New Roman" w:hAnsi="Segoe UI" w:cs="Segoe UI"/>
          <w:color w:val="000000" w:themeColor="text1"/>
          <w:kern w:val="0"/>
          <w:lang w:eastAsia="ja-JP"/>
          <w14:ligatures w14:val="none"/>
        </w:rPr>
        <w:t xml:space="preserve">The difference between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var</w:t>
      </w:r>
      <w:r w:rsidRPr="003C1CB8">
        <w:rPr>
          <w:rFonts w:ascii="Segoe UI" w:eastAsia="Times New Roman" w:hAnsi="Segoe UI" w:cs="Segoe UI"/>
          <w:color w:val="000000" w:themeColor="text1"/>
          <w:kern w:val="0"/>
          <w:lang w:eastAsia="ja-JP"/>
          <w14:ligatures w14:val="none"/>
        </w:rPr>
        <w:t xml:space="preserve"> and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let</w:t>
      </w:r>
      <w:r w:rsidRPr="003C1CB8">
        <w:rPr>
          <w:rFonts w:ascii="Segoe UI" w:eastAsia="Times New Roman" w:hAnsi="Segoe UI" w:cs="Segoe UI"/>
          <w:color w:val="000000" w:themeColor="text1"/>
          <w:kern w:val="0"/>
          <w:lang w:eastAsia="ja-JP"/>
          <w14:ligatures w14:val="none"/>
        </w:rPr>
        <w:t xml:space="preserve"> in JavaScript mainly revolves around scoping and hoisting. Here’s a breakdown of these differences with examples:</w:t>
      </w:r>
    </w:p>
    <w:p w14:paraId="4F27F8A0"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ja-JP"/>
          <w14:ligatures w14:val="none"/>
        </w:rPr>
      </w:pPr>
      <w:r w:rsidRPr="003C1CB8">
        <w:rPr>
          <w:rFonts w:ascii="Segoe UI" w:eastAsia="Times New Roman" w:hAnsi="Segoe UI" w:cs="Segoe UI"/>
          <w:b/>
          <w:bCs/>
          <w:color w:val="000000" w:themeColor="text1"/>
          <w:kern w:val="0"/>
          <w:sz w:val="30"/>
          <w:szCs w:val="30"/>
          <w:lang w:eastAsia="ja-JP"/>
          <w14:ligatures w14:val="none"/>
        </w:rPr>
        <w:t>1. Scoping</w:t>
      </w:r>
    </w:p>
    <w:p w14:paraId="4B7A0118"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ja-JP"/>
          <w14:ligatures w14:val="none"/>
        </w:rPr>
      </w:pP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var</w:t>
      </w:r>
      <w:r w:rsidRPr="003C1CB8">
        <w:rPr>
          <w:rFonts w:ascii="Segoe UI" w:eastAsia="Times New Roman" w:hAnsi="Segoe UI" w:cs="Segoe UI"/>
          <w:color w:val="000000" w:themeColor="text1"/>
          <w:kern w:val="0"/>
          <w:lang w:eastAsia="ja-JP"/>
          <w14:ligatures w14:val="none"/>
        </w:rPr>
        <w:t xml:space="preserve">: Variables declared with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var</w:t>
      </w:r>
      <w:r w:rsidRPr="003C1CB8">
        <w:rPr>
          <w:rFonts w:ascii="Segoe UI" w:eastAsia="Times New Roman" w:hAnsi="Segoe UI" w:cs="Segoe UI"/>
          <w:color w:val="000000" w:themeColor="text1"/>
          <w:kern w:val="0"/>
          <w:lang w:eastAsia="ja-JP"/>
          <w14:ligatures w14:val="none"/>
        </w:rPr>
        <w:t xml:space="preserve"> are scoped to the nearest function block or globally if they are not inside any function. This means if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var</w:t>
      </w:r>
      <w:r w:rsidRPr="003C1CB8">
        <w:rPr>
          <w:rFonts w:ascii="Segoe UI" w:eastAsia="Times New Roman" w:hAnsi="Segoe UI" w:cs="Segoe UI"/>
          <w:color w:val="000000" w:themeColor="text1"/>
          <w:kern w:val="0"/>
          <w:lang w:eastAsia="ja-JP"/>
          <w14:ligatures w14:val="none"/>
        </w:rPr>
        <w:t xml:space="preserve"> is used inside a function, it can be accessed anywhere within that function, even before the line where it is declared (due to hoisting, explained below).</w:t>
      </w:r>
    </w:p>
    <w:p w14:paraId="2288CFEF"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ja-JP"/>
          <w14:ligatures w14:val="none"/>
        </w:rPr>
      </w:pP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let</w:t>
      </w:r>
      <w:r w:rsidRPr="003C1CB8">
        <w:rPr>
          <w:rFonts w:ascii="Segoe UI" w:eastAsia="Times New Roman" w:hAnsi="Segoe UI" w:cs="Segoe UI"/>
          <w:color w:val="000000" w:themeColor="text1"/>
          <w:kern w:val="0"/>
          <w:lang w:eastAsia="ja-JP"/>
          <w14:ligatures w14:val="none"/>
        </w:rPr>
        <w:t xml:space="preserve">: Variables declared with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let</w:t>
      </w:r>
      <w:r w:rsidRPr="003C1CB8">
        <w:rPr>
          <w:rFonts w:ascii="Segoe UI" w:eastAsia="Times New Roman" w:hAnsi="Segoe UI" w:cs="Segoe UI"/>
          <w:color w:val="000000" w:themeColor="text1"/>
          <w:kern w:val="0"/>
          <w:lang w:eastAsia="ja-JP"/>
          <w14:ligatures w14:val="none"/>
        </w:rPr>
        <w:t xml:space="preserve"> have block scope, meaning they can only be accessed within the block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w:t>
      </w:r>
      <w:r w:rsidRPr="003C1CB8">
        <w:rPr>
          <w:rFonts w:ascii="Segoe UI" w:eastAsia="Times New Roman" w:hAnsi="Segoe UI" w:cs="Segoe UI"/>
          <w:color w:val="000000" w:themeColor="text1"/>
          <w:kern w:val="0"/>
          <w:lang w:eastAsia="ja-JP"/>
          <w14:ligatures w14:val="none"/>
        </w:rPr>
        <w:t>) they are defined in. This includes control structures like loops and conditionals, as well as blocks defined by curly braces.</w:t>
      </w:r>
    </w:p>
    <w:p w14:paraId="759DD1F9"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00000" w:themeColor="text1"/>
          <w:kern w:val="0"/>
          <w:lang w:eastAsia="ja-JP"/>
          <w14:ligatures w14:val="none"/>
        </w:rPr>
      </w:pPr>
      <w:r w:rsidRPr="003C1CB8">
        <w:rPr>
          <w:rFonts w:ascii="Segoe UI" w:eastAsia="Times New Roman" w:hAnsi="Segoe UI" w:cs="Segoe UI"/>
          <w:b/>
          <w:bCs/>
          <w:color w:val="000000" w:themeColor="text1"/>
          <w:kern w:val="0"/>
          <w:lang w:eastAsia="ja-JP"/>
          <w14:ligatures w14:val="none"/>
        </w:rPr>
        <w:t>Example of Scoping</w:t>
      </w:r>
    </w:p>
    <w:p w14:paraId="428D289B"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themeColor="text1"/>
          <w:kern w:val="0"/>
          <w:sz w:val="21"/>
          <w:szCs w:val="21"/>
          <w:lang w:eastAsia="ja-JP"/>
          <w14:ligatures w14:val="none"/>
        </w:rPr>
      </w:pPr>
      <w:proofErr w:type="spellStart"/>
      <w:r w:rsidRPr="003C1CB8">
        <w:rPr>
          <w:rFonts w:ascii="Segoe UI" w:eastAsia="Times New Roman" w:hAnsi="Segoe UI" w:cs="Segoe UI"/>
          <w:color w:val="000000" w:themeColor="text1"/>
          <w:kern w:val="0"/>
          <w:sz w:val="21"/>
          <w:szCs w:val="21"/>
          <w:bdr w:val="single" w:sz="2" w:space="0" w:color="E3E3E3" w:frame="1"/>
          <w:lang w:eastAsia="ja-JP"/>
          <w14:ligatures w14:val="none"/>
        </w:rPr>
        <w:t>javascript</w:t>
      </w:r>
      <w:proofErr w:type="spellEnd"/>
    </w:p>
    <w:p w14:paraId="3C5B9268"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themeColor="text1"/>
          <w:kern w:val="0"/>
          <w:sz w:val="21"/>
          <w:szCs w:val="21"/>
          <w:lang w:eastAsia="ja-JP"/>
          <w14:ligatures w14:val="none"/>
        </w:rPr>
      </w:pPr>
      <w:r w:rsidRPr="003C1CB8">
        <w:rPr>
          <w:rFonts w:ascii="Segoe UI" w:eastAsia="Times New Roman" w:hAnsi="Segoe UI" w:cs="Segoe UI"/>
          <w:color w:val="000000" w:themeColor="text1"/>
          <w:kern w:val="0"/>
          <w:sz w:val="21"/>
          <w:szCs w:val="21"/>
          <w:bdr w:val="single" w:sz="2" w:space="0" w:color="E3E3E3" w:frame="1"/>
          <w:lang w:eastAsia="ja-JP"/>
          <w14:ligatures w14:val="none"/>
        </w:rPr>
        <w:t>Copy code</w:t>
      </w:r>
    </w:p>
    <w:p w14:paraId="200C804B"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themeColor="text1"/>
          <w:kern w:val="0"/>
          <w:sz w:val="21"/>
          <w:szCs w:val="21"/>
          <w:lang w:eastAsia="ja-JP"/>
          <w14:ligatures w14:val="none"/>
        </w:rPr>
      </w:pPr>
      <w:r w:rsidRPr="003C1CB8">
        <w:rPr>
          <w:rFonts w:ascii="inherit" w:eastAsia="Times New Roman" w:hAnsi="inherit" w:cs="Courier New"/>
          <w:color w:val="000000" w:themeColor="text1"/>
          <w:kern w:val="0"/>
          <w:sz w:val="20"/>
          <w:szCs w:val="20"/>
          <w:bdr w:val="single" w:sz="2" w:space="0" w:color="E3E3E3" w:frame="1"/>
          <w:lang w:eastAsia="ja-JP"/>
          <w14:ligatures w14:val="none"/>
        </w:rPr>
        <w:t>function</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w:t>
      </w:r>
      <w:proofErr w:type="spellStart"/>
      <w:r w:rsidRPr="003C1CB8">
        <w:rPr>
          <w:rFonts w:ascii="inherit" w:eastAsia="Times New Roman" w:hAnsi="inherit" w:cs="Courier New"/>
          <w:color w:val="000000" w:themeColor="text1"/>
          <w:kern w:val="0"/>
          <w:sz w:val="20"/>
          <w:szCs w:val="20"/>
          <w:bdr w:val="single" w:sz="2" w:space="0" w:color="E3E3E3" w:frame="1"/>
          <w:lang w:eastAsia="ja-JP"/>
          <w14:ligatures w14:val="none"/>
        </w:rPr>
        <w:t>testVar</w:t>
      </w:r>
      <w:proofErr w:type="spellEnd"/>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if</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true</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var</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x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2</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console</w:t>
      </w:r>
      <w:r w:rsidRPr="003C1CB8">
        <w:rPr>
          <w:rFonts w:ascii="inherit" w:eastAsia="Times New Roman" w:hAnsi="inherit" w:cs="Courier New"/>
          <w:color w:val="000000" w:themeColor="text1"/>
          <w:kern w:val="0"/>
          <w:sz w:val="20"/>
          <w:szCs w:val="20"/>
          <w:bdr w:val="single" w:sz="2" w:space="1" w:color="E3E3E3" w:frame="1"/>
          <w:lang w:eastAsia="ja-JP"/>
          <w14:ligatures w14:val="none"/>
        </w:rPr>
        <w:t>.</w:t>
      </w:r>
      <w:r w:rsidRPr="003C1CB8">
        <w:rPr>
          <w:rFonts w:ascii="inherit" w:eastAsia="Times New Roman" w:hAnsi="inherit" w:cs="Courier New"/>
          <w:color w:val="000000" w:themeColor="text1"/>
          <w:kern w:val="0"/>
          <w:sz w:val="20"/>
          <w:szCs w:val="20"/>
          <w:bdr w:val="single" w:sz="2" w:space="0" w:color="E3E3E3" w:frame="1"/>
          <w:lang w:eastAsia="ja-JP"/>
          <w14:ligatures w14:val="none"/>
        </w:rPr>
        <w:t>log</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(x);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 Outputs 2 because 'x' is function-scoped</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function</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w:t>
      </w:r>
      <w:proofErr w:type="spellStart"/>
      <w:r w:rsidRPr="003C1CB8">
        <w:rPr>
          <w:rFonts w:ascii="inherit" w:eastAsia="Times New Roman" w:hAnsi="inherit" w:cs="Courier New"/>
          <w:color w:val="000000" w:themeColor="text1"/>
          <w:kern w:val="0"/>
          <w:sz w:val="20"/>
          <w:szCs w:val="20"/>
          <w:bdr w:val="single" w:sz="2" w:space="0" w:color="E3E3E3" w:frame="1"/>
          <w:lang w:eastAsia="ja-JP"/>
          <w14:ligatures w14:val="none"/>
        </w:rPr>
        <w:t>testLet</w:t>
      </w:r>
      <w:proofErr w:type="spellEnd"/>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if</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true</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let</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y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3</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console</w:t>
      </w:r>
      <w:r w:rsidRPr="003C1CB8">
        <w:rPr>
          <w:rFonts w:ascii="inherit" w:eastAsia="Times New Roman" w:hAnsi="inherit" w:cs="Courier New"/>
          <w:color w:val="000000" w:themeColor="text1"/>
          <w:kern w:val="0"/>
          <w:sz w:val="20"/>
          <w:szCs w:val="20"/>
          <w:bdr w:val="single" w:sz="2" w:space="1" w:color="E3E3E3" w:frame="1"/>
          <w:lang w:eastAsia="ja-JP"/>
          <w14:ligatures w14:val="none"/>
        </w:rPr>
        <w:t>.</w:t>
      </w:r>
      <w:r w:rsidRPr="003C1CB8">
        <w:rPr>
          <w:rFonts w:ascii="inherit" w:eastAsia="Times New Roman" w:hAnsi="inherit" w:cs="Courier New"/>
          <w:color w:val="000000" w:themeColor="text1"/>
          <w:kern w:val="0"/>
          <w:sz w:val="20"/>
          <w:szCs w:val="20"/>
          <w:bdr w:val="single" w:sz="2" w:space="0" w:color="E3E3E3" w:frame="1"/>
          <w:lang w:eastAsia="ja-JP"/>
          <w14:ligatures w14:val="none"/>
        </w:rPr>
        <w:t>log</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(y);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 xml:space="preserve">// </w:t>
      </w:r>
      <w:proofErr w:type="spellStart"/>
      <w:r w:rsidRPr="003C1CB8">
        <w:rPr>
          <w:rFonts w:ascii="inherit" w:eastAsia="Times New Roman" w:hAnsi="inherit" w:cs="Courier New"/>
          <w:color w:val="000000" w:themeColor="text1"/>
          <w:kern w:val="0"/>
          <w:sz w:val="20"/>
          <w:szCs w:val="20"/>
          <w:bdr w:val="single" w:sz="2" w:space="0" w:color="E3E3E3" w:frame="1"/>
          <w:lang w:eastAsia="ja-JP"/>
          <w14:ligatures w14:val="none"/>
        </w:rPr>
        <w:t>ReferenceError</w:t>
      </w:r>
      <w:proofErr w:type="spellEnd"/>
      <w:r w:rsidRPr="003C1CB8">
        <w:rPr>
          <w:rFonts w:ascii="inherit" w:eastAsia="Times New Roman" w:hAnsi="inherit" w:cs="Courier New"/>
          <w:color w:val="000000" w:themeColor="text1"/>
          <w:kern w:val="0"/>
          <w:sz w:val="20"/>
          <w:szCs w:val="20"/>
          <w:bdr w:val="single" w:sz="2" w:space="0" w:color="E3E3E3" w:frame="1"/>
          <w:lang w:eastAsia="ja-JP"/>
          <w14:ligatures w14:val="none"/>
        </w:rPr>
        <w:t>: y is not defined because 'y' is block-scoped</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 </w:t>
      </w:r>
      <w:proofErr w:type="spellStart"/>
      <w:r w:rsidRPr="003C1CB8">
        <w:rPr>
          <w:rFonts w:ascii="inherit" w:eastAsia="Times New Roman" w:hAnsi="inherit" w:cs="Courier New"/>
          <w:color w:val="000000" w:themeColor="text1"/>
          <w:kern w:val="0"/>
          <w:sz w:val="20"/>
          <w:szCs w:val="20"/>
          <w:bdr w:val="single" w:sz="2" w:space="0" w:color="E3E3E3" w:frame="1"/>
          <w:lang w:eastAsia="ja-JP"/>
          <w14:ligatures w14:val="none"/>
        </w:rPr>
        <w:t>testVar</w:t>
      </w:r>
      <w:proofErr w:type="spellEnd"/>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w:t>
      </w:r>
      <w:proofErr w:type="spellStart"/>
      <w:r w:rsidRPr="003C1CB8">
        <w:rPr>
          <w:rFonts w:ascii="inherit" w:eastAsia="Times New Roman" w:hAnsi="inherit" w:cs="Courier New"/>
          <w:color w:val="000000" w:themeColor="text1"/>
          <w:kern w:val="0"/>
          <w:sz w:val="20"/>
          <w:szCs w:val="20"/>
          <w:bdr w:val="single" w:sz="2" w:space="0" w:color="E3E3E3" w:frame="1"/>
          <w:lang w:eastAsia="ja-JP"/>
          <w14:ligatures w14:val="none"/>
        </w:rPr>
        <w:t>testLet</w:t>
      </w:r>
      <w:proofErr w:type="spellEnd"/>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w:t>
      </w:r>
    </w:p>
    <w:p w14:paraId="1AA26EED"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ja-JP"/>
          <w14:ligatures w14:val="none"/>
        </w:rPr>
      </w:pPr>
      <w:r w:rsidRPr="003C1CB8">
        <w:rPr>
          <w:rFonts w:ascii="Segoe UI" w:eastAsia="Times New Roman" w:hAnsi="Segoe UI" w:cs="Segoe UI"/>
          <w:b/>
          <w:bCs/>
          <w:color w:val="000000" w:themeColor="text1"/>
          <w:kern w:val="0"/>
          <w:sz w:val="30"/>
          <w:szCs w:val="30"/>
          <w:lang w:eastAsia="ja-JP"/>
          <w14:ligatures w14:val="none"/>
        </w:rPr>
        <w:t>2. Hoisting</w:t>
      </w:r>
    </w:p>
    <w:p w14:paraId="64863DFB"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ja-JP"/>
          <w14:ligatures w14:val="none"/>
        </w:rPr>
      </w:pP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var</w:t>
      </w:r>
      <w:r w:rsidRPr="003C1CB8">
        <w:rPr>
          <w:rFonts w:ascii="Segoe UI" w:eastAsia="Times New Roman" w:hAnsi="Segoe UI" w:cs="Segoe UI"/>
          <w:color w:val="000000" w:themeColor="text1"/>
          <w:kern w:val="0"/>
          <w:lang w:eastAsia="ja-JP"/>
          <w14:ligatures w14:val="none"/>
        </w:rPr>
        <w:t xml:space="preserve">: Variables declared with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var</w:t>
      </w:r>
      <w:r w:rsidRPr="003C1CB8">
        <w:rPr>
          <w:rFonts w:ascii="Segoe UI" w:eastAsia="Times New Roman" w:hAnsi="Segoe UI" w:cs="Segoe UI"/>
          <w:color w:val="000000" w:themeColor="text1"/>
          <w:kern w:val="0"/>
          <w:lang w:eastAsia="ja-JP"/>
          <w14:ligatures w14:val="none"/>
        </w:rPr>
        <w:t xml:space="preserve"> are hoisted to the top of their scope. This means the declaration is moved to the top, but not the initialization. If you try to access a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var</w:t>
      </w:r>
      <w:r w:rsidRPr="003C1CB8">
        <w:rPr>
          <w:rFonts w:ascii="Segoe UI" w:eastAsia="Times New Roman" w:hAnsi="Segoe UI" w:cs="Segoe UI"/>
          <w:color w:val="000000" w:themeColor="text1"/>
          <w:kern w:val="0"/>
          <w:lang w:eastAsia="ja-JP"/>
          <w14:ligatures w14:val="none"/>
        </w:rPr>
        <w:t xml:space="preserve">-declared variable before its actual declaration line, it will return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undefined</w:t>
      </w:r>
      <w:r w:rsidRPr="003C1CB8">
        <w:rPr>
          <w:rFonts w:ascii="Segoe UI" w:eastAsia="Times New Roman" w:hAnsi="Segoe UI" w:cs="Segoe UI"/>
          <w:color w:val="000000" w:themeColor="text1"/>
          <w:kern w:val="0"/>
          <w:lang w:eastAsia="ja-JP"/>
          <w14:ligatures w14:val="none"/>
        </w:rPr>
        <w:t>.</w:t>
      </w:r>
    </w:p>
    <w:p w14:paraId="0D04B5C1"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ja-JP"/>
          <w14:ligatures w14:val="none"/>
        </w:rPr>
      </w:pP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let</w:t>
      </w:r>
      <w:r w:rsidRPr="003C1CB8">
        <w:rPr>
          <w:rFonts w:ascii="Segoe UI" w:eastAsia="Times New Roman" w:hAnsi="Segoe UI" w:cs="Segoe UI"/>
          <w:color w:val="000000" w:themeColor="text1"/>
          <w:kern w:val="0"/>
          <w:lang w:eastAsia="ja-JP"/>
          <w14:ligatures w14:val="none"/>
        </w:rPr>
        <w:t xml:space="preserve">: Variables declared with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let</w:t>
      </w:r>
      <w:r w:rsidRPr="003C1CB8">
        <w:rPr>
          <w:rFonts w:ascii="Segoe UI" w:eastAsia="Times New Roman" w:hAnsi="Segoe UI" w:cs="Segoe UI"/>
          <w:color w:val="000000" w:themeColor="text1"/>
          <w:kern w:val="0"/>
          <w:lang w:eastAsia="ja-JP"/>
          <w14:ligatures w14:val="none"/>
        </w:rPr>
        <w:t xml:space="preserve"> are also hoisted to the top of their block, but they are not initialized. Accessing a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let</w:t>
      </w:r>
      <w:r w:rsidRPr="003C1CB8">
        <w:rPr>
          <w:rFonts w:ascii="Segoe UI" w:eastAsia="Times New Roman" w:hAnsi="Segoe UI" w:cs="Segoe UI"/>
          <w:color w:val="000000" w:themeColor="text1"/>
          <w:kern w:val="0"/>
          <w:lang w:eastAsia="ja-JP"/>
          <w14:ligatures w14:val="none"/>
        </w:rPr>
        <w:t xml:space="preserve">-declared variable before its declaration results in a </w:t>
      </w:r>
      <w:proofErr w:type="spellStart"/>
      <w:r w:rsidRPr="003C1CB8">
        <w:rPr>
          <w:rFonts w:ascii="Segoe UI" w:eastAsia="Times New Roman" w:hAnsi="Segoe UI" w:cs="Segoe UI"/>
          <w:color w:val="000000" w:themeColor="text1"/>
          <w:kern w:val="0"/>
          <w:lang w:eastAsia="ja-JP"/>
          <w14:ligatures w14:val="none"/>
        </w:rPr>
        <w:t>ReferenceError</w:t>
      </w:r>
      <w:proofErr w:type="spellEnd"/>
      <w:r w:rsidRPr="003C1CB8">
        <w:rPr>
          <w:rFonts w:ascii="Segoe UI" w:eastAsia="Times New Roman" w:hAnsi="Segoe UI" w:cs="Segoe UI"/>
          <w:color w:val="000000" w:themeColor="text1"/>
          <w:kern w:val="0"/>
          <w:lang w:eastAsia="ja-JP"/>
          <w14:ligatures w14:val="none"/>
        </w:rPr>
        <w:t>. This is often referred to as being in a "temporal dead zone" from the start of the block until the declaration is initialized.</w:t>
      </w:r>
    </w:p>
    <w:p w14:paraId="08BD725A"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00000" w:themeColor="text1"/>
          <w:kern w:val="0"/>
          <w:lang w:eastAsia="ja-JP"/>
          <w14:ligatures w14:val="none"/>
        </w:rPr>
      </w:pPr>
      <w:r w:rsidRPr="003C1CB8">
        <w:rPr>
          <w:rFonts w:ascii="Segoe UI" w:eastAsia="Times New Roman" w:hAnsi="Segoe UI" w:cs="Segoe UI"/>
          <w:b/>
          <w:bCs/>
          <w:color w:val="000000" w:themeColor="text1"/>
          <w:kern w:val="0"/>
          <w:lang w:eastAsia="ja-JP"/>
          <w14:ligatures w14:val="none"/>
        </w:rPr>
        <w:t>Example of Hoisting</w:t>
      </w:r>
    </w:p>
    <w:p w14:paraId="66D893E0"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themeColor="text1"/>
          <w:kern w:val="0"/>
          <w:sz w:val="21"/>
          <w:szCs w:val="21"/>
          <w:lang w:eastAsia="ja-JP"/>
          <w14:ligatures w14:val="none"/>
        </w:rPr>
      </w:pPr>
      <w:proofErr w:type="spellStart"/>
      <w:r w:rsidRPr="003C1CB8">
        <w:rPr>
          <w:rFonts w:ascii="Segoe UI" w:eastAsia="Times New Roman" w:hAnsi="Segoe UI" w:cs="Segoe UI"/>
          <w:color w:val="000000" w:themeColor="text1"/>
          <w:kern w:val="0"/>
          <w:sz w:val="21"/>
          <w:szCs w:val="21"/>
          <w:bdr w:val="single" w:sz="2" w:space="0" w:color="E3E3E3" w:frame="1"/>
          <w:lang w:eastAsia="ja-JP"/>
          <w14:ligatures w14:val="none"/>
        </w:rPr>
        <w:t>javascript</w:t>
      </w:r>
      <w:proofErr w:type="spellEnd"/>
    </w:p>
    <w:p w14:paraId="1DADE686"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themeColor="text1"/>
          <w:kern w:val="0"/>
          <w:sz w:val="21"/>
          <w:szCs w:val="21"/>
          <w:lang w:eastAsia="ja-JP"/>
          <w14:ligatures w14:val="none"/>
        </w:rPr>
      </w:pPr>
      <w:r w:rsidRPr="003C1CB8">
        <w:rPr>
          <w:rFonts w:ascii="Segoe UI" w:eastAsia="Times New Roman" w:hAnsi="Segoe UI" w:cs="Segoe UI"/>
          <w:color w:val="000000" w:themeColor="text1"/>
          <w:kern w:val="0"/>
          <w:sz w:val="21"/>
          <w:szCs w:val="21"/>
          <w:bdr w:val="single" w:sz="2" w:space="0" w:color="E3E3E3" w:frame="1"/>
          <w:lang w:eastAsia="ja-JP"/>
          <w14:ligatures w14:val="none"/>
        </w:rPr>
        <w:t>Copy code</w:t>
      </w:r>
    </w:p>
    <w:p w14:paraId="3371569B"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themeColor="text1"/>
          <w:kern w:val="0"/>
          <w:sz w:val="21"/>
          <w:szCs w:val="21"/>
          <w:lang w:eastAsia="ja-JP"/>
          <w14:ligatures w14:val="none"/>
        </w:rPr>
      </w:pPr>
      <w:r w:rsidRPr="003C1CB8">
        <w:rPr>
          <w:rFonts w:ascii="inherit" w:eastAsia="Times New Roman" w:hAnsi="inherit" w:cs="Courier New"/>
          <w:color w:val="000000" w:themeColor="text1"/>
          <w:kern w:val="0"/>
          <w:sz w:val="20"/>
          <w:szCs w:val="20"/>
          <w:bdr w:val="single" w:sz="2" w:space="0" w:color="E3E3E3" w:frame="1"/>
          <w:lang w:eastAsia="ja-JP"/>
          <w14:ligatures w14:val="none"/>
        </w:rPr>
        <w:lastRenderedPageBreak/>
        <w:t>console</w:t>
      </w:r>
      <w:r w:rsidRPr="003C1CB8">
        <w:rPr>
          <w:rFonts w:ascii="inherit" w:eastAsia="Times New Roman" w:hAnsi="inherit" w:cs="Courier New"/>
          <w:color w:val="000000" w:themeColor="text1"/>
          <w:kern w:val="0"/>
          <w:sz w:val="20"/>
          <w:szCs w:val="20"/>
          <w:bdr w:val="single" w:sz="2" w:space="1" w:color="E3E3E3" w:frame="1"/>
          <w:lang w:eastAsia="ja-JP"/>
          <w14:ligatures w14:val="none"/>
        </w:rPr>
        <w:t>.</w:t>
      </w:r>
      <w:r w:rsidRPr="003C1CB8">
        <w:rPr>
          <w:rFonts w:ascii="inherit" w:eastAsia="Times New Roman" w:hAnsi="inherit" w:cs="Courier New"/>
          <w:color w:val="000000" w:themeColor="text1"/>
          <w:kern w:val="0"/>
          <w:sz w:val="20"/>
          <w:szCs w:val="20"/>
          <w:bdr w:val="single" w:sz="2" w:space="0" w:color="E3E3E3" w:frame="1"/>
          <w:lang w:eastAsia="ja-JP"/>
          <w14:ligatures w14:val="none"/>
        </w:rPr>
        <w:t>log</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(a);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 Outputs 'undefined' because of hoisting</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var</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a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10</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console</w:t>
      </w:r>
      <w:r w:rsidRPr="003C1CB8">
        <w:rPr>
          <w:rFonts w:ascii="inherit" w:eastAsia="Times New Roman" w:hAnsi="inherit" w:cs="Courier New"/>
          <w:color w:val="000000" w:themeColor="text1"/>
          <w:kern w:val="0"/>
          <w:sz w:val="20"/>
          <w:szCs w:val="20"/>
          <w:bdr w:val="single" w:sz="2" w:space="1" w:color="E3E3E3" w:frame="1"/>
          <w:lang w:eastAsia="ja-JP"/>
          <w14:ligatures w14:val="none"/>
        </w:rPr>
        <w:t>.</w:t>
      </w:r>
      <w:r w:rsidRPr="003C1CB8">
        <w:rPr>
          <w:rFonts w:ascii="inherit" w:eastAsia="Times New Roman" w:hAnsi="inherit" w:cs="Courier New"/>
          <w:color w:val="000000" w:themeColor="text1"/>
          <w:kern w:val="0"/>
          <w:sz w:val="20"/>
          <w:szCs w:val="20"/>
          <w:bdr w:val="single" w:sz="2" w:space="0" w:color="E3E3E3" w:frame="1"/>
          <w:lang w:eastAsia="ja-JP"/>
          <w14:ligatures w14:val="none"/>
        </w:rPr>
        <w:t>log</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(b);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 xml:space="preserve">// </w:t>
      </w:r>
      <w:proofErr w:type="spellStart"/>
      <w:r w:rsidRPr="003C1CB8">
        <w:rPr>
          <w:rFonts w:ascii="inherit" w:eastAsia="Times New Roman" w:hAnsi="inherit" w:cs="Courier New"/>
          <w:color w:val="000000" w:themeColor="text1"/>
          <w:kern w:val="0"/>
          <w:sz w:val="20"/>
          <w:szCs w:val="20"/>
          <w:bdr w:val="single" w:sz="2" w:space="0" w:color="E3E3E3" w:frame="1"/>
          <w:lang w:eastAsia="ja-JP"/>
          <w14:ligatures w14:val="none"/>
        </w:rPr>
        <w:t>ReferenceError</w:t>
      </w:r>
      <w:proofErr w:type="spellEnd"/>
      <w:r w:rsidRPr="003C1CB8">
        <w:rPr>
          <w:rFonts w:ascii="inherit" w:eastAsia="Times New Roman" w:hAnsi="inherit" w:cs="Courier New"/>
          <w:color w:val="000000" w:themeColor="text1"/>
          <w:kern w:val="0"/>
          <w:sz w:val="20"/>
          <w:szCs w:val="20"/>
          <w:bdr w:val="single" w:sz="2" w:space="0" w:color="E3E3E3" w:frame="1"/>
          <w:lang w:eastAsia="ja-JP"/>
          <w14:ligatures w14:val="none"/>
        </w:rPr>
        <w:t>: Cannot access 'b' before initialization</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let</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b = </w:t>
      </w:r>
      <w:r w:rsidRPr="003C1CB8">
        <w:rPr>
          <w:rFonts w:ascii="inherit" w:eastAsia="Times New Roman" w:hAnsi="inherit" w:cs="Courier New"/>
          <w:color w:val="000000" w:themeColor="text1"/>
          <w:kern w:val="0"/>
          <w:sz w:val="20"/>
          <w:szCs w:val="20"/>
          <w:bdr w:val="single" w:sz="2" w:space="0" w:color="E3E3E3" w:frame="1"/>
          <w:lang w:eastAsia="ja-JP"/>
          <w14:ligatures w14:val="none"/>
        </w:rPr>
        <w:t>20</w:t>
      </w:r>
      <w:r w:rsidRPr="003C1CB8">
        <w:rPr>
          <w:rFonts w:ascii="inherit" w:eastAsia="Times New Roman" w:hAnsi="inherit" w:cs="Courier New"/>
          <w:color w:val="000000" w:themeColor="text1"/>
          <w:kern w:val="0"/>
          <w:sz w:val="20"/>
          <w:szCs w:val="20"/>
          <w:bdr w:val="single" w:sz="2" w:space="1" w:color="E3E3E3" w:frame="1"/>
          <w:lang w:eastAsia="ja-JP"/>
          <w14:ligatures w14:val="none"/>
        </w:rPr>
        <w:t xml:space="preserve">; </w:t>
      </w:r>
    </w:p>
    <w:p w14:paraId="1E144D6E"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ja-JP"/>
          <w14:ligatures w14:val="none"/>
        </w:rPr>
      </w:pPr>
      <w:r w:rsidRPr="003C1CB8">
        <w:rPr>
          <w:rFonts w:ascii="Segoe UI" w:eastAsia="Times New Roman" w:hAnsi="Segoe UI" w:cs="Segoe UI"/>
          <w:b/>
          <w:bCs/>
          <w:color w:val="000000" w:themeColor="text1"/>
          <w:kern w:val="0"/>
          <w:sz w:val="30"/>
          <w:szCs w:val="30"/>
          <w:lang w:eastAsia="ja-JP"/>
          <w14:ligatures w14:val="none"/>
        </w:rPr>
        <w:t>Summary</w:t>
      </w:r>
    </w:p>
    <w:p w14:paraId="0BEB35A1" w14:textId="77777777" w:rsidR="003C1CB8" w:rsidRPr="003C1CB8" w:rsidRDefault="003C1CB8" w:rsidP="003C1CB8">
      <w:pPr>
        <w:numPr>
          <w:ilvl w:val="0"/>
          <w:numId w:val="3"/>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ja-JP"/>
          <w14:ligatures w14:val="none"/>
        </w:rPr>
      </w:pPr>
      <w:r w:rsidRPr="003C1CB8">
        <w:rPr>
          <w:rFonts w:ascii="Segoe UI" w:eastAsia="Times New Roman" w:hAnsi="Segoe UI" w:cs="Segoe UI"/>
          <w:b/>
          <w:bCs/>
          <w:color w:val="000000" w:themeColor="text1"/>
          <w:kern w:val="0"/>
          <w:bdr w:val="single" w:sz="2" w:space="0" w:color="E3E3E3" w:frame="1"/>
          <w:lang w:eastAsia="ja-JP"/>
          <w14:ligatures w14:val="none"/>
        </w:rPr>
        <w:t>Scope</w:t>
      </w:r>
      <w:r w:rsidRPr="003C1CB8">
        <w:rPr>
          <w:rFonts w:ascii="Segoe UI" w:eastAsia="Times New Roman" w:hAnsi="Segoe UI" w:cs="Segoe UI"/>
          <w:color w:val="000000" w:themeColor="text1"/>
          <w:kern w:val="0"/>
          <w:lang w:eastAsia="ja-JP"/>
          <w14:ligatures w14:val="none"/>
        </w:rPr>
        <w:t xml:space="preserve">: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var</w:t>
      </w:r>
      <w:r w:rsidRPr="003C1CB8">
        <w:rPr>
          <w:rFonts w:ascii="Segoe UI" w:eastAsia="Times New Roman" w:hAnsi="Segoe UI" w:cs="Segoe UI"/>
          <w:color w:val="000000" w:themeColor="text1"/>
          <w:kern w:val="0"/>
          <w:lang w:eastAsia="ja-JP"/>
          <w14:ligatures w14:val="none"/>
        </w:rPr>
        <w:t xml:space="preserve"> is function-scoped or globally-scoped, while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let</w:t>
      </w:r>
      <w:r w:rsidRPr="003C1CB8">
        <w:rPr>
          <w:rFonts w:ascii="Segoe UI" w:eastAsia="Times New Roman" w:hAnsi="Segoe UI" w:cs="Segoe UI"/>
          <w:color w:val="000000" w:themeColor="text1"/>
          <w:kern w:val="0"/>
          <w:lang w:eastAsia="ja-JP"/>
          <w14:ligatures w14:val="none"/>
        </w:rPr>
        <w:t xml:space="preserve"> is block-scoped.</w:t>
      </w:r>
    </w:p>
    <w:p w14:paraId="59750B99" w14:textId="77777777" w:rsidR="003C1CB8" w:rsidRPr="003C1CB8" w:rsidRDefault="003C1CB8" w:rsidP="003C1CB8">
      <w:pPr>
        <w:numPr>
          <w:ilvl w:val="0"/>
          <w:numId w:val="3"/>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ja-JP"/>
          <w14:ligatures w14:val="none"/>
        </w:rPr>
      </w:pPr>
      <w:r w:rsidRPr="003C1CB8">
        <w:rPr>
          <w:rFonts w:ascii="Segoe UI" w:eastAsia="Times New Roman" w:hAnsi="Segoe UI" w:cs="Segoe UI"/>
          <w:b/>
          <w:bCs/>
          <w:color w:val="000000" w:themeColor="text1"/>
          <w:kern w:val="0"/>
          <w:bdr w:val="single" w:sz="2" w:space="0" w:color="E3E3E3" w:frame="1"/>
          <w:lang w:eastAsia="ja-JP"/>
          <w14:ligatures w14:val="none"/>
        </w:rPr>
        <w:t>Hoisting</w:t>
      </w:r>
      <w:r w:rsidRPr="003C1CB8">
        <w:rPr>
          <w:rFonts w:ascii="Segoe UI" w:eastAsia="Times New Roman" w:hAnsi="Segoe UI" w:cs="Segoe UI"/>
          <w:color w:val="000000" w:themeColor="text1"/>
          <w:kern w:val="0"/>
          <w:lang w:eastAsia="ja-JP"/>
          <w14:ligatures w14:val="none"/>
        </w:rPr>
        <w:t xml:space="preserve">: Both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var</w:t>
      </w:r>
      <w:r w:rsidRPr="003C1CB8">
        <w:rPr>
          <w:rFonts w:ascii="Segoe UI" w:eastAsia="Times New Roman" w:hAnsi="Segoe UI" w:cs="Segoe UI"/>
          <w:color w:val="000000" w:themeColor="text1"/>
          <w:kern w:val="0"/>
          <w:lang w:eastAsia="ja-JP"/>
          <w14:ligatures w14:val="none"/>
        </w:rPr>
        <w:t xml:space="preserve"> and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let</w:t>
      </w:r>
      <w:r w:rsidRPr="003C1CB8">
        <w:rPr>
          <w:rFonts w:ascii="Segoe UI" w:eastAsia="Times New Roman" w:hAnsi="Segoe UI" w:cs="Segoe UI"/>
          <w:color w:val="000000" w:themeColor="text1"/>
          <w:kern w:val="0"/>
          <w:lang w:eastAsia="ja-JP"/>
          <w14:ligatures w14:val="none"/>
        </w:rPr>
        <w:t xml:space="preserve"> are hoisted, but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var</w:t>
      </w:r>
      <w:r w:rsidRPr="003C1CB8">
        <w:rPr>
          <w:rFonts w:ascii="Segoe UI" w:eastAsia="Times New Roman" w:hAnsi="Segoe UI" w:cs="Segoe UI"/>
          <w:color w:val="000000" w:themeColor="text1"/>
          <w:kern w:val="0"/>
          <w:lang w:eastAsia="ja-JP"/>
          <w14:ligatures w14:val="none"/>
        </w:rPr>
        <w:t xml:space="preserve"> is initialized with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undefined</w:t>
      </w:r>
      <w:r w:rsidRPr="003C1CB8">
        <w:rPr>
          <w:rFonts w:ascii="Segoe UI" w:eastAsia="Times New Roman" w:hAnsi="Segoe UI" w:cs="Segoe UI"/>
          <w:color w:val="000000" w:themeColor="text1"/>
          <w:kern w:val="0"/>
          <w:lang w:eastAsia="ja-JP"/>
          <w14:ligatures w14:val="none"/>
        </w:rPr>
        <w:t xml:space="preserve">, making it accessible before its declaration line. In contrast,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let</w:t>
      </w:r>
      <w:r w:rsidRPr="003C1CB8">
        <w:rPr>
          <w:rFonts w:ascii="Segoe UI" w:eastAsia="Times New Roman" w:hAnsi="Segoe UI" w:cs="Segoe UI"/>
          <w:color w:val="000000" w:themeColor="text1"/>
          <w:kern w:val="0"/>
          <w:lang w:eastAsia="ja-JP"/>
          <w14:ligatures w14:val="none"/>
        </w:rPr>
        <w:t xml:space="preserve"> remains uninitialized, causing a </w:t>
      </w:r>
      <w:proofErr w:type="spellStart"/>
      <w:r w:rsidRPr="003C1CB8">
        <w:rPr>
          <w:rFonts w:ascii="Segoe UI" w:eastAsia="Times New Roman" w:hAnsi="Segoe UI" w:cs="Segoe UI"/>
          <w:color w:val="000000" w:themeColor="text1"/>
          <w:kern w:val="0"/>
          <w:lang w:eastAsia="ja-JP"/>
          <w14:ligatures w14:val="none"/>
        </w:rPr>
        <w:t>ReferenceError</w:t>
      </w:r>
      <w:proofErr w:type="spellEnd"/>
      <w:r w:rsidRPr="003C1CB8">
        <w:rPr>
          <w:rFonts w:ascii="Segoe UI" w:eastAsia="Times New Roman" w:hAnsi="Segoe UI" w:cs="Segoe UI"/>
          <w:color w:val="000000" w:themeColor="text1"/>
          <w:kern w:val="0"/>
          <w:lang w:eastAsia="ja-JP"/>
          <w14:ligatures w14:val="none"/>
        </w:rPr>
        <w:t xml:space="preserve"> if accessed before its declaration.</w:t>
      </w:r>
    </w:p>
    <w:p w14:paraId="7A4AC991" w14:textId="77777777" w:rsidR="003C1CB8" w:rsidRPr="003C1CB8" w:rsidRDefault="003C1CB8" w:rsidP="003C1CB8">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00000" w:themeColor="text1"/>
          <w:kern w:val="0"/>
          <w:lang w:eastAsia="ja-JP"/>
          <w14:ligatures w14:val="none"/>
        </w:rPr>
      </w:pPr>
      <w:r w:rsidRPr="003C1CB8">
        <w:rPr>
          <w:rFonts w:ascii="Segoe UI" w:eastAsia="Times New Roman" w:hAnsi="Segoe UI" w:cs="Segoe UI"/>
          <w:color w:val="000000" w:themeColor="text1"/>
          <w:kern w:val="0"/>
          <w:lang w:eastAsia="ja-JP"/>
          <w14:ligatures w14:val="none"/>
        </w:rPr>
        <w:t xml:space="preserve">These differences make </w:t>
      </w:r>
      <w:r w:rsidRPr="003C1CB8">
        <w:rPr>
          <w:rFonts w:ascii="Monaco" w:eastAsia="Times New Roman" w:hAnsi="Monaco" w:cs="Courier New"/>
          <w:b/>
          <w:bCs/>
          <w:color w:val="000000" w:themeColor="text1"/>
          <w:kern w:val="0"/>
          <w:sz w:val="21"/>
          <w:szCs w:val="21"/>
          <w:bdr w:val="single" w:sz="2" w:space="0" w:color="E3E3E3" w:frame="1"/>
          <w:lang w:eastAsia="ja-JP"/>
          <w14:ligatures w14:val="none"/>
        </w:rPr>
        <w:t>let</w:t>
      </w:r>
      <w:r w:rsidRPr="003C1CB8">
        <w:rPr>
          <w:rFonts w:ascii="Segoe UI" w:eastAsia="Times New Roman" w:hAnsi="Segoe UI" w:cs="Segoe UI"/>
          <w:color w:val="000000" w:themeColor="text1"/>
          <w:kern w:val="0"/>
          <w:lang w:eastAsia="ja-JP"/>
          <w14:ligatures w14:val="none"/>
        </w:rPr>
        <w:t xml:space="preserve"> generally more preferable as it minimizes unexpected </w:t>
      </w:r>
      <w:proofErr w:type="spellStart"/>
      <w:r w:rsidRPr="003C1CB8">
        <w:rPr>
          <w:rFonts w:ascii="Segoe UI" w:eastAsia="Times New Roman" w:hAnsi="Segoe UI" w:cs="Segoe UI"/>
          <w:color w:val="000000" w:themeColor="text1"/>
          <w:kern w:val="0"/>
          <w:lang w:eastAsia="ja-JP"/>
          <w14:ligatures w14:val="none"/>
        </w:rPr>
        <w:t>behaviors</w:t>
      </w:r>
      <w:proofErr w:type="spellEnd"/>
      <w:r w:rsidRPr="003C1CB8">
        <w:rPr>
          <w:rFonts w:ascii="Segoe UI" w:eastAsia="Times New Roman" w:hAnsi="Segoe UI" w:cs="Segoe UI"/>
          <w:color w:val="000000" w:themeColor="text1"/>
          <w:kern w:val="0"/>
          <w:lang w:eastAsia="ja-JP"/>
          <w14:ligatures w14:val="none"/>
        </w:rPr>
        <w:t xml:space="preserve"> due to hoisting and makes code easier to understand due to block-level scoping.</w:t>
      </w:r>
    </w:p>
    <w:p w14:paraId="765FCE3C" w14:textId="77777777" w:rsidR="003C1CB8" w:rsidRDefault="003C1CB8">
      <w:pPr>
        <w:rPr>
          <w:color w:val="000000" w:themeColor="text1"/>
        </w:rPr>
      </w:pPr>
    </w:p>
    <w:p w14:paraId="404C3874" w14:textId="77777777" w:rsidR="00396DD2" w:rsidRDefault="00396DD2">
      <w:pPr>
        <w:rPr>
          <w:color w:val="000000" w:themeColor="text1"/>
        </w:rPr>
      </w:pPr>
    </w:p>
    <w:p w14:paraId="78907357" w14:textId="77777777" w:rsidR="00396DD2" w:rsidRPr="00396DD2" w:rsidRDefault="00396DD2">
      <w:pPr>
        <w:rPr>
          <w:color w:val="000000" w:themeColor="text1"/>
        </w:rPr>
      </w:pPr>
    </w:p>
    <w:p w14:paraId="694BC958" w14:textId="77777777" w:rsidR="00396DD2" w:rsidRPr="00396DD2" w:rsidRDefault="00396DD2">
      <w:pPr>
        <w:rPr>
          <w:color w:val="000000" w:themeColor="text1"/>
        </w:rPr>
      </w:pPr>
    </w:p>
    <w:p w14:paraId="2A3E9AA9" w14:textId="77777777" w:rsidR="00396DD2" w:rsidRPr="00396DD2" w:rsidRDefault="00396DD2" w:rsidP="00396DD2">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ja-JP"/>
          <w14:ligatures w14:val="none"/>
        </w:rPr>
      </w:pPr>
      <w:r w:rsidRPr="00396DD2">
        <w:rPr>
          <w:rFonts w:ascii="Segoe UI" w:eastAsia="Times New Roman" w:hAnsi="Segoe UI" w:cs="Segoe UI"/>
          <w:color w:val="000000" w:themeColor="text1"/>
          <w:kern w:val="0"/>
          <w:lang w:eastAsia="ja-JP"/>
          <w14:ligatures w14:val="none"/>
        </w:rPr>
        <w:t xml:space="preserve">The result of </w:t>
      </w:r>
      <w:r w:rsidRPr="00396DD2">
        <w:rPr>
          <w:rFonts w:ascii="Monaco" w:eastAsia="Times New Roman" w:hAnsi="Monaco" w:cs="Courier New"/>
          <w:b/>
          <w:bCs/>
          <w:color w:val="000000" w:themeColor="text1"/>
          <w:kern w:val="0"/>
          <w:sz w:val="21"/>
          <w:szCs w:val="21"/>
          <w:bdr w:val="single" w:sz="2" w:space="0" w:color="E3E3E3" w:frame="1"/>
          <w:lang w:eastAsia="ja-JP"/>
          <w14:ligatures w14:val="none"/>
        </w:rPr>
        <w:t>console.log(obj1 === obj2);</w:t>
      </w:r>
      <w:r w:rsidRPr="00396DD2">
        <w:rPr>
          <w:rFonts w:ascii="Segoe UI" w:eastAsia="Times New Roman" w:hAnsi="Segoe UI" w:cs="Segoe UI"/>
          <w:color w:val="000000" w:themeColor="text1"/>
          <w:kern w:val="0"/>
          <w:lang w:eastAsia="ja-JP"/>
          <w14:ligatures w14:val="none"/>
        </w:rPr>
        <w:t xml:space="preserve"> being </w:t>
      </w:r>
      <w:r w:rsidRPr="00396DD2">
        <w:rPr>
          <w:rFonts w:ascii="Monaco" w:eastAsia="Times New Roman" w:hAnsi="Monaco" w:cs="Courier New"/>
          <w:b/>
          <w:bCs/>
          <w:color w:val="000000" w:themeColor="text1"/>
          <w:kern w:val="0"/>
          <w:sz w:val="21"/>
          <w:szCs w:val="21"/>
          <w:bdr w:val="single" w:sz="2" w:space="0" w:color="E3E3E3" w:frame="1"/>
          <w:lang w:eastAsia="ja-JP"/>
          <w14:ligatures w14:val="none"/>
        </w:rPr>
        <w:t>false</w:t>
      </w:r>
      <w:r w:rsidRPr="00396DD2">
        <w:rPr>
          <w:rFonts w:ascii="Segoe UI" w:eastAsia="Times New Roman" w:hAnsi="Segoe UI" w:cs="Segoe UI"/>
          <w:color w:val="000000" w:themeColor="text1"/>
          <w:kern w:val="0"/>
          <w:lang w:eastAsia="ja-JP"/>
          <w14:ligatures w14:val="none"/>
        </w:rPr>
        <w:t xml:space="preserve"> in JavaScript stems from the way JavaScript compares objects. When you use the </w:t>
      </w:r>
      <w:r w:rsidRPr="00396DD2">
        <w:rPr>
          <w:rFonts w:ascii="Monaco" w:eastAsia="Times New Roman" w:hAnsi="Monaco" w:cs="Courier New"/>
          <w:b/>
          <w:bCs/>
          <w:color w:val="000000" w:themeColor="text1"/>
          <w:kern w:val="0"/>
          <w:sz w:val="21"/>
          <w:szCs w:val="21"/>
          <w:bdr w:val="single" w:sz="2" w:space="0" w:color="E3E3E3" w:frame="1"/>
          <w:lang w:eastAsia="ja-JP"/>
          <w14:ligatures w14:val="none"/>
        </w:rPr>
        <w:t>===</w:t>
      </w:r>
      <w:r w:rsidRPr="00396DD2">
        <w:rPr>
          <w:rFonts w:ascii="Segoe UI" w:eastAsia="Times New Roman" w:hAnsi="Segoe UI" w:cs="Segoe UI"/>
          <w:color w:val="000000" w:themeColor="text1"/>
          <w:kern w:val="0"/>
          <w:lang w:eastAsia="ja-JP"/>
          <w14:ligatures w14:val="none"/>
        </w:rPr>
        <w:t xml:space="preserve"> operator with objects, JavaScript compares their references, not their contents. This type of comparison is known as "reference equality."</w:t>
      </w:r>
    </w:p>
    <w:p w14:paraId="3EBFFD5E" w14:textId="77777777" w:rsidR="00396DD2" w:rsidRPr="00396DD2" w:rsidRDefault="00396DD2" w:rsidP="00396D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ja-JP"/>
          <w14:ligatures w14:val="none"/>
        </w:rPr>
      </w:pPr>
      <w:r w:rsidRPr="00396DD2">
        <w:rPr>
          <w:rFonts w:ascii="Segoe UI" w:eastAsia="Times New Roman" w:hAnsi="Segoe UI" w:cs="Segoe UI"/>
          <w:b/>
          <w:bCs/>
          <w:color w:val="000000" w:themeColor="text1"/>
          <w:kern w:val="0"/>
          <w:sz w:val="30"/>
          <w:szCs w:val="30"/>
          <w:lang w:eastAsia="ja-JP"/>
          <w14:ligatures w14:val="none"/>
        </w:rPr>
        <w:t>Reference Equality</w:t>
      </w:r>
    </w:p>
    <w:p w14:paraId="6667CCEC" w14:textId="77777777" w:rsidR="00396DD2" w:rsidRPr="00396DD2" w:rsidRDefault="00396DD2" w:rsidP="00396DD2">
      <w:pPr>
        <w:numPr>
          <w:ilvl w:val="0"/>
          <w:numId w:val="4"/>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ja-JP"/>
          <w14:ligatures w14:val="none"/>
        </w:rPr>
      </w:pPr>
      <w:r w:rsidRPr="00396DD2">
        <w:rPr>
          <w:rFonts w:ascii="Segoe UI" w:eastAsia="Times New Roman" w:hAnsi="Segoe UI" w:cs="Segoe UI"/>
          <w:b/>
          <w:bCs/>
          <w:color w:val="000000" w:themeColor="text1"/>
          <w:kern w:val="0"/>
          <w:bdr w:val="single" w:sz="2" w:space="0" w:color="E3E3E3" w:frame="1"/>
          <w:lang w:eastAsia="ja-JP"/>
          <w14:ligatures w14:val="none"/>
        </w:rPr>
        <w:t>Reference Equality</w:t>
      </w:r>
      <w:r w:rsidRPr="00396DD2">
        <w:rPr>
          <w:rFonts w:ascii="Segoe UI" w:eastAsia="Times New Roman" w:hAnsi="Segoe UI" w:cs="Segoe UI"/>
          <w:color w:val="000000" w:themeColor="text1"/>
          <w:kern w:val="0"/>
          <w:lang w:eastAsia="ja-JP"/>
          <w14:ligatures w14:val="none"/>
        </w:rPr>
        <w:t xml:space="preserve"> means that two object variables are considered equal if and only if they refer to the exact same object in memory.</w:t>
      </w:r>
    </w:p>
    <w:p w14:paraId="6C241B98" w14:textId="77777777" w:rsidR="00396DD2" w:rsidRDefault="00396DD2">
      <w:pPr>
        <w:rPr>
          <w:color w:val="000000" w:themeColor="text1"/>
        </w:rPr>
      </w:pPr>
    </w:p>
    <w:p w14:paraId="0506E475" w14:textId="77777777" w:rsidR="002017C5" w:rsidRDefault="002017C5">
      <w:pPr>
        <w:rPr>
          <w:color w:val="000000" w:themeColor="text1"/>
        </w:rPr>
      </w:pPr>
    </w:p>
    <w:p w14:paraId="17847829" w14:textId="36C4DB94" w:rsidR="002017C5" w:rsidRDefault="002017C5">
      <w:pPr>
        <w:rPr>
          <w:color w:val="000000" w:themeColor="text1"/>
        </w:rPr>
      </w:pPr>
      <w:r>
        <w:rPr>
          <w:color w:val="000000" w:themeColor="text1"/>
        </w:rPr>
        <w:t>Arrow function -&gt;</w:t>
      </w:r>
      <w:r w:rsidR="00C664EF">
        <w:rPr>
          <w:color w:val="000000" w:themeColor="text1"/>
        </w:rPr>
        <w:t xml:space="preserve"> </w:t>
      </w:r>
      <w:hyperlink r:id="rId7" w:history="1">
        <w:r w:rsidR="00C664EF" w:rsidRPr="00C846B5">
          <w:rPr>
            <w:rStyle w:val="Hyperlink"/>
          </w:rPr>
          <w:t>https://developer.mozilla.org/en-US/docs/Web/JavaScript/Reference/Functions/Arrow_functions</w:t>
        </w:r>
      </w:hyperlink>
    </w:p>
    <w:p w14:paraId="5CC12FE9" w14:textId="77777777" w:rsidR="00C664EF" w:rsidRPr="00D97AF1" w:rsidRDefault="00C664EF">
      <w:pPr>
        <w:rPr>
          <w:color w:val="000000" w:themeColor="text1"/>
        </w:rPr>
      </w:pPr>
    </w:p>
    <w:sectPr w:rsidR="00C664EF" w:rsidRPr="00D9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42A1"/>
    <w:multiLevelType w:val="multilevel"/>
    <w:tmpl w:val="D4FC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E0172"/>
    <w:multiLevelType w:val="multilevel"/>
    <w:tmpl w:val="2FC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D5644"/>
    <w:multiLevelType w:val="multilevel"/>
    <w:tmpl w:val="7402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D0243"/>
    <w:multiLevelType w:val="multilevel"/>
    <w:tmpl w:val="E57E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8729045">
    <w:abstractNumId w:val="3"/>
  </w:num>
  <w:num w:numId="2" w16cid:durableId="1685546940">
    <w:abstractNumId w:val="0"/>
  </w:num>
  <w:num w:numId="3" w16cid:durableId="1406562189">
    <w:abstractNumId w:val="1"/>
  </w:num>
  <w:num w:numId="4" w16cid:durableId="2051150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79"/>
    <w:rsid w:val="000658A2"/>
    <w:rsid w:val="002017C5"/>
    <w:rsid w:val="002C2BC6"/>
    <w:rsid w:val="00396DD2"/>
    <w:rsid w:val="003C1CB8"/>
    <w:rsid w:val="004163CD"/>
    <w:rsid w:val="007855B2"/>
    <w:rsid w:val="007D0D60"/>
    <w:rsid w:val="007F5546"/>
    <w:rsid w:val="00A16A93"/>
    <w:rsid w:val="00B811BC"/>
    <w:rsid w:val="00BA7522"/>
    <w:rsid w:val="00C664EF"/>
    <w:rsid w:val="00CC6C2E"/>
    <w:rsid w:val="00D97AF1"/>
    <w:rsid w:val="00E10E2C"/>
    <w:rsid w:val="00E93E94"/>
    <w:rsid w:val="00EF2679"/>
    <w:rsid w:val="00F74EA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4775F8"/>
  <w15:chartTrackingRefBased/>
  <w15:docId w15:val="{45C26CEF-DD19-AC45-9953-7F57BDAE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2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2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2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6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6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6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6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2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2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2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679"/>
    <w:rPr>
      <w:rFonts w:eastAsiaTheme="majorEastAsia" w:cstheme="majorBidi"/>
      <w:color w:val="272727" w:themeColor="text1" w:themeTint="D8"/>
    </w:rPr>
  </w:style>
  <w:style w:type="paragraph" w:styleId="Title">
    <w:name w:val="Title"/>
    <w:basedOn w:val="Normal"/>
    <w:next w:val="Normal"/>
    <w:link w:val="TitleChar"/>
    <w:uiPriority w:val="10"/>
    <w:qFormat/>
    <w:rsid w:val="00EF26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6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6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679"/>
    <w:rPr>
      <w:i/>
      <w:iCs/>
      <w:color w:val="404040" w:themeColor="text1" w:themeTint="BF"/>
    </w:rPr>
  </w:style>
  <w:style w:type="paragraph" w:styleId="ListParagraph">
    <w:name w:val="List Paragraph"/>
    <w:basedOn w:val="Normal"/>
    <w:uiPriority w:val="34"/>
    <w:qFormat/>
    <w:rsid w:val="00EF2679"/>
    <w:pPr>
      <w:ind w:left="720"/>
      <w:contextualSpacing/>
    </w:pPr>
  </w:style>
  <w:style w:type="character" w:styleId="IntenseEmphasis">
    <w:name w:val="Intense Emphasis"/>
    <w:basedOn w:val="DefaultParagraphFont"/>
    <w:uiPriority w:val="21"/>
    <w:qFormat/>
    <w:rsid w:val="00EF2679"/>
    <w:rPr>
      <w:i/>
      <w:iCs/>
      <w:color w:val="0F4761" w:themeColor="accent1" w:themeShade="BF"/>
    </w:rPr>
  </w:style>
  <w:style w:type="paragraph" w:styleId="IntenseQuote">
    <w:name w:val="Intense Quote"/>
    <w:basedOn w:val="Normal"/>
    <w:next w:val="Normal"/>
    <w:link w:val="IntenseQuoteChar"/>
    <w:uiPriority w:val="30"/>
    <w:qFormat/>
    <w:rsid w:val="00EF2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679"/>
    <w:rPr>
      <w:i/>
      <w:iCs/>
      <w:color w:val="0F4761" w:themeColor="accent1" w:themeShade="BF"/>
    </w:rPr>
  </w:style>
  <w:style w:type="character" w:styleId="IntenseReference">
    <w:name w:val="Intense Reference"/>
    <w:basedOn w:val="DefaultParagraphFont"/>
    <w:uiPriority w:val="32"/>
    <w:qFormat/>
    <w:rsid w:val="00EF2679"/>
    <w:rPr>
      <w:b/>
      <w:bCs/>
      <w:smallCaps/>
      <w:color w:val="0F4761" w:themeColor="accent1" w:themeShade="BF"/>
      <w:spacing w:val="5"/>
    </w:rPr>
  </w:style>
  <w:style w:type="paragraph" w:styleId="NormalWeb">
    <w:name w:val="Normal (Web)"/>
    <w:basedOn w:val="Normal"/>
    <w:uiPriority w:val="99"/>
    <w:semiHidden/>
    <w:unhideWhenUsed/>
    <w:rsid w:val="00EF2679"/>
    <w:pPr>
      <w:spacing w:before="100" w:beforeAutospacing="1" w:after="100" w:afterAutospacing="1"/>
    </w:pPr>
    <w:rPr>
      <w:rFonts w:ascii="Times New Roman" w:eastAsia="Times New Roman" w:hAnsi="Times New Roman" w:cs="Times New Roman"/>
      <w:kern w:val="0"/>
      <w:lang w:eastAsia="ja-JP"/>
      <w14:ligatures w14:val="none"/>
    </w:rPr>
  </w:style>
  <w:style w:type="character" w:customStyle="1" w:styleId="apple-converted-space">
    <w:name w:val="apple-converted-space"/>
    <w:basedOn w:val="DefaultParagraphFont"/>
    <w:rsid w:val="007D0D60"/>
  </w:style>
  <w:style w:type="character" w:styleId="Emphasis">
    <w:name w:val="Emphasis"/>
    <w:basedOn w:val="DefaultParagraphFont"/>
    <w:uiPriority w:val="20"/>
    <w:qFormat/>
    <w:rsid w:val="007D0D60"/>
    <w:rPr>
      <w:i/>
      <w:iCs/>
    </w:rPr>
  </w:style>
  <w:style w:type="character" w:styleId="Hyperlink">
    <w:name w:val="Hyperlink"/>
    <w:basedOn w:val="DefaultParagraphFont"/>
    <w:uiPriority w:val="99"/>
    <w:unhideWhenUsed/>
    <w:rsid w:val="007D0D60"/>
    <w:rPr>
      <w:color w:val="0000FF"/>
      <w:u w:val="single"/>
    </w:rPr>
  </w:style>
  <w:style w:type="character" w:styleId="Strong">
    <w:name w:val="Strong"/>
    <w:basedOn w:val="DefaultParagraphFont"/>
    <w:uiPriority w:val="22"/>
    <w:qFormat/>
    <w:rsid w:val="007D0D60"/>
    <w:rPr>
      <w:b/>
      <w:bCs/>
    </w:rPr>
  </w:style>
  <w:style w:type="character" w:styleId="HTMLCode">
    <w:name w:val="HTML Code"/>
    <w:basedOn w:val="DefaultParagraphFont"/>
    <w:uiPriority w:val="99"/>
    <w:semiHidden/>
    <w:unhideWhenUsed/>
    <w:rsid w:val="007D0D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7855B2"/>
    <w:rPr>
      <w:rFonts w:ascii="Courier New" w:eastAsia="Times New Roman" w:hAnsi="Courier New" w:cs="Courier New"/>
      <w:kern w:val="0"/>
      <w:sz w:val="20"/>
      <w:szCs w:val="20"/>
      <w:lang w:eastAsia="ja-JP"/>
      <w14:ligatures w14:val="none"/>
    </w:rPr>
  </w:style>
  <w:style w:type="character" w:customStyle="1" w:styleId="token">
    <w:name w:val="token"/>
    <w:basedOn w:val="DefaultParagraphFont"/>
    <w:rsid w:val="007855B2"/>
  </w:style>
  <w:style w:type="character" w:customStyle="1" w:styleId="hljs-keyword">
    <w:name w:val="hljs-keyword"/>
    <w:basedOn w:val="DefaultParagraphFont"/>
    <w:rsid w:val="003C1CB8"/>
  </w:style>
  <w:style w:type="character" w:customStyle="1" w:styleId="hljs-title">
    <w:name w:val="hljs-title"/>
    <w:basedOn w:val="DefaultParagraphFont"/>
    <w:rsid w:val="003C1CB8"/>
  </w:style>
  <w:style w:type="character" w:customStyle="1" w:styleId="hljs-literal">
    <w:name w:val="hljs-literal"/>
    <w:basedOn w:val="DefaultParagraphFont"/>
    <w:rsid w:val="003C1CB8"/>
  </w:style>
  <w:style w:type="character" w:customStyle="1" w:styleId="hljs-number">
    <w:name w:val="hljs-number"/>
    <w:basedOn w:val="DefaultParagraphFont"/>
    <w:rsid w:val="003C1CB8"/>
  </w:style>
  <w:style w:type="character" w:customStyle="1" w:styleId="hljs-variable">
    <w:name w:val="hljs-variable"/>
    <w:basedOn w:val="DefaultParagraphFont"/>
    <w:rsid w:val="003C1CB8"/>
  </w:style>
  <w:style w:type="character" w:customStyle="1" w:styleId="hljs-comment">
    <w:name w:val="hljs-comment"/>
    <w:basedOn w:val="DefaultParagraphFont"/>
    <w:rsid w:val="003C1CB8"/>
  </w:style>
  <w:style w:type="character" w:styleId="UnresolvedMention">
    <w:name w:val="Unresolved Mention"/>
    <w:basedOn w:val="DefaultParagraphFont"/>
    <w:uiPriority w:val="99"/>
    <w:semiHidden/>
    <w:unhideWhenUsed/>
    <w:rsid w:val="00C66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0836">
      <w:bodyDiv w:val="1"/>
      <w:marLeft w:val="0"/>
      <w:marRight w:val="0"/>
      <w:marTop w:val="0"/>
      <w:marBottom w:val="0"/>
      <w:divBdr>
        <w:top w:val="none" w:sz="0" w:space="0" w:color="auto"/>
        <w:left w:val="none" w:sz="0" w:space="0" w:color="auto"/>
        <w:bottom w:val="none" w:sz="0" w:space="0" w:color="auto"/>
        <w:right w:val="none" w:sz="0" w:space="0" w:color="auto"/>
      </w:divBdr>
    </w:div>
    <w:div w:id="843209651">
      <w:bodyDiv w:val="1"/>
      <w:marLeft w:val="0"/>
      <w:marRight w:val="0"/>
      <w:marTop w:val="0"/>
      <w:marBottom w:val="0"/>
      <w:divBdr>
        <w:top w:val="none" w:sz="0" w:space="0" w:color="auto"/>
        <w:left w:val="none" w:sz="0" w:space="0" w:color="auto"/>
        <w:bottom w:val="none" w:sz="0" w:space="0" w:color="auto"/>
        <w:right w:val="none" w:sz="0" w:space="0" w:color="auto"/>
      </w:divBdr>
    </w:div>
    <w:div w:id="908147711">
      <w:bodyDiv w:val="1"/>
      <w:marLeft w:val="0"/>
      <w:marRight w:val="0"/>
      <w:marTop w:val="0"/>
      <w:marBottom w:val="0"/>
      <w:divBdr>
        <w:top w:val="none" w:sz="0" w:space="0" w:color="auto"/>
        <w:left w:val="none" w:sz="0" w:space="0" w:color="auto"/>
        <w:bottom w:val="none" w:sz="0" w:space="0" w:color="auto"/>
        <w:right w:val="none" w:sz="0" w:space="0" w:color="auto"/>
      </w:divBdr>
      <w:divsChild>
        <w:div w:id="2117871052">
          <w:marLeft w:val="0"/>
          <w:marRight w:val="0"/>
          <w:marTop w:val="0"/>
          <w:marBottom w:val="0"/>
          <w:divBdr>
            <w:top w:val="single" w:sz="2" w:space="0" w:color="auto"/>
            <w:left w:val="single" w:sz="2" w:space="0" w:color="auto"/>
            <w:bottom w:val="single" w:sz="2" w:space="0" w:color="auto"/>
            <w:right w:val="single" w:sz="2" w:space="0" w:color="auto"/>
          </w:divBdr>
          <w:divsChild>
            <w:div w:id="1295061731">
              <w:marLeft w:val="0"/>
              <w:marRight w:val="0"/>
              <w:marTop w:val="0"/>
              <w:marBottom w:val="0"/>
              <w:divBdr>
                <w:top w:val="single" w:sz="2" w:space="0" w:color="E3E3E3"/>
                <w:left w:val="single" w:sz="2" w:space="0" w:color="E3E3E3"/>
                <w:bottom w:val="single" w:sz="2" w:space="0" w:color="E3E3E3"/>
                <w:right w:val="single" w:sz="2" w:space="0" w:color="E3E3E3"/>
              </w:divBdr>
              <w:divsChild>
                <w:div w:id="676813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821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126229">
          <w:marLeft w:val="0"/>
          <w:marRight w:val="0"/>
          <w:marTop w:val="0"/>
          <w:marBottom w:val="0"/>
          <w:divBdr>
            <w:top w:val="single" w:sz="2" w:space="0" w:color="auto"/>
            <w:left w:val="single" w:sz="2" w:space="0" w:color="auto"/>
            <w:bottom w:val="single" w:sz="2" w:space="0" w:color="auto"/>
            <w:right w:val="single" w:sz="2" w:space="0" w:color="auto"/>
          </w:divBdr>
          <w:divsChild>
            <w:div w:id="761990521">
              <w:marLeft w:val="0"/>
              <w:marRight w:val="0"/>
              <w:marTop w:val="0"/>
              <w:marBottom w:val="0"/>
              <w:divBdr>
                <w:top w:val="single" w:sz="2" w:space="0" w:color="E3E3E3"/>
                <w:left w:val="single" w:sz="2" w:space="0" w:color="E3E3E3"/>
                <w:bottom w:val="single" w:sz="2" w:space="0" w:color="E3E3E3"/>
                <w:right w:val="single" w:sz="2" w:space="0" w:color="E3E3E3"/>
              </w:divBdr>
              <w:divsChild>
                <w:div w:id="307167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9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3267682">
      <w:bodyDiv w:val="1"/>
      <w:marLeft w:val="0"/>
      <w:marRight w:val="0"/>
      <w:marTop w:val="0"/>
      <w:marBottom w:val="0"/>
      <w:divBdr>
        <w:top w:val="none" w:sz="0" w:space="0" w:color="auto"/>
        <w:left w:val="none" w:sz="0" w:space="0" w:color="auto"/>
        <w:bottom w:val="none" w:sz="0" w:space="0" w:color="auto"/>
        <w:right w:val="none" w:sz="0" w:space="0" w:color="auto"/>
      </w:divBdr>
    </w:div>
    <w:div w:id="1437677888">
      <w:bodyDiv w:val="1"/>
      <w:marLeft w:val="0"/>
      <w:marRight w:val="0"/>
      <w:marTop w:val="0"/>
      <w:marBottom w:val="0"/>
      <w:divBdr>
        <w:top w:val="none" w:sz="0" w:space="0" w:color="auto"/>
        <w:left w:val="none" w:sz="0" w:space="0" w:color="auto"/>
        <w:bottom w:val="none" w:sz="0" w:space="0" w:color="auto"/>
        <w:right w:val="none" w:sz="0" w:space="0" w:color="auto"/>
      </w:divBdr>
    </w:div>
    <w:div w:id="1534031458">
      <w:bodyDiv w:val="1"/>
      <w:marLeft w:val="0"/>
      <w:marRight w:val="0"/>
      <w:marTop w:val="0"/>
      <w:marBottom w:val="0"/>
      <w:divBdr>
        <w:top w:val="none" w:sz="0" w:space="0" w:color="auto"/>
        <w:left w:val="none" w:sz="0" w:space="0" w:color="auto"/>
        <w:bottom w:val="none" w:sz="0" w:space="0" w:color="auto"/>
        <w:right w:val="none" w:sz="0" w:space="0" w:color="auto"/>
      </w:divBdr>
      <w:divsChild>
        <w:div w:id="1721006221">
          <w:marLeft w:val="0"/>
          <w:marRight w:val="0"/>
          <w:marTop w:val="0"/>
          <w:marBottom w:val="0"/>
          <w:divBdr>
            <w:top w:val="none" w:sz="0" w:space="0" w:color="auto"/>
            <w:left w:val="none" w:sz="0" w:space="0" w:color="auto"/>
            <w:bottom w:val="none" w:sz="0" w:space="0" w:color="auto"/>
            <w:right w:val="none" w:sz="0" w:space="0" w:color="auto"/>
          </w:divBdr>
        </w:div>
      </w:divsChild>
    </w:div>
    <w:div w:id="1674334095">
      <w:bodyDiv w:val="1"/>
      <w:marLeft w:val="0"/>
      <w:marRight w:val="0"/>
      <w:marTop w:val="0"/>
      <w:marBottom w:val="0"/>
      <w:divBdr>
        <w:top w:val="none" w:sz="0" w:space="0" w:color="auto"/>
        <w:left w:val="none" w:sz="0" w:space="0" w:color="auto"/>
        <w:bottom w:val="none" w:sz="0" w:space="0" w:color="auto"/>
        <w:right w:val="none" w:sz="0" w:space="0" w:color="auto"/>
      </w:divBdr>
      <w:divsChild>
        <w:div w:id="948438899">
          <w:marLeft w:val="0"/>
          <w:marRight w:val="0"/>
          <w:marTop w:val="0"/>
          <w:marBottom w:val="0"/>
          <w:divBdr>
            <w:top w:val="none" w:sz="0" w:space="0" w:color="auto"/>
            <w:left w:val="none" w:sz="0" w:space="0" w:color="auto"/>
            <w:bottom w:val="none" w:sz="0" w:space="0" w:color="auto"/>
            <w:right w:val="none" w:sz="0" w:space="0" w:color="auto"/>
          </w:divBdr>
        </w:div>
      </w:divsChild>
    </w:div>
    <w:div w:id="196538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Functions/Arrow_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JavaScript/Asynchronous/Introducing" TargetMode="External"/><Relationship Id="rId5" Type="http://schemas.openxmlformats.org/officeDocument/2006/relationships/hyperlink" Target="https://developer.mozilla.org/en-US/docs/Learn/JavaScript/Objects/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Kwok</dc:creator>
  <cp:keywords/>
  <dc:description/>
  <cp:lastModifiedBy>Lewis Kwok</cp:lastModifiedBy>
  <cp:revision>9</cp:revision>
  <dcterms:created xsi:type="dcterms:W3CDTF">2024-04-30T08:19:00Z</dcterms:created>
  <dcterms:modified xsi:type="dcterms:W3CDTF">2024-05-01T16:18:00Z</dcterms:modified>
</cp:coreProperties>
</file>