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ABD9" w14:textId="3D77BC3B" w:rsidR="00B811BC" w:rsidRPr="00C07290" w:rsidRDefault="00C07290">
      <w:pPr>
        <w:rPr>
          <w:lang w:val="en-US"/>
        </w:rPr>
      </w:pPr>
      <w:r w:rsidRPr="00C07290">
        <w:rPr>
          <w:lang w:val="en-US"/>
        </w:rPr>
        <w:t>Selectors</w:t>
      </w:r>
    </w:p>
    <w:p w14:paraId="14E830CE" w14:textId="77777777" w:rsidR="00C07290" w:rsidRPr="00C07290" w:rsidRDefault="00C07290">
      <w:pPr>
        <w:rPr>
          <w:lang w:val="en-US"/>
        </w:rPr>
      </w:pPr>
    </w:p>
    <w:p w14:paraId="697147C2" w14:textId="77777777" w:rsidR="00C07290" w:rsidRPr="00C07290" w:rsidRDefault="00C07290" w:rsidP="00C07290">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kern w:val="0"/>
          <w:lang w:eastAsia="ja-JP"/>
          <w14:ligatures w14:val="none"/>
        </w:rPr>
      </w:pPr>
      <w:r w:rsidRPr="00C07290">
        <w:rPr>
          <w:rFonts w:ascii="Segoe UI" w:eastAsia="Times New Roman" w:hAnsi="Segoe UI" w:cs="Segoe UI"/>
          <w:b/>
          <w:bCs/>
          <w:kern w:val="0"/>
          <w:bdr w:val="single" w:sz="2" w:space="0" w:color="E3E3E3" w:frame="1"/>
          <w:lang w:eastAsia="ja-JP"/>
          <w14:ligatures w14:val="none"/>
        </w:rPr>
        <w:t>Child Combinator (</w:t>
      </w:r>
      <w:r w:rsidRPr="00C07290">
        <w:rPr>
          <w:rFonts w:ascii="Monaco" w:eastAsia="Times New Roman" w:hAnsi="Monaco" w:cs="Courier New"/>
          <w:b/>
          <w:bCs/>
          <w:kern w:val="0"/>
          <w:sz w:val="21"/>
          <w:szCs w:val="21"/>
          <w:bdr w:val="single" w:sz="2" w:space="0" w:color="E3E3E3" w:frame="1"/>
          <w:lang w:eastAsia="ja-JP"/>
          <w14:ligatures w14:val="none"/>
        </w:rPr>
        <w:t>&gt;</w:t>
      </w:r>
      <w:r w:rsidRPr="00C07290">
        <w:rPr>
          <w:rFonts w:ascii="Segoe UI" w:eastAsia="Times New Roman" w:hAnsi="Segoe UI" w:cs="Segoe UI"/>
          <w:b/>
          <w:bCs/>
          <w:kern w:val="0"/>
          <w:bdr w:val="single" w:sz="2" w:space="0" w:color="E3E3E3" w:frame="1"/>
          <w:lang w:eastAsia="ja-JP"/>
          <w14:ligatures w14:val="none"/>
        </w:rPr>
        <w:t>)</w:t>
      </w:r>
      <w:r w:rsidRPr="00C07290">
        <w:rPr>
          <w:rFonts w:ascii="Segoe UI" w:eastAsia="Times New Roman" w:hAnsi="Segoe UI" w:cs="Segoe UI"/>
          <w:kern w:val="0"/>
          <w:lang w:eastAsia="ja-JP"/>
          <w14:ligatures w14:val="none"/>
        </w:rPr>
        <w:t>:</w:t>
      </w:r>
    </w:p>
    <w:p w14:paraId="39DABCA3" w14:textId="77777777" w:rsidR="00C07290" w:rsidRPr="00C07290" w:rsidRDefault="00C07290" w:rsidP="00C07290">
      <w:pPr>
        <w:numPr>
          <w:ilvl w:val="1"/>
          <w:numId w:val="1"/>
        </w:numPr>
        <w:pBdr>
          <w:top w:val="single" w:sz="2" w:space="0" w:color="E3E3E3"/>
          <w:left w:val="single" w:sz="2" w:space="0" w:color="E3E3E3"/>
          <w:bottom w:val="single" w:sz="2" w:space="0" w:color="E3E3E3"/>
          <w:right w:val="single" w:sz="2" w:space="0" w:color="E3E3E3"/>
        </w:pBdr>
        <w:rPr>
          <w:rFonts w:ascii="Segoe UI" w:eastAsia="Times New Roman" w:hAnsi="Segoe UI" w:cs="Segoe UI"/>
          <w:kern w:val="0"/>
          <w:lang w:eastAsia="ja-JP"/>
          <w14:ligatures w14:val="none"/>
        </w:rPr>
      </w:pPr>
      <w:r w:rsidRPr="00C07290">
        <w:rPr>
          <w:rFonts w:ascii="Segoe UI" w:eastAsia="Times New Roman" w:hAnsi="Segoe UI" w:cs="Segoe UI"/>
          <w:kern w:val="0"/>
          <w:lang w:eastAsia="ja-JP"/>
          <w14:ligatures w14:val="none"/>
        </w:rPr>
        <w:t>The child combinator targets elements that are direct children of another element. It's a powerful selector for applying styles to elements that are immediately nested within a specific parent element, without affecting other similar elements nested further down.</w:t>
      </w:r>
    </w:p>
    <w:p w14:paraId="178386EB" w14:textId="77777777" w:rsidR="00C07290" w:rsidRPr="00C07290" w:rsidRDefault="00C07290" w:rsidP="00C0729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20"/>
        <w:rPr>
          <w:rFonts w:ascii="Segoe UI" w:eastAsia="Times New Roman" w:hAnsi="Segoe UI" w:cs="Segoe UI"/>
          <w:kern w:val="0"/>
          <w:sz w:val="21"/>
          <w:szCs w:val="21"/>
          <w:lang w:eastAsia="ja-JP"/>
          <w14:ligatures w14:val="none"/>
        </w:rPr>
      </w:pPr>
      <w:proofErr w:type="spellStart"/>
      <w:r w:rsidRPr="00C07290">
        <w:rPr>
          <w:rFonts w:ascii="Segoe UI" w:eastAsia="Times New Roman" w:hAnsi="Segoe UI" w:cs="Segoe UI"/>
          <w:kern w:val="0"/>
          <w:sz w:val="21"/>
          <w:szCs w:val="21"/>
          <w:bdr w:val="single" w:sz="2" w:space="0" w:color="E3E3E3" w:frame="1"/>
          <w:lang w:eastAsia="ja-JP"/>
          <w14:ligatures w14:val="none"/>
        </w:rPr>
        <w:t>css</w:t>
      </w:r>
      <w:proofErr w:type="spellEnd"/>
    </w:p>
    <w:p w14:paraId="24975695" w14:textId="77777777" w:rsidR="00C07290" w:rsidRPr="00C07290" w:rsidRDefault="00C07290" w:rsidP="00C0729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20"/>
        <w:rPr>
          <w:rFonts w:ascii="Monaco" w:eastAsia="Times New Roman" w:hAnsi="Monaco" w:cs="Courier New"/>
          <w:kern w:val="0"/>
          <w:sz w:val="21"/>
          <w:szCs w:val="21"/>
          <w:lang w:eastAsia="ja-JP"/>
          <w14:ligatures w14:val="none"/>
        </w:rPr>
      </w:pPr>
      <w:r w:rsidRPr="00C07290">
        <w:rPr>
          <w:rFonts w:ascii="inherit" w:eastAsia="Times New Roman" w:hAnsi="inherit" w:cs="Courier New"/>
          <w:kern w:val="0"/>
          <w:sz w:val="20"/>
          <w:szCs w:val="20"/>
          <w:bdr w:val="single" w:sz="2" w:space="0" w:color="E3E3E3" w:frame="1"/>
          <w:lang w:eastAsia="ja-JP"/>
          <w14:ligatures w14:val="none"/>
        </w:rPr>
        <w:t>article</w:t>
      </w:r>
      <w:r w:rsidRPr="00C07290">
        <w:rPr>
          <w:rFonts w:ascii="inherit" w:eastAsia="Times New Roman" w:hAnsi="inherit" w:cs="Courier New"/>
          <w:kern w:val="0"/>
          <w:sz w:val="20"/>
          <w:szCs w:val="20"/>
          <w:bdr w:val="single" w:sz="2" w:space="1" w:color="E3E3E3" w:frame="1"/>
          <w:lang w:eastAsia="ja-JP"/>
          <w14:ligatures w14:val="none"/>
        </w:rPr>
        <w:t xml:space="preserve"> &gt; </w:t>
      </w:r>
      <w:r w:rsidRPr="00C07290">
        <w:rPr>
          <w:rFonts w:ascii="inherit" w:eastAsia="Times New Roman" w:hAnsi="inherit" w:cs="Courier New"/>
          <w:kern w:val="0"/>
          <w:sz w:val="20"/>
          <w:szCs w:val="20"/>
          <w:bdr w:val="single" w:sz="2" w:space="0" w:color="E3E3E3" w:frame="1"/>
          <w:lang w:eastAsia="ja-JP"/>
          <w14:ligatures w14:val="none"/>
        </w:rPr>
        <w:t>p</w:t>
      </w:r>
      <w:r w:rsidRPr="00C07290">
        <w:rPr>
          <w:rFonts w:ascii="inherit" w:eastAsia="Times New Roman" w:hAnsi="inherit" w:cs="Courier New"/>
          <w:kern w:val="0"/>
          <w:sz w:val="20"/>
          <w:szCs w:val="20"/>
          <w:bdr w:val="single" w:sz="2" w:space="1" w:color="E3E3E3" w:frame="1"/>
          <w:lang w:eastAsia="ja-JP"/>
          <w14:ligatures w14:val="none"/>
        </w:rPr>
        <w:t xml:space="preserve"> { </w:t>
      </w:r>
      <w:r w:rsidRPr="00C07290">
        <w:rPr>
          <w:rFonts w:ascii="inherit" w:eastAsia="Times New Roman" w:hAnsi="inherit" w:cs="Courier New"/>
          <w:kern w:val="0"/>
          <w:sz w:val="20"/>
          <w:szCs w:val="20"/>
          <w:bdr w:val="single" w:sz="2" w:space="0" w:color="E3E3E3" w:frame="1"/>
          <w:lang w:eastAsia="ja-JP"/>
          <w14:ligatures w14:val="none"/>
        </w:rPr>
        <w:t>/* Styles for &lt;p&gt; elements that are direct children of &lt;article&gt; */</w:t>
      </w:r>
      <w:r w:rsidRPr="00C07290">
        <w:rPr>
          <w:rFonts w:ascii="inherit" w:eastAsia="Times New Roman" w:hAnsi="inherit" w:cs="Courier New"/>
          <w:kern w:val="0"/>
          <w:sz w:val="20"/>
          <w:szCs w:val="20"/>
          <w:bdr w:val="single" w:sz="2" w:space="1" w:color="E3E3E3" w:frame="1"/>
          <w:lang w:eastAsia="ja-JP"/>
          <w14:ligatures w14:val="none"/>
        </w:rPr>
        <w:t xml:space="preserve"> } </w:t>
      </w:r>
    </w:p>
    <w:p w14:paraId="5CE14A06" w14:textId="77777777" w:rsidR="00C07290" w:rsidRPr="00C07290" w:rsidRDefault="00C07290" w:rsidP="00C07290">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kern w:val="0"/>
          <w:lang w:eastAsia="ja-JP"/>
          <w14:ligatures w14:val="none"/>
        </w:rPr>
      </w:pPr>
      <w:r w:rsidRPr="00C07290">
        <w:rPr>
          <w:rFonts w:ascii="Segoe UI" w:eastAsia="Times New Roman" w:hAnsi="Segoe UI" w:cs="Segoe UI"/>
          <w:b/>
          <w:bCs/>
          <w:kern w:val="0"/>
          <w:bdr w:val="single" w:sz="2" w:space="0" w:color="E3E3E3" w:frame="1"/>
          <w:lang w:eastAsia="ja-JP"/>
          <w14:ligatures w14:val="none"/>
        </w:rPr>
        <w:t>Descendant Combinator (space)</w:t>
      </w:r>
      <w:r w:rsidRPr="00C07290">
        <w:rPr>
          <w:rFonts w:ascii="Segoe UI" w:eastAsia="Times New Roman" w:hAnsi="Segoe UI" w:cs="Segoe UI"/>
          <w:kern w:val="0"/>
          <w:lang w:eastAsia="ja-JP"/>
          <w14:ligatures w14:val="none"/>
        </w:rPr>
        <w:t>:</w:t>
      </w:r>
    </w:p>
    <w:p w14:paraId="49E1B55A" w14:textId="77777777" w:rsidR="00C07290" w:rsidRPr="00C07290" w:rsidRDefault="00C07290" w:rsidP="00C07290">
      <w:pPr>
        <w:numPr>
          <w:ilvl w:val="1"/>
          <w:numId w:val="1"/>
        </w:numPr>
        <w:pBdr>
          <w:top w:val="single" w:sz="2" w:space="0" w:color="E3E3E3"/>
          <w:left w:val="single" w:sz="2" w:space="0" w:color="E3E3E3"/>
          <w:bottom w:val="single" w:sz="2" w:space="0" w:color="E3E3E3"/>
          <w:right w:val="single" w:sz="2" w:space="0" w:color="E3E3E3"/>
        </w:pBdr>
        <w:rPr>
          <w:rFonts w:ascii="Segoe UI" w:eastAsia="Times New Roman" w:hAnsi="Segoe UI" w:cs="Segoe UI"/>
          <w:kern w:val="0"/>
          <w:lang w:eastAsia="ja-JP"/>
          <w14:ligatures w14:val="none"/>
        </w:rPr>
      </w:pPr>
      <w:r w:rsidRPr="00C07290">
        <w:rPr>
          <w:rFonts w:ascii="Segoe UI" w:eastAsia="Times New Roman" w:hAnsi="Segoe UI" w:cs="Segoe UI"/>
          <w:kern w:val="0"/>
          <w:lang w:eastAsia="ja-JP"/>
          <w14:ligatures w14:val="none"/>
        </w:rPr>
        <w:t>This is the most common combinator, which targets elements that are descendants of another element, regardless of their depth. This means any element nested inside the specified element at any level.</w:t>
      </w:r>
    </w:p>
    <w:p w14:paraId="0A4C2B98" w14:textId="7F63C995" w:rsidR="00C07290" w:rsidRPr="00C07290" w:rsidRDefault="00C07290" w:rsidP="008E79A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20"/>
        <w:rPr>
          <w:rFonts w:ascii="Segoe UI" w:eastAsia="Times New Roman" w:hAnsi="Segoe UI" w:cs="Segoe UI"/>
          <w:kern w:val="0"/>
          <w:sz w:val="21"/>
          <w:szCs w:val="21"/>
          <w:lang w:eastAsia="ja-JP"/>
          <w14:ligatures w14:val="none"/>
        </w:rPr>
      </w:pPr>
      <w:proofErr w:type="spellStart"/>
      <w:r w:rsidRPr="00C07290">
        <w:rPr>
          <w:rFonts w:ascii="Segoe UI" w:eastAsia="Times New Roman" w:hAnsi="Segoe UI" w:cs="Segoe UI"/>
          <w:kern w:val="0"/>
          <w:sz w:val="21"/>
          <w:szCs w:val="21"/>
          <w:bdr w:val="single" w:sz="2" w:space="0" w:color="E3E3E3" w:frame="1"/>
          <w:lang w:eastAsia="ja-JP"/>
          <w14:ligatures w14:val="none"/>
        </w:rPr>
        <w:t>css</w:t>
      </w:r>
      <w:proofErr w:type="spellEnd"/>
    </w:p>
    <w:p w14:paraId="27312217" w14:textId="77777777" w:rsidR="00C07290" w:rsidRPr="00C07290" w:rsidRDefault="00C07290" w:rsidP="00C0729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20"/>
        <w:rPr>
          <w:rFonts w:ascii="Monaco" w:eastAsia="Times New Roman" w:hAnsi="Monaco" w:cs="Courier New"/>
          <w:kern w:val="0"/>
          <w:sz w:val="21"/>
          <w:szCs w:val="21"/>
          <w:lang w:eastAsia="ja-JP"/>
          <w14:ligatures w14:val="none"/>
        </w:rPr>
      </w:pPr>
      <w:r w:rsidRPr="00C07290">
        <w:rPr>
          <w:rFonts w:ascii="inherit" w:eastAsia="Times New Roman" w:hAnsi="inherit" w:cs="Courier New"/>
          <w:kern w:val="0"/>
          <w:sz w:val="20"/>
          <w:szCs w:val="20"/>
          <w:bdr w:val="single" w:sz="2" w:space="0" w:color="E3E3E3" w:frame="1"/>
          <w:lang w:eastAsia="ja-JP"/>
          <w14:ligatures w14:val="none"/>
        </w:rPr>
        <w:t>div</w:t>
      </w:r>
      <w:r w:rsidRPr="00C07290">
        <w:rPr>
          <w:rFonts w:ascii="inherit" w:eastAsia="Times New Roman" w:hAnsi="inherit" w:cs="Courier New"/>
          <w:kern w:val="0"/>
          <w:sz w:val="20"/>
          <w:szCs w:val="20"/>
          <w:bdr w:val="single" w:sz="2" w:space="1" w:color="E3E3E3" w:frame="1"/>
          <w:lang w:eastAsia="ja-JP"/>
          <w14:ligatures w14:val="none"/>
        </w:rPr>
        <w:t xml:space="preserve"> </w:t>
      </w:r>
      <w:r w:rsidRPr="00C07290">
        <w:rPr>
          <w:rFonts w:ascii="inherit" w:eastAsia="Times New Roman" w:hAnsi="inherit" w:cs="Courier New"/>
          <w:kern w:val="0"/>
          <w:sz w:val="20"/>
          <w:szCs w:val="20"/>
          <w:bdr w:val="single" w:sz="2" w:space="0" w:color="E3E3E3" w:frame="1"/>
          <w:lang w:eastAsia="ja-JP"/>
          <w14:ligatures w14:val="none"/>
        </w:rPr>
        <w:t>p</w:t>
      </w:r>
      <w:r w:rsidRPr="00C07290">
        <w:rPr>
          <w:rFonts w:ascii="inherit" w:eastAsia="Times New Roman" w:hAnsi="inherit" w:cs="Courier New"/>
          <w:kern w:val="0"/>
          <w:sz w:val="20"/>
          <w:szCs w:val="20"/>
          <w:bdr w:val="single" w:sz="2" w:space="1" w:color="E3E3E3" w:frame="1"/>
          <w:lang w:eastAsia="ja-JP"/>
          <w14:ligatures w14:val="none"/>
        </w:rPr>
        <w:t xml:space="preserve"> { </w:t>
      </w:r>
      <w:r w:rsidRPr="00C07290">
        <w:rPr>
          <w:rFonts w:ascii="inherit" w:eastAsia="Times New Roman" w:hAnsi="inherit" w:cs="Courier New"/>
          <w:kern w:val="0"/>
          <w:sz w:val="20"/>
          <w:szCs w:val="20"/>
          <w:bdr w:val="single" w:sz="2" w:space="0" w:color="E3E3E3" w:frame="1"/>
          <w:lang w:eastAsia="ja-JP"/>
          <w14:ligatures w14:val="none"/>
        </w:rPr>
        <w:t>/* Styles for all &lt;p&gt; elements that are anywhere inside a &lt;div&gt; */</w:t>
      </w:r>
      <w:r w:rsidRPr="00C07290">
        <w:rPr>
          <w:rFonts w:ascii="inherit" w:eastAsia="Times New Roman" w:hAnsi="inherit" w:cs="Courier New"/>
          <w:kern w:val="0"/>
          <w:sz w:val="20"/>
          <w:szCs w:val="20"/>
          <w:bdr w:val="single" w:sz="2" w:space="1" w:color="E3E3E3" w:frame="1"/>
          <w:lang w:eastAsia="ja-JP"/>
          <w14:ligatures w14:val="none"/>
        </w:rPr>
        <w:t xml:space="preserve"> } </w:t>
      </w:r>
    </w:p>
    <w:p w14:paraId="22F584DA" w14:textId="77777777" w:rsidR="00C07290" w:rsidRPr="00C07290" w:rsidRDefault="00C07290" w:rsidP="00C07290">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kern w:val="0"/>
          <w:lang w:eastAsia="ja-JP"/>
          <w14:ligatures w14:val="none"/>
        </w:rPr>
      </w:pPr>
      <w:r w:rsidRPr="00C07290">
        <w:rPr>
          <w:rFonts w:ascii="Segoe UI" w:eastAsia="Times New Roman" w:hAnsi="Segoe UI" w:cs="Segoe UI"/>
          <w:b/>
          <w:bCs/>
          <w:kern w:val="0"/>
          <w:bdr w:val="single" w:sz="2" w:space="0" w:color="E3E3E3" w:frame="1"/>
          <w:lang w:eastAsia="ja-JP"/>
          <w14:ligatures w14:val="none"/>
        </w:rPr>
        <w:t>Adjacent Sibling Combinator (</w:t>
      </w:r>
      <w:r w:rsidRPr="00C07290">
        <w:rPr>
          <w:rFonts w:ascii="Monaco" w:eastAsia="Times New Roman" w:hAnsi="Monaco" w:cs="Courier New"/>
          <w:b/>
          <w:bCs/>
          <w:kern w:val="0"/>
          <w:sz w:val="21"/>
          <w:szCs w:val="21"/>
          <w:bdr w:val="single" w:sz="2" w:space="0" w:color="E3E3E3" w:frame="1"/>
          <w:lang w:eastAsia="ja-JP"/>
          <w14:ligatures w14:val="none"/>
        </w:rPr>
        <w:t>+</w:t>
      </w:r>
      <w:r w:rsidRPr="00C07290">
        <w:rPr>
          <w:rFonts w:ascii="Segoe UI" w:eastAsia="Times New Roman" w:hAnsi="Segoe UI" w:cs="Segoe UI"/>
          <w:b/>
          <w:bCs/>
          <w:kern w:val="0"/>
          <w:bdr w:val="single" w:sz="2" w:space="0" w:color="E3E3E3" w:frame="1"/>
          <w:lang w:eastAsia="ja-JP"/>
          <w14:ligatures w14:val="none"/>
        </w:rPr>
        <w:t>)</w:t>
      </w:r>
      <w:r w:rsidRPr="00C07290">
        <w:rPr>
          <w:rFonts w:ascii="Segoe UI" w:eastAsia="Times New Roman" w:hAnsi="Segoe UI" w:cs="Segoe UI"/>
          <w:kern w:val="0"/>
          <w:lang w:eastAsia="ja-JP"/>
          <w14:ligatures w14:val="none"/>
        </w:rPr>
        <w:t>:</w:t>
      </w:r>
    </w:p>
    <w:p w14:paraId="3FF67763" w14:textId="77777777" w:rsidR="00C07290" w:rsidRPr="00C07290" w:rsidRDefault="00C07290" w:rsidP="00C07290">
      <w:pPr>
        <w:numPr>
          <w:ilvl w:val="1"/>
          <w:numId w:val="1"/>
        </w:numPr>
        <w:pBdr>
          <w:top w:val="single" w:sz="2" w:space="0" w:color="E3E3E3"/>
          <w:left w:val="single" w:sz="2" w:space="0" w:color="E3E3E3"/>
          <w:bottom w:val="single" w:sz="2" w:space="0" w:color="E3E3E3"/>
          <w:right w:val="single" w:sz="2" w:space="0" w:color="E3E3E3"/>
        </w:pBdr>
        <w:rPr>
          <w:rFonts w:ascii="Segoe UI" w:eastAsia="Times New Roman" w:hAnsi="Segoe UI" w:cs="Segoe UI"/>
          <w:kern w:val="0"/>
          <w:lang w:eastAsia="ja-JP"/>
          <w14:ligatures w14:val="none"/>
        </w:rPr>
      </w:pPr>
      <w:r w:rsidRPr="00C07290">
        <w:rPr>
          <w:rFonts w:ascii="Segoe UI" w:eastAsia="Times New Roman" w:hAnsi="Segoe UI" w:cs="Segoe UI"/>
          <w:kern w:val="0"/>
          <w:lang w:eastAsia="ja-JP"/>
          <w14:ligatures w14:val="none"/>
        </w:rPr>
        <w:t>This combinator targets an element that is the immediate next sibling of another element. It's useful for styling elements that are directly following another specific element.</w:t>
      </w:r>
    </w:p>
    <w:p w14:paraId="6D4EE2C9" w14:textId="77777777" w:rsidR="00C07290" w:rsidRPr="00C07290" w:rsidRDefault="00C07290" w:rsidP="00C0729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20"/>
        <w:rPr>
          <w:rFonts w:ascii="Segoe UI" w:eastAsia="Times New Roman" w:hAnsi="Segoe UI" w:cs="Segoe UI"/>
          <w:kern w:val="0"/>
          <w:sz w:val="21"/>
          <w:szCs w:val="21"/>
          <w:lang w:eastAsia="ja-JP"/>
          <w14:ligatures w14:val="none"/>
        </w:rPr>
      </w:pPr>
      <w:proofErr w:type="spellStart"/>
      <w:r w:rsidRPr="00C07290">
        <w:rPr>
          <w:rFonts w:ascii="Segoe UI" w:eastAsia="Times New Roman" w:hAnsi="Segoe UI" w:cs="Segoe UI"/>
          <w:kern w:val="0"/>
          <w:sz w:val="21"/>
          <w:szCs w:val="21"/>
          <w:bdr w:val="single" w:sz="2" w:space="0" w:color="E3E3E3" w:frame="1"/>
          <w:lang w:eastAsia="ja-JP"/>
          <w14:ligatures w14:val="none"/>
        </w:rPr>
        <w:t>css</w:t>
      </w:r>
      <w:proofErr w:type="spellEnd"/>
    </w:p>
    <w:p w14:paraId="0A68BC65" w14:textId="77777777" w:rsidR="00C07290" w:rsidRPr="00C07290" w:rsidRDefault="00C07290" w:rsidP="00C0729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20"/>
        <w:rPr>
          <w:rFonts w:ascii="Monaco" w:eastAsia="Times New Roman" w:hAnsi="Monaco" w:cs="Courier New"/>
          <w:kern w:val="0"/>
          <w:sz w:val="21"/>
          <w:szCs w:val="21"/>
          <w:lang w:eastAsia="ja-JP"/>
          <w14:ligatures w14:val="none"/>
        </w:rPr>
      </w:pPr>
      <w:r w:rsidRPr="00C07290">
        <w:rPr>
          <w:rFonts w:ascii="inherit" w:eastAsia="Times New Roman" w:hAnsi="inherit" w:cs="Courier New"/>
          <w:kern w:val="0"/>
          <w:sz w:val="20"/>
          <w:szCs w:val="20"/>
          <w:bdr w:val="single" w:sz="2" w:space="0" w:color="E3E3E3" w:frame="1"/>
          <w:lang w:eastAsia="ja-JP"/>
          <w14:ligatures w14:val="none"/>
        </w:rPr>
        <w:t>h1</w:t>
      </w:r>
      <w:r w:rsidRPr="00C07290">
        <w:rPr>
          <w:rFonts w:ascii="inherit" w:eastAsia="Times New Roman" w:hAnsi="inherit" w:cs="Courier New"/>
          <w:kern w:val="0"/>
          <w:sz w:val="20"/>
          <w:szCs w:val="20"/>
          <w:bdr w:val="single" w:sz="2" w:space="1" w:color="E3E3E3" w:frame="1"/>
          <w:lang w:eastAsia="ja-JP"/>
          <w14:ligatures w14:val="none"/>
        </w:rPr>
        <w:t xml:space="preserve"> + </w:t>
      </w:r>
      <w:r w:rsidRPr="00C07290">
        <w:rPr>
          <w:rFonts w:ascii="inherit" w:eastAsia="Times New Roman" w:hAnsi="inherit" w:cs="Courier New"/>
          <w:kern w:val="0"/>
          <w:sz w:val="20"/>
          <w:szCs w:val="20"/>
          <w:bdr w:val="single" w:sz="2" w:space="0" w:color="E3E3E3" w:frame="1"/>
          <w:lang w:eastAsia="ja-JP"/>
          <w14:ligatures w14:val="none"/>
        </w:rPr>
        <w:t>p</w:t>
      </w:r>
      <w:r w:rsidRPr="00C07290">
        <w:rPr>
          <w:rFonts w:ascii="inherit" w:eastAsia="Times New Roman" w:hAnsi="inherit" w:cs="Courier New"/>
          <w:kern w:val="0"/>
          <w:sz w:val="20"/>
          <w:szCs w:val="20"/>
          <w:bdr w:val="single" w:sz="2" w:space="1" w:color="E3E3E3" w:frame="1"/>
          <w:lang w:eastAsia="ja-JP"/>
          <w14:ligatures w14:val="none"/>
        </w:rPr>
        <w:t xml:space="preserve"> { </w:t>
      </w:r>
      <w:r w:rsidRPr="00C07290">
        <w:rPr>
          <w:rFonts w:ascii="inherit" w:eastAsia="Times New Roman" w:hAnsi="inherit" w:cs="Courier New"/>
          <w:kern w:val="0"/>
          <w:sz w:val="20"/>
          <w:szCs w:val="20"/>
          <w:bdr w:val="single" w:sz="2" w:space="0" w:color="E3E3E3" w:frame="1"/>
          <w:lang w:eastAsia="ja-JP"/>
          <w14:ligatures w14:val="none"/>
        </w:rPr>
        <w:t>/* Styles for &lt;p&gt; that directly follows any &lt;h1&gt; */</w:t>
      </w:r>
      <w:r w:rsidRPr="00C07290">
        <w:rPr>
          <w:rFonts w:ascii="inherit" w:eastAsia="Times New Roman" w:hAnsi="inherit" w:cs="Courier New"/>
          <w:kern w:val="0"/>
          <w:sz w:val="20"/>
          <w:szCs w:val="20"/>
          <w:bdr w:val="single" w:sz="2" w:space="1" w:color="E3E3E3" w:frame="1"/>
          <w:lang w:eastAsia="ja-JP"/>
          <w14:ligatures w14:val="none"/>
        </w:rPr>
        <w:t xml:space="preserve"> } </w:t>
      </w:r>
    </w:p>
    <w:p w14:paraId="6F101BCC" w14:textId="77777777" w:rsidR="00C07290" w:rsidRPr="00C07290" w:rsidRDefault="00C07290" w:rsidP="00C07290">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kern w:val="0"/>
          <w:lang w:eastAsia="ja-JP"/>
          <w14:ligatures w14:val="none"/>
        </w:rPr>
      </w:pPr>
      <w:r w:rsidRPr="00C07290">
        <w:rPr>
          <w:rFonts w:ascii="Segoe UI" w:eastAsia="Times New Roman" w:hAnsi="Segoe UI" w:cs="Segoe UI"/>
          <w:b/>
          <w:bCs/>
          <w:kern w:val="0"/>
          <w:bdr w:val="single" w:sz="2" w:space="0" w:color="E3E3E3" w:frame="1"/>
          <w:lang w:eastAsia="ja-JP"/>
          <w14:ligatures w14:val="none"/>
        </w:rPr>
        <w:t>General Sibling Combinator (</w:t>
      </w:r>
      <w:r w:rsidRPr="00C07290">
        <w:rPr>
          <w:rFonts w:ascii="Monaco" w:eastAsia="Times New Roman" w:hAnsi="Monaco" w:cs="Courier New"/>
          <w:b/>
          <w:bCs/>
          <w:kern w:val="0"/>
          <w:sz w:val="21"/>
          <w:szCs w:val="21"/>
          <w:bdr w:val="single" w:sz="2" w:space="0" w:color="E3E3E3" w:frame="1"/>
          <w:lang w:eastAsia="ja-JP"/>
          <w14:ligatures w14:val="none"/>
        </w:rPr>
        <w:t>~</w:t>
      </w:r>
      <w:r w:rsidRPr="00C07290">
        <w:rPr>
          <w:rFonts w:ascii="Segoe UI" w:eastAsia="Times New Roman" w:hAnsi="Segoe UI" w:cs="Segoe UI"/>
          <w:b/>
          <w:bCs/>
          <w:kern w:val="0"/>
          <w:bdr w:val="single" w:sz="2" w:space="0" w:color="E3E3E3" w:frame="1"/>
          <w:lang w:eastAsia="ja-JP"/>
          <w14:ligatures w14:val="none"/>
        </w:rPr>
        <w:t>)</w:t>
      </w:r>
      <w:r w:rsidRPr="00C07290">
        <w:rPr>
          <w:rFonts w:ascii="Segoe UI" w:eastAsia="Times New Roman" w:hAnsi="Segoe UI" w:cs="Segoe UI"/>
          <w:kern w:val="0"/>
          <w:lang w:eastAsia="ja-JP"/>
          <w14:ligatures w14:val="none"/>
        </w:rPr>
        <w:t>:</w:t>
      </w:r>
    </w:p>
    <w:p w14:paraId="58074849" w14:textId="77777777" w:rsidR="00C07290" w:rsidRPr="00C07290" w:rsidRDefault="00C07290" w:rsidP="00C07290">
      <w:pPr>
        <w:numPr>
          <w:ilvl w:val="1"/>
          <w:numId w:val="1"/>
        </w:numPr>
        <w:pBdr>
          <w:top w:val="single" w:sz="2" w:space="0" w:color="E3E3E3"/>
          <w:left w:val="single" w:sz="2" w:space="0" w:color="E3E3E3"/>
          <w:bottom w:val="single" w:sz="2" w:space="0" w:color="E3E3E3"/>
          <w:right w:val="single" w:sz="2" w:space="0" w:color="E3E3E3"/>
        </w:pBdr>
        <w:rPr>
          <w:rFonts w:ascii="Segoe UI" w:eastAsia="Times New Roman" w:hAnsi="Segoe UI" w:cs="Segoe UI"/>
          <w:kern w:val="0"/>
          <w:lang w:eastAsia="ja-JP"/>
          <w14:ligatures w14:val="none"/>
        </w:rPr>
      </w:pPr>
      <w:r w:rsidRPr="00C07290">
        <w:rPr>
          <w:rFonts w:ascii="Segoe UI" w:eastAsia="Times New Roman" w:hAnsi="Segoe UI" w:cs="Segoe UI"/>
          <w:kern w:val="0"/>
          <w:lang w:eastAsia="ja-JP"/>
          <w14:ligatures w14:val="none"/>
        </w:rPr>
        <w:t>This combinator targets all sibling elements that follow another element, regardless of whether they are the immediate next sibling or not. It's broader than the adjacent sibling combinator.</w:t>
      </w:r>
    </w:p>
    <w:p w14:paraId="2A6CF701" w14:textId="77777777" w:rsidR="00C07290" w:rsidRPr="00C07290" w:rsidRDefault="00C07290" w:rsidP="00C0729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20"/>
        <w:rPr>
          <w:rFonts w:ascii="Segoe UI" w:eastAsia="Times New Roman" w:hAnsi="Segoe UI" w:cs="Segoe UI"/>
          <w:kern w:val="0"/>
          <w:sz w:val="21"/>
          <w:szCs w:val="21"/>
          <w:lang w:eastAsia="ja-JP"/>
          <w14:ligatures w14:val="none"/>
        </w:rPr>
      </w:pPr>
      <w:proofErr w:type="spellStart"/>
      <w:r w:rsidRPr="00C07290">
        <w:rPr>
          <w:rFonts w:ascii="Segoe UI" w:eastAsia="Times New Roman" w:hAnsi="Segoe UI" w:cs="Segoe UI"/>
          <w:kern w:val="0"/>
          <w:sz w:val="21"/>
          <w:szCs w:val="21"/>
          <w:bdr w:val="single" w:sz="2" w:space="0" w:color="E3E3E3" w:frame="1"/>
          <w:lang w:eastAsia="ja-JP"/>
          <w14:ligatures w14:val="none"/>
        </w:rPr>
        <w:t>css</w:t>
      </w:r>
      <w:proofErr w:type="spellEnd"/>
    </w:p>
    <w:p w14:paraId="67FE6854" w14:textId="77777777" w:rsidR="00C07290" w:rsidRPr="00C07290" w:rsidRDefault="00C07290" w:rsidP="00C0729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20"/>
        <w:rPr>
          <w:rFonts w:ascii="Monaco" w:eastAsia="Times New Roman" w:hAnsi="Monaco" w:cs="Courier New"/>
          <w:kern w:val="0"/>
          <w:sz w:val="21"/>
          <w:szCs w:val="21"/>
          <w:lang w:eastAsia="ja-JP"/>
          <w14:ligatures w14:val="none"/>
        </w:rPr>
      </w:pPr>
      <w:r w:rsidRPr="00C07290">
        <w:rPr>
          <w:rFonts w:ascii="inherit" w:eastAsia="Times New Roman" w:hAnsi="inherit" w:cs="Courier New"/>
          <w:kern w:val="0"/>
          <w:sz w:val="20"/>
          <w:szCs w:val="20"/>
          <w:bdr w:val="single" w:sz="2" w:space="0" w:color="E3E3E3" w:frame="1"/>
          <w:lang w:eastAsia="ja-JP"/>
          <w14:ligatures w14:val="none"/>
        </w:rPr>
        <w:t>h1</w:t>
      </w:r>
      <w:r w:rsidRPr="00C07290">
        <w:rPr>
          <w:rFonts w:ascii="inherit" w:eastAsia="Times New Roman" w:hAnsi="inherit" w:cs="Courier New"/>
          <w:kern w:val="0"/>
          <w:sz w:val="20"/>
          <w:szCs w:val="20"/>
          <w:bdr w:val="single" w:sz="2" w:space="1" w:color="E3E3E3" w:frame="1"/>
          <w:lang w:eastAsia="ja-JP"/>
          <w14:ligatures w14:val="none"/>
        </w:rPr>
        <w:t xml:space="preserve"> ~ </w:t>
      </w:r>
      <w:r w:rsidRPr="00C07290">
        <w:rPr>
          <w:rFonts w:ascii="inherit" w:eastAsia="Times New Roman" w:hAnsi="inherit" w:cs="Courier New"/>
          <w:kern w:val="0"/>
          <w:sz w:val="20"/>
          <w:szCs w:val="20"/>
          <w:bdr w:val="single" w:sz="2" w:space="0" w:color="E3E3E3" w:frame="1"/>
          <w:lang w:eastAsia="ja-JP"/>
          <w14:ligatures w14:val="none"/>
        </w:rPr>
        <w:t>p</w:t>
      </w:r>
      <w:r w:rsidRPr="00C07290">
        <w:rPr>
          <w:rFonts w:ascii="inherit" w:eastAsia="Times New Roman" w:hAnsi="inherit" w:cs="Courier New"/>
          <w:kern w:val="0"/>
          <w:sz w:val="20"/>
          <w:szCs w:val="20"/>
          <w:bdr w:val="single" w:sz="2" w:space="1" w:color="E3E3E3" w:frame="1"/>
          <w:lang w:eastAsia="ja-JP"/>
          <w14:ligatures w14:val="none"/>
        </w:rPr>
        <w:t xml:space="preserve"> { </w:t>
      </w:r>
      <w:r w:rsidRPr="00C07290">
        <w:rPr>
          <w:rFonts w:ascii="inherit" w:eastAsia="Times New Roman" w:hAnsi="inherit" w:cs="Courier New"/>
          <w:kern w:val="0"/>
          <w:sz w:val="20"/>
          <w:szCs w:val="20"/>
          <w:bdr w:val="single" w:sz="2" w:space="0" w:color="E3E3E3" w:frame="1"/>
          <w:lang w:eastAsia="ja-JP"/>
          <w14:ligatures w14:val="none"/>
        </w:rPr>
        <w:t>/* Styles for all &lt;p&gt; elements that are siblings of &lt;h1&gt; and come after it in the document */</w:t>
      </w:r>
      <w:r w:rsidRPr="00C07290">
        <w:rPr>
          <w:rFonts w:ascii="inherit" w:eastAsia="Times New Roman" w:hAnsi="inherit" w:cs="Courier New"/>
          <w:kern w:val="0"/>
          <w:sz w:val="20"/>
          <w:szCs w:val="20"/>
          <w:bdr w:val="single" w:sz="2" w:space="1" w:color="E3E3E3" w:frame="1"/>
          <w:lang w:eastAsia="ja-JP"/>
          <w14:ligatures w14:val="none"/>
        </w:rPr>
        <w:t xml:space="preserve"> }</w:t>
      </w:r>
    </w:p>
    <w:p w14:paraId="1A3F073E" w14:textId="77777777" w:rsidR="00C07290" w:rsidRDefault="00C07290">
      <w:pPr>
        <w:rPr>
          <w:lang w:eastAsia="ja-JP"/>
        </w:rPr>
      </w:pPr>
    </w:p>
    <w:p w14:paraId="6E2A69DC" w14:textId="77777777" w:rsidR="009721C0" w:rsidRPr="002E18AD" w:rsidRDefault="009721C0" w:rsidP="009721C0">
      <w:pPr>
        <w:rPr>
          <w:lang w:eastAsia="ja-JP"/>
        </w:rPr>
      </w:pPr>
      <w:r>
        <w:rPr>
          <w:lang w:eastAsia="ja-JP"/>
        </w:rPr>
        <w:t>CSS - Grids</w:t>
      </w:r>
    </w:p>
    <w:p w14:paraId="0E51AB6F" w14:textId="77777777" w:rsidR="009721C0" w:rsidRDefault="009721C0">
      <w:pPr>
        <w:rPr>
          <w:lang w:eastAsia="ja-JP"/>
        </w:rPr>
      </w:pPr>
    </w:p>
    <w:p w14:paraId="3582F787" w14:textId="51016122" w:rsidR="009721C0" w:rsidRDefault="009721C0">
      <w:pPr>
        <w:rPr>
          <w:lang w:eastAsia="ja-JP"/>
        </w:rPr>
      </w:pPr>
      <w:r>
        <w:rPr>
          <w:lang w:eastAsia="ja-JP"/>
        </w:rPr>
        <w:fldChar w:fldCharType="begin"/>
      </w:r>
      <w:r>
        <w:rPr>
          <w:lang w:eastAsia="ja-JP"/>
        </w:rPr>
        <w:instrText>HYPERLINK "</w:instrText>
      </w:r>
      <w:r w:rsidRPr="009721C0">
        <w:rPr>
          <w:lang w:eastAsia="ja-JP"/>
        </w:rPr>
        <w:instrText>https://developer.mozilla.org/en-US/docs/Learn/CSS/CSS_layout/Grids</w:instrText>
      </w:r>
      <w:r>
        <w:rPr>
          <w:lang w:eastAsia="ja-JP"/>
        </w:rPr>
        <w:instrText>"</w:instrText>
      </w:r>
      <w:r>
        <w:rPr>
          <w:lang w:eastAsia="ja-JP"/>
        </w:rPr>
        <w:fldChar w:fldCharType="separate"/>
      </w:r>
      <w:r w:rsidRPr="00C846B5">
        <w:rPr>
          <w:rStyle w:val="Hyperlink"/>
          <w:lang w:eastAsia="ja-JP"/>
        </w:rPr>
        <w:t>https://developer.mozilla.org/en-US/docs/Learn/CSS/CSS_layout/Grids</w:t>
      </w:r>
      <w:r>
        <w:rPr>
          <w:lang w:eastAsia="ja-JP"/>
        </w:rPr>
        <w:fldChar w:fldCharType="end"/>
      </w:r>
    </w:p>
    <w:p w14:paraId="6CF8FB9B" w14:textId="77777777" w:rsidR="009721C0" w:rsidRDefault="009721C0">
      <w:pPr>
        <w:rPr>
          <w:lang w:eastAsia="ja-JP"/>
        </w:rPr>
      </w:pPr>
    </w:p>
    <w:sectPr w:rsidR="00972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227AA"/>
    <w:multiLevelType w:val="multilevel"/>
    <w:tmpl w:val="9F4A6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20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90"/>
    <w:rsid w:val="000658A2"/>
    <w:rsid w:val="002E18AD"/>
    <w:rsid w:val="007F5546"/>
    <w:rsid w:val="008E79A6"/>
    <w:rsid w:val="009721C0"/>
    <w:rsid w:val="00A16A93"/>
    <w:rsid w:val="00B811BC"/>
    <w:rsid w:val="00C07290"/>
    <w:rsid w:val="00EE1B9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1E5D466"/>
  <w15:chartTrackingRefBased/>
  <w15:docId w15:val="{2EEA93D6-FBEB-8C4E-9DF9-4E0FBDFF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7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7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7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2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2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2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2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7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7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07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290"/>
    <w:rPr>
      <w:rFonts w:eastAsiaTheme="majorEastAsia" w:cstheme="majorBidi"/>
      <w:color w:val="272727" w:themeColor="text1" w:themeTint="D8"/>
    </w:rPr>
  </w:style>
  <w:style w:type="paragraph" w:styleId="Title">
    <w:name w:val="Title"/>
    <w:basedOn w:val="Normal"/>
    <w:next w:val="Normal"/>
    <w:link w:val="TitleChar"/>
    <w:uiPriority w:val="10"/>
    <w:qFormat/>
    <w:rsid w:val="00C072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2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2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7290"/>
    <w:rPr>
      <w:i/>
      <w:iCs/>
      <w:color w:val="404040" w:themeColor="text1" w:themeTint="BF"/>
    </w:rPr>
  </w:style>
  <w:style w:type="paragraph" w:styleId="ListParagraph">
    <w:name w:val="List Paragraph"/>
    <w:basedOn w:val="Normal"/>
    <w:uiPriority w:val="34"/>
    <w:qFormat/>
    <w:rsid w:val="00C07290"/>
    <w:pPr>
      <w:ind w:left="720"/>
      <w:contextualSpacing/>
    </w:pPr>
  </w:style>
  <w:style w:type="character" w:styleId="IntenseEmphasis">
    <w:name w:val="Intense Emphasis"/>
    <w:basedOn w:val="DefaultParagraphFont"/>
    <w:uiPriority w:val="21"/>
    <w:qFormat/>
    <w:rsid w:val="00C07290"/>
    <w:rPr>
      <w:i/>
      <w:iCs/>
      <w:color w:val="0F4761" w:themeColor="accent1" w:themeShade="BF"/>
    </w:rPr>
  </w:style>
  <w:style w:type="paragraph" w:styleId="IntenseQuote">
    <w:name w:val="Intense Quote"/>
    <w:basedOn w:val="Normal"/>
    <w:next w:val="Normal"/>
    <w:link w:val="IntenseQuoteChar"/>
    <w:uiPriority w:val="30"/>
    <w:qFormat/>
    <w:rsid w:val="00C07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290"/>
    <w:rPr>
      <w:i/>
      <w:iCs/>
      <w:color w:val="0F4761" w:themeColor="accent1" w:themeShade="BF"/>
    </w:rPr>
  </w:style>
  <w:style w:type="character" w:styleId="IntenseReference">
    <w:name w:val="Intense Reference"/>
    <w:basedOn w:val="DefaultParagraphFont"/>
    <w:uiPriority w:val="32"/>
    <w:qFormat/>
    <w:rsid w:val="00C07290"/>
    <w:rPr>
      <w:b/>
      <w:bCs/>
      <w:smallCaps/>
      <w:color w:val="0F4761" w:themeColor="accent1" w:themeShade="BF"/>
      <w:spacing w:val="5"/>
    </w:rPr>
  </w:style>
  <w:style w:type="paragraph" w:styleId="NormalWeb">
    <w:name w:val="Normal (Web)"/>
    <w:basedOn w:val="Normal"/>
    <w:uiPriority w:val="99"/>
    <w:semiHidden/>
    <w:unhideWhenUsed/>
    <w:rsid w:val="00C07290"/>
    <w:pPr>
      <w:spacing w:before="100" w:beforeAutospacing="1" w:after="100" w:afterAutospacing="1"/>
    </w:pPr>
    <w:rPr>
      <w:rFonts w:ascii="Times New Roman" w:eastAsia="Times New Roman" w:hAnsi="Times New Roman" w:cs="Times New Roman"/>
      <w:kern w:val="0"/>
      <w:lang w:eastAsia="ja-JP"/>
      <w14:ligatures w14:val="none"/>
    </w:rPr>
  </w:style>
  <w:style w:type="character" w:styleId="Strong">
    <w:name w:val="Strong"/>
    <w:basedOn w:val="DefaultParagraphFont"/>
    <w:uiPriority w:val="22"/>
    <w:qFormat/>
    <w:rsid w:val="00C07290"/>
    <w:rPr>
      <w:b/>
      <w:bCs/>
    </w:rPr>
  </w:style>
  <w:style w:type="character" w:styleId="HTMLCode">
    <w:name w:val="HTML Code"/>
    <w:basedOn w:val="DefaultParagraphFont"/>
    <w:uiPriority w:val="99"/>
    <w:semiHidden/>
    <w:unhideWhenUsed/>
    <w:rsid w:val="00C072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ja-JP"/>
      <w14:ligatures w14:val="none"/>
    </w:rPr>
  </w:style>
  <w:style w:type="character" w:customStyle="1" w:styleId="HTMLPreformattedChar">
    <w:name w:val="HTML Preformatted Char"/>
    <w:basedOn w:val="DefaultParagraphFont"/>
    <w:link w:val="HTMLPreformatted"/>
    <w:uiPriority w:val="99"/>
    <w:semiHidden/>
    <w:rsid w:val="00C07290"/>
    <w:rPr>
      <w:rFonts w:ascii="Courier New" w:eastAsia="Times New Roman" w:hAnsi="Courier New" w:cs="Courier New"/>
      <w:kern w:val="0"/>
      <w:sz w:val="20"/>
      <w:szCs w:val="20"/>
      <w:lang w:eastAsia="ja-JP"/>
      <w14:ligatures w14:val="none"/>
    </w:rPr>
  </w:style>
  <w:style w:type="character" w:customStyle="1" w:styleId="hljs-selector-tag">
    <w:name w:val="hljs-selector-tag"/>
    <w:basedOn w:val="DefaultParagraphFont"/>
    <w:rsid w:val="00C07290"/>
  </w:style>
  <w:style w:type="character" w:customStyle="1" w:styleId="hljs-comment">
    <w:name w:val="hljs-comment"/>
    <w:basedOn w:val="DefaultParagraphFont"/>
    <w:rsid w:val="00C07290"/>
  </w:style>
  <w:style w:type="character" w:styleId="Hyperlink">
    <w:name w:val="Hyperlink"/>
    <w:basedOn w:val="DefaultParagraphFont"/>
    <w:uiPriority w:val="99"/>
    <w:unhideWhenUsed/>
    <w:rsid w:val="002E18AD"/>
    <w:rPr>
      <w:color w:val="0000FF"/>
      <w:u w:val="single"/>
    </w:rPr>
  </w:style>
  <w:style w:type="character" w:customStyle="1" w:styleId="apple-converted-space">
    <w:name w:val="apple-converted-space"/>
    <w:basedOn w:val="DefaultParagraphFont"/>
    <w:rsid w:val="002E18AD"/>
  </w:style>
  <w:style w:type="character" w:customStyle="1" w:styleId="language-name">
    <w:name w:val="language-name"/>
    <w:basedOn w:val="DefaultParagraphFont"/>
    <w:rsid w:val="002E18AD"/>
  </w:style>
  <w:style w:type="character" w:customStyle="1" w:styleId="visually-hidden">
    <w:name w:val="visually-hidden"/>
    <w:basedOn w:val="DefaultParagraphFont"/>
    <w:rsid w:val="002E18AD"/>
  </w:style>
  <w:style w:type="character" w:customStyle="1" w:styleId="token">
    <w:name w:val="token"/>
    <w:basedOn w:val="DefaultParagraphFont"/>
    <w:rsid w:val="002E18AD"/>
  </w:style>
  <w:style w:type="character" w:styleId="Emphasis">
    <w:name w:val="Emphasis"/>
    <w:basedOn w:val="DefaultParagraphFont"/>
    <w:uiPriority w:val="20"/>
    <w:qFormat/>
    <w:rsid w:val="002E18AD"/>
    <w:rPr>
      <w:i/>
      <w:iCs/>
    </w:rPr>
  </w:style>
  <w:style w:type="character" w:styleId="UnresolvedMention">
    <w:name w:val="Unresolved Mention"/>
    <w:basedOn w:val="DefaultParagraphFont"/>
    <w:uiPriority w:val="99"/>
    <w:semiHidden/>
    <w:unhideWhenUsed/>
    <w:rsid w:val="009721C0"/>
    <w:rPr>
      <w:color w:val="605E5C"/>
      <w:shd w:val="clear" w:color="auto" w:fill="E1DFDD"/>
    </w:rPr>
  </w:style>
  <w:style w:type="character" w:styleId="FollowedHyperlink">
    <w:name w:val="FollowedHyperlink"/>
    <w:basedOn w:val="DefaultParagraphFont"/>
    <w:uiPriority w:val="99"/>
    <w:semiHidden/>
    <w:unhideWhenUsed/>
    <w:rsid w:val="009721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57616">
      <w:bodyDiv w:val="1"/>
      <w:marLeft w:val="0"/>
      <w:marRight w:val="0"/>
      <w:marTop w:val="0"/>
      <w:marBottom w:val="0"/>
      <w:divBdr>
        <w:top w:val="none" w:sz="0" w:space="0" w:color="auto"/>
        <w:left w:val="none" w:sz="0" w:space="0" w:color="auto"/>
        <w:bottom w:val="none" w:sz="0" w:space="0" w:color="auto"/>
        <w:right w:val="none" w:sz="0" w:space="0" w:color="auto"/>
      </w:divBdr>
      <w:divsChild>
        <w:div w:id="1251231650">
          <w:marLeft w:val="0"/>
          <w:marRight w:val="0"/>
          <w:marTop w:val="0"/>
          <w:marBottom w:val="0"/>
          <w:divBdr>
            <w:top w:val="single" w:sz="2" w:space="0" w:color="auto"/>
            <w:left w:val="single" w:sz="2" w:space="0" w:color="auto"/>
            <w:bottom w:val="single" w:sz="2" w:space="0" w:color="auto"/>
            <w:right w:val="single" w:sz="2" w:space="0" w:color="auto"/>
          </w:divBdr>
          <w:divsChild>
            <w:div w:id="727459664">
              <w:marLeft w:val="0"/>
              <w:marRight w:val="0"/>
              <w:marTop w:val="0"/>
              <w:marBottom w:val="0"/>
              <w:divBdr>
                <w:top w:val="single" w:sz="2" w:space="0" w:color="E3E3E3"/>
                <w:left w:val="single" w:sz="2" w:space="0" w:color="E3E3E3"/>
                <w:bottom w:val="single" w:sz="2" w:space="0" w:color="E3E3E3"/>
                <w:right w:val="single" w:sz="2" w:space="0" w:color="E3E3E3"/>
              </w:divBdr>
              <w:divsChild>
                <w:div w:id="789205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74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7997520">
          <w:marLeft w:val="0"/>
          <w:marRight w:val="0"/>
          <w:marTop w:val="0"/>
          <w:marBottom w:val="0"/>
          <w:divBdr>
            <w:top w:val="single" w:sz="2" w:space="0" w:color="auto"/>
            <w:left w:val="single" w:sz="2" w:space="0" w:color="auto"/>
            <w:bottom w:val="single" w:sz="2" w:space="0" w:color="auto"/>
            <w:right w:val="single" w:sz="2" w:space="0" w:color="auto"/>
          </w:divBdr>
          <w:divsChild>
            <w:div w:id="626084427">
              <w:marLeft w:val="0"/>
              <w:marRight w:val="0"/>
              <w:marTop w:val="0"/>
              <w:marBottom w:val="0"/>
              <w:divBdr>
                <w:top w:val="single" w:sz="2" w:space="0" w:color="E3E3E3"/>
                <w:left w:val="single" w:sz="2" w:space="0" w:color="E3E3E3"/>
                <w:bottom w:val="single" w:sz="2" w:space="0" w:color="E3E3E3"/>
                <w:right w:val="single" w:sz="2" w:space="0" w:color="E3E3E3"/>
              </w:divBdr>
              <w:divsChild>
                <w:div w:id="1025641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285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0733623">
          <w:marLeft w:val="0"/>
          <w:marRight w:val="0"/>
          <w:marTop w:val="0"/>
          <w:marBottom w:val="0"/>
          <w:divBdr>
            <w:top w:val="single" w:sz="2" w:space="0" w:color="auto"/>
            <w:left w:val="single" w:sz="2" w:space="0" w:color="auto"/>
            <w:bottom w:val="single" w:sz="2" w:space="0" w:color="auto"/>
            <w:right w:val="single" w:sz="2" w:space="0" w:color="auto"/>
          </w:divBdr>
          <w:divsChild>
            <w:div w:id="750931154">
              <w:marLeft w:val="0"/>
              <w:marRight w:val="0"/>
              <w:marTop w:val="0"/>
              <w:marBottom w:val="0"/>
              <w:divBdr>
                <w:top w:val="single" w:sz="2" w:space="0" w:color="E3E3E3"/>
                <w:left w:val="single" w:sz="2" w:space="0" w:color="E3E3E3"/>
                <w:bottom w:val="single" w:sz="2" w:space="0" w:color="E3E3E3"/>
                <w:right w:val="single" w:sz="2" w:space="0" w:color="E3E3E3"/>
              </w:divBdr>
              <w:divsChild>
                <w:div w:id="983192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5464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0638825">
          <w:marLeft w:val="0"/>
          <w:marRight w:val="0"/>
          <w:marTop w:val="0"/>
          <w:marBottom w:val="0"/>
          <w:divBdr>
            <w:top w:val="single" w:sz="2" w:space="0" w:color="auto"/>
            <w:left w:val="single" w:sz="2" w:space="0" w:color="auto"/>
            <w:bottom w:val="single" w:sz="2" w:space="0" w:color="auto"/>
            <w:right w:val="single" w:sz="2" w:space="0" w:color="auto"/>
          </w:divBdr>
          <w:divsChild>
            <w:div w:id="1693459629">
              <w:marLeft w:val="0"/>
              <w:marRight w:val="0"/>
              <w:marTop w:val="0"/>
              <w:marBottom w:val="0"/>
              <w:divBdr>
                <w:top w:val="single" w:sz="2" w:space="0" w:color="E3E3E3"/>
                <w:left w:val="single" w:sz="2" w:space="0" w:color="E3E3E3"/>
                <w:bottom w:val="single" w:sz="2" w:space="0" w:color="E3E3E3"/>
                <w:right w:val="single" w:sz="2" w:space="0" w:color="E3E3E3"/>
              </w:divBdr>
              <w:divsChild>
                <w:div w:id="597058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3469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8164250">
      <w:bodyDiv w:val="1"/>
      <w:marLeft w:val="0"/>
      <w:marRight w:val="0"/>
      <w:marTop w:val="0"/>
      <w:marBottom w:val="0"/>
      <w:divBdr>
        <w:top w:val="none" w:sz="0" w:space="0" w:color="auto"/>
        <w:left w:val="none" w:sz="0" w:space="0" w:color="auto"/>
        <w:bottom w:val="none" w:sz="0" w:space="0" w:color="auto"/>
        <w:right w:val="none" w:sz="0" w:space="0" w:color="auto"/>
      </w:divBdr>
      <w:divsChild>
        <w:div w:id="2139563463">
          <w:marLeft w:val="0"/>
          <w:marRight w:val="0"/>
          <w:marTop w:val="0"/>
          <w:marBottom w:val="0"/>
          <w:divBdr>
            <w:top w:val="none" w:sz="0" w:space="0" w:color="auto"/>
            <w:left w:val="none" w:sz="0" w:space="0" w:color="auto"/>
            <w:bottom w:val="none" w:sz="0" w:space="0" w:color="auto"/>
            <w:right w:val="none" w:sz="0" w:space="0" w:color="auto"/>
          </w:divBdr>
        </w:div>
        <w:div w:id="1242059059">
          <w:marLeft w:val="0"/>
          <w:marRight w:val="0"/>
          <w:marTop w:val="0"/>
          <w:marBottom w:val="0"/>
          <w:divBdr>
            <w:top w:val="none" w:sz="0" w:space="0" w:color="auto"/>
            <w:left w:val="none" w:sz="0" w:space="0" w:color="auto"/>
            <w:bottom w:val="none" w:sz="0" w:space="0" w:color="auto"/>
            <w:right w:val="none" w:sz="0" w:space="0" w:color="auto"/>
          </w:divBdr>
        </w:div>
        <w:div w:id="238101076">
          <w:marLeft w:val="0"/>
          <w:marRight w:val="0"/>
          <w:marTop w:val="0"/>
          <w:marBottom w:val="0"/>
          <w:divBdr>
            <w:top w:val="none" w:sz="0" w:space="0" w:color="auto"/>
            <w:left w:val="none" w:sz="0" w:space="0" w:color="auto"/>
            <w:bottom w:val="none" w:sz="0" w:space="0" w:color="auto"/>
            <w:right w:val="none" w:sz="0" w:space="0" w:color="auto"/>
          </w:divBdr>
          <w:divsChild>
            <w:div w:id="420175657">
              <w:marLeft w:val="0"/>
              <w:marRight w:val="0"/>
              <w:marTop w:val="0"/>
              <w:marBottom w:val="0"/>
              <w:divBdr>
                <w:top w:val="none" w:sz="0" w:space="0" w:color="auto"/>
                <w:left w:val="none" w:sz="0" w:space="0" w:color="auto"/>
                <w:bottom w:val="none" w:sz="0" w:space="0" w:color="auto"/>
                <w:right w:val="none" w:sz="0" w:space="0" w:color="auto"/>
              </w:divBdr>
              <w:divsChild>
                <w:div w:id="614602617">
                  <w:marLeft w:val="0"/>
                  <w:marRight w:val="0"/>
                  <w:marTop w:val="0"/>
                  <w:marBottom w:val="0"/>
                  <w:divBdr>
                    <w:top w:val="none" w:sz="0" w:space="0" w:color="auto"/>
                    <w:left w:val="none" w:sz="0" w:space="0" w:color="auto"/>
                    <w:bottom w:val="none" w:sz="0" w:space="0" w:color="auto"/>
                    <w:right w:val="none" w:sz="0" w:space="0" w:color="auto"/>
                  </w:divBdr>
                </w:div>
              </w:divsChild>
            </w:div>
            <w:div w:id="1452699420">
              <w:marLeft w:val="0"/>
              <w:marRight w:val="0"/>
              <w:marTop w:val="0"/>
              <w:marBottom w:val="0"/>
              <w:divBdr>
                <w:top w:val="none" w:sz="0" w:space="0" w:color="auto"/>
                <w:left w:val="none" w:sz="0" w:space="0" w:color="auto"/>
                <w:bottom w:val="none" w:sz="0" w:space="0" w:color="auto"/>
                <w:right w:val="none" w:sz="0" w:space="0" w:color="auto"/>
              </w:divBdr>
              <w:divsChild>
                <w:div w:id="1003508927">
                  <w:marLeft w:val="0"/>
                  <w:marRight w:val="0"/>
                  <w:marTop w:val="0"/>
                  <w:marBottom w:val="0"/>
                  <w:divBdr>
                    <w:top w:val="none" w:sz="0" w:space="0" w:color="auto"/>
                    <w:left w:val="none" w:sz="0" w:space="0" w:color="auto"/>
                    <w:bottom w:val="none" w:sz="0" w:space="0" w:color="auto"/>
                    <w:right w:val="none" w:sz="0" w:space="0" w:color="auto"/>
                  </w:divBdr>
                </w:div>
              </w:divsChild>
            </w:div>
            <w:div w:id="597569219">
              <w:marLeft w:val="0"/>
              <w:marRight w:val="0"/>
              <w:marTop w:val="0"/>
              <w:marBottom w:val="0"/>
              <w:divBdr>
                <w:top w:val="none" w:sz="0" w:space="0" w:color="auto"/>
                <w:left w:val="none" w:sz="0" w:space="0" w:color="auto"/>
                <w:bottom w:val="none" w:sz="0" w:space="0" w:color="auto"/>
                <w:right w:val="none" w:sz="0" w:space="0" w:color="auto"/>
              </w:divBdr>
              <w:divsChild>
                <w:div w:id="10358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7671">
          <w:marLeft w:val="0"/>
          <w:marRight w:val="0"/>
          <w:marTop w:val="0"/>
          <w:marBottom w:val="0"/>
          <w:divBdr>
            <w:top w:val="none" w:sz="0" w:space="0" w:color="auto"/>
            <w:left w:val="none" w:sz="0" w:space="0" w:color="auto"/>
            <w:bottom w:val="none" w:sz="0" w:space="0" w:color="auto"/>
            <w:right w:val="none" w:sz="0" w:space="0" w:color="auto"/>
          </w:divBdr>
        </w:div>
        <w:div w:id="2076276642">
          <w:marLeft w:val="0"/>
          <w:marRight w:val="0"/>
          <w:marTop w:val="0"/>
          <w:marBottom w:val="0"/>
          <w:divBdr>
            <w:top w:val="none" w:sz="0" w:space="0" w:color="auto"/>
            <w:left w:val="none" w:sz="0" w:space="0" w:color="auto"/>
            <w:bottom w:val="none" w:sz="0" w:space="0" w:color="auto"/>
            <w:right w:val="none" w:sz="0" w:space="0" w:color="auto"/>
          </w:divBdr>
        </w:div>
        <w:div w:id="530804497">
          <w:marLeft w:val="0"/>
          <w:marRight w:val="0"/>
          <w:marTop w:val="0"/>
          <w:marBottom w:val="0"/>
          <w:divBdr>
            <w:top w:val="none" w:sz="0" w:space="0" w:color="auto"/>
            <w:left w:val="none" w:sz="0" w:space="0" w:color="auto"/>
            <w:bottom w:val="none" w:sz="0" w:space="0" w:color="auto"/>
            <w:right w:val="none" w:sz="0" w:space="0" w:color="auto"/>
          </w:divBdr>
        </w:div>
        <w:div w:id="2086415045">
          <w:marLeft w:val="0"/>
          <w:marRight w:val="0"/>
          <w:marTop w:val="0"/>
          <w:marBottom w:val="0"/>
          <w:divBdr>
            <w:top w:val="none" w:sz="0" w:space="0" w:color="auto"/>
            <w:left w:val="none" w:sz="0" w:space="0" w:color="auto"/>
            <w:bottom w:val="none" w:sz="0" w:space="0" w:color="auto"/>
            <w:right w:val="none" w:sz="0" w:space="0" w:color="auto"/>
          </w:divBdr>
        </w:div>
        <w:div w:id="1636180672">
          <w:marLeft w:val="0"/>
          <w:marRight w:val="0"/>
          <w:marTop w:val="0"/>
          <w:marBottom w:val="0"/>
          <w:divBdr>
            <w:top w:val="none" w:sz="0" w:space="0" w:color="auto"/>
            <w:left w:val="none" w:sz="0" w:space="0" w:color="auto"/>
            <w:bottom w:val="none" w:sz="0" w:space="0" w:color="auto"/>
            <w:right w:val="none" w:sz="0" w:space="0" w:color="auto"/>
          </w:divBdr>
        </w:div>
        <w:div w:id="639766508">
          <w:marLeft w:val="0"/>
          <w:marRight w:val="0"/>
          <w:marTop w:val="0"/>
          <w:marBottom w:val="0"/>
          <w:divBdr>
            <w:top w:val="none" w:sz="0" w:space="0" w:color="auto"/>
            <w:left w:val="none" w:sz="0" w:space="0" w:color="auto"/>
            <w:bottom w:val="none" w:sz="0" w:space="0" w:color="auto"/>
            <w:right w:val="none" w:sz="0" w:space="0" w:color="auto"/>
          </w:divBdr>
        </w:div>
        <w:div w:id="1600527690">
          <w:marLeft w:val="0"/>
          <w:marRight w:val="0"/>
          <w:marTop w:val="0"/>
          <w:marBottom w:val="0"/>
          <w:divBdr>
            <w:top w:val="none" w:sz="0" w:space="0" w:color="auto"/>
            <w:left w:val="none" w:sz="0" w:space="0" w:color="auto"/>
            <w:bottom w:val="none" w:sz="0" w:space="0" w:color="auto"/>
            <w:right w:val="none" w:sz="0" w:space="0" w:color="auto"/>
          </w:divBdr>
          <w:divsChild>
            <w:div w:id="1998067089">
              <w:marLeft w:val="0"/>
              <w:marRight w:val="0"/>
              <w:marTop w:val="0"/>
              <w:marBottom w:val="0"/>
              <w:divBdr>
                <w:top w:val="none" w:sz="0" w:space="0" w:color="auto"/>
                <w:left w:val="none" w:sz="0" w:space="0" w:color="auto"/>
                <w:bottom w:val="none" w:sz="0" w:space="0" w:color="auto"/>
                <w:right w:val="none" w:sz="0" w:space="0" w:color="auto"/>
              </w:divBdr>
              <w:divsChild>
                <w:div w:id="1776635042">
                  <w:marLeft w:val="0"/>
                  <w:marRight w:val="0"/>
                  <w:marTop w:val="0"/>
                  <w:marBottom w:val="0"/>
                  <w:divBdr>
                    <w:top w:val="none" w:sz="0" w:space="0" w:color="auto"/>
                    <w:left w:val="none" w:sz="0" w:space="0" w:color="auto"/>
                    <w:bottom w:val="none" w:sz="0" w:space="0" w:color="auto"/>
                    <w:right w:val="none" w:sz="0" w:space="0" w:color="auto"/>
                  </w:divBdr>
                </w:div>
              </w:divsChild>
            </w:div>
            <w:div w:id="1869180485">
              <w:marLeft w:val="0"/>
              <w:marRight w:val="0"/>
              <w:marTop w:val="0"/>
              <w:marBottom w:val="0"/>
              <w:divBdr>
                <w:top w:val="none" w:sz="0" w:space="0" w:color="auto"/>
                <w:left w:val="none" w:sz="0" w:space="0" w:color="auto"/>
                <w:bottom w:val="none" w:sz="0" w:space="0" w:color="auto"/>
                <w:right w:val="none" w:sz="0" w:space="0" w:color="auto"/>
              </w:divBdr>
              <w:divsChild>
                <w:div w:id="1687563126">
                  <w:marLeft w:val="0"/>
                  <w:marRight w:val="0"/>
                  <w:marTop w:val="0"/>
                  <w:marBottom w:val="0"/>
                  <w:divBdr>
                    <w:top w:val="none" w:sz="0" w:space="0" w:color="auto"/>
                    <w:left w:val="none" w:sz="0" w:space="0" w:color="auto"/>
                    <w:bottom w:val="none" w:sz="0" w:space="0" w:color="auto"/>
                    <w:right w:val="none" w:sz="0" w:space="0" w:color="auto"/>
                  </w:divBdr>
                </w:div>
              </w:divsChild>
            </w:div>
            <w:div w:id="665474573">
              <w:marLeft w:val="0"/>
              <w:marRight w:val="0"/>
              <w:marTop w:val="0"/>
              <w:marBottom w:val="0"/>
              <w:divBdr>
                <w:top w:val="none" w:sz="0" w:space="0" w:color="auto"/>
                <w:left w:val="none" w:sz="0" w:space="0" w:color="auto"/>
                <w:bottom w:val="none" w:sz="0" w:space="0" w:color="auto"/>
                <w:right w:val="none" w:sz="0" w:space="0" w:color="auto"/>
              </w:divBdr>
              <w:divsChild>
                <w:div w:id="471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06">
          <w:marLeft w:val="0"/>
          <w:marRight w:val="0"/>
          <w:marTop w:val="0"/>
          <w:marBottom w:val="0"/>
          <w:divBdr>
            <w:top w:val="none" w:sz="0" w:space="0" w:color="auto"/>
            <w:left w:val="none" w:sz="0" w:space="0" w:color="auto"/>
            <w:bottom w:val="none" w:sz="0" w:space="0" w:color="auto"/>
            <w:right w:val="none" w:sz="0" w:space="0" w:color="auto"/>
          </w:divBdr>
          <w:divsChild>
            <w:div w:id="1302004064">
              <w:marLeft w:val="0"/>
              <w:marRight w:val="0"/>
              <w:marTop w:val="0"/>
              <w:marBottom w:val="0"/>
              <w:divBdr>
                <w:top w:val="none" w:sz="0" w:space="0" w:color="auto"/>
                <w:left w:val="none" w:sz="0" w:space="0" w:color="auto"/>
                <w:bottom w:val="none" w:sz="0" w:space="0" w:color="auto"/>
                <w:right w:val="none" w:sz="0" w:space="0" w:color="auto"/>
              </w:divBdr>
              <w:divsChild>
                <w:div w:id="924145829">
                  <w:marLeft w:val="0"/>
                  <w:marRight w:val="0"/>
                  <w:marTop w:val="0"/>
                  <w:marBottom w:val="0"/>
                  <w:divBdr>
                    <w:top w:val="none" w:sz="0" w:space="0" w:color="auto"/>
                    <w:left w:val="none" w:sz="0" w:space="0" w:color="auto"/>
                    <w:bottom w:val="none" w:sz="0" w:space="0" w:color="auto"/>
                    <w:right w:val="none" w:sz="0" w:space="0" w:color="auto"/>
                  </w:divBdr>
                </w:div>
              </w:divsChild>
            </w:div>
            <w:div w:id="1037661068">
              <w:marLeft w:val="0"/>
              <w:marRight w:val="0"/>
              <w:marTop w:val="0"/>
              <w:marBottom w:val="0"/>
              <w:divBdr>
                <w:top w:val="none" w:sz="0" w:space="0" w:color="auto"/>
                <w:left w:val="none" w:sz="0" w:space="0" w:color="auto"/>
                <w:bottom w:val="none" w:sz="0" w:space="0" w:color="auto"/>
                <w:right w:val="none" w:sz="0" w:space="0" w:color="auto"/>
              </w:divBdr>
              <w:divsChild>
                <w:div w:id="1500578511">
                  <w:marLeft w:val="0"/>
                  <w:marRight w:val="0"/>
                  <w:marTop w:val="0"/>
                  <w:marBottom w:val="0"/>
                  <w:divBdr>
                    <w:top w:val="none" w:sz="0" w:space="0" w:color="auto"/>
                    <w:left w:val="none" w:sz="0" w:space="0" w:color="auto"/>
                    <w:bottom w:val="none" w:sz="0" w:space="0" w:color="auto"/>
                    <w:right w:val="none" w:sz="0" w:space="0" w:color="auto"/>
                  </w:divBdr>
                </w:div>
              </w:divsChild>
            </w:div>
            <w:div w:id="1345939757">
              <w:marLeft w:val="0"/>
              <w:marRight w:val="0"/>
              <w:marTop w:val="0"/>
              <w:marBottom w:val="0"/>
              <w:divBdr>
                <w:top w:val="none" w:sz="0" w:space="0" w:color="auto"/>
                <w:left w:val="none" w:sz="0" w:space="0" w:color="auto"/>
                <w:bottom w:val="none" w:sz="0" w:space="0" w:color="auto"/>
                <w:right w:val="none" w:sz="0" w:space="0" w:color="auto"/>
              </w:divBdr>
              <w:divsChild>
                <w:div w:id="18195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7919">
          <w:marLeft w:val="0"/>
          <w:marRight w:val="0"/>
          <w:marTop w:val="0"/>
          <w:marBottom w:val="0"/>
          <w:divBdr>
            <w:top w:val="none" w:sz="0" w:space="0" w:color="auto"/>
            <w:left w:val="none" w:sz="0" w:space="0" w:color="auto"/>
            <w:bottom w:val="none" w:sz="0" w:space="0" w:color="auto"/>
            <w:right w:val="none" w:sz="0" w:space="0" w:color="auto"/>
          </w:divBdr>
        </w:div>
        <w:div w:id="589506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Kwok</dc:creator>
  <cp:keywords/>
  <dc:description/>
  <cp:lastModifiedBy>Lewis Kwok</cp:lastModifiedBy>
  <cp:revision>4</cp:revision>
  <dcterms:created xsi:type="dcterms:W3CDTF">2024-04-25T08:57:00Z</dcterms:created>
  <dcterms:modified xsi:type="dcterms:W3CDTF">2024-04-30T14:57:00Z</dcterms:modified>
</cp:coreProperties>
</file>