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Название прецедента: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 </w:t>
      </w:r>
      <w:r>
        <w:rPr>
          <w:rFonts w:ascii="Liberation Sans" w:hAnsi="Liberation Sans" w:eastAsia="Liberation Sans" w:cs="Liberation Sans"/>
          <w:sz w:val="24"/>
          <w:highlight w:val="none"/>
        </w:rPr>
        <w:t xml:space="preserve">регистрация пользователя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ind w:left="0" w:right="0" w:firstLine="0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Действующее лицо: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 гость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ind w:left="0" w:right="0" w:firstLine="0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Цель (Постусловие): 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в системе создана новая уникальная учетная запись пользователя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ind w:left="0" w:right="0" w:firstLine="0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Предусловия: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 гость должен быть не авторизован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Главная последовательность: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</w:r>
    </w:p>
    <w:p>
      <w:pPr>
        <w:pStyle w:val="878"/>
        <w:numPr>
          <w:ilvl w:val="0"/>
          <w:numId w:val="5"/>
        </w:numPr>
        <w:ind w:right="0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Гость 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переходит на главную страницу и нажимает кнопку «Регистрация»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pStyle w:val="878"/>
        <w:numPr>
          <w:ilvl w:val="0"/>
          <w:numId w:val="5"/>
        </w:numPr>
        <w:ind w:right="0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Система отображает форму регистрации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pStyle w:val="878"/>
        <w:numPr>
          <w:ilvl w:val="0"/>
          <w:numId w:val="5"/>
        </w:numPr>
        <w:ind w:right="0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Гость 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заполняет все обязательные поля формы: e-mail, логин, парол ь  и нажимает «Зарегистрироваться»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pStyle w:val="878"/>
        <w:numPr>
          <w:ilvl w:val="0"/>
          <w:numId w:val="5"/>
        </w:numPr>
        <w:ind w:right="0"/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Система проверяет введённые данные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 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</w:p>
    <w:p>
      <w:pPr>
        <w:pStyle w:val="878"/>
        <w:numPr>
          <w:ilvl w:val="1"/>
          <w:numId w:val="14"/>
        </w:numPr>
        <w:ind w:right="0"/>
        <w:rPr>
          <w:rFonts w:ascii="Liberation Sans" w:hAnsi="Liberation Sans" w:cs="Liberation Sans"/>
          <w:b/>
          <w:bCs/>
          <w:sz w:val="24"/>
          <w:szCs w:val="24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Е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white"/>
        </w:rPr>
        <w:t xml:space="preserve">сли e-mail уже зарегистрирован, то переходим на 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white"/>
        </w:rPr>
        <w:t xml:space="preserve">альтернативную последовательность 1</w:t>
      </w:r>
      <w:r>
        <w:rPr>
          <w:rFonts w:ascii="Liberation Sans" w:hAnsi="Liberation Sans" w:cs="Liberation Sans"/>
          <w:b/>
          <w:bCs/>
          <w:sz w:val="24"/>
          <w:szCs w:val="24"/>
          <w:highlight w:val="white"/>
        </w:rPr>
      </w:r>
      <w:r>
        <w:rPr>
          <w:rFonts w:ascii="Liberation Sans" w:hAnsi="Liberation Sans" w:cs="Liberation Sans"/>
          <w:b/>
          <w:bCs/>
          <w:sz w:val="24"/>
          <w:szCs w:val="24"/>
          <w:highlight w:val="white"/>
        </w:rPr>
      </w:r>
    </w:p>
    <w:p>
      <w:pPr>
        <w:pStyle w:val="878"/>
        <w:numPr>
          <w:ilvl w:val="1"/>
          <w:numId w:val="14"/>
        </w:numPr>
        <w:ind w:right="0"/>
        <w:rPr>
          <w:rFonts w:ascii="Liberation Sans" w:hAnsi="Liberation Sans" w:cs="Liberation Sans"/>
          <w:b w:val="0"/>
          <w:bCs w:val="0"/>
          <w:sz w:val="24"/>
          <w:szCs w:val="24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t xml:space="preserve">Если введены </w:t>
      </w:r>
      <w:hyperlink w:tooltip="#Логин" w:anchor="Логин" w:history="1">
        <w:r>
          <w:rPr>
            <w:rStyle w:val="856"/>
            <w:rFonts w:ascii="Liberation Sans" w:hAnsi="Liberation Sans" w:cs="Liberation Sans"/>
            <w:b w:val="0"/>
            <w:bCs w:val="0"/>
            <w:sz w:val="24"/>
            <w:szCs w:val="24"/>
            <w:highlight w:val="none"/>
          </w:rPr>
          <w:t xml:space="preserve">недопустимые символы</w:t>
        </w:r>
      </w:hyperlink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t xml:space="preserve"> в логине</w:t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t xml:space="preserve"> или пароль</w:t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t xml:space="preserve">, то переходим на </w:t>
      </w:r>
      <w:r>
        <w:rPr>
          <w:rFonts w:ascii="Liberation Sans" w:hAnsi="Liberation Sans" w:cs="Liberation Sans"/>
          <w:b/>
          <w:bCs/>
          <w:sz w:val="24"/>
          <w:szCs w:val="24"/>
          <w:highlight w:val="none"/>
        </w:rPr>
        <w:t xml:space="preserve">альтернативную последовательность 2</w:t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white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white"/>
        </w:rPr>
      </w:r>
    </w:p>
    <w:p>
      <w:pPr>
        <w:pStyle w:val="878"/>
        <w:numPr>
          <w:ilvl w:val="2"/>
          <w:numId w:val="14"/>
        </w:numPr>
        <w:ind w:right="0"/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b/>
          <w:bCs/>
          <w:strike w:val="0"/>
          <w:sz w:val="24"/>
          <w:szCs w:val="24"/>
          <w:highlight w:val="none"/>
          <w:u w:val="none"/>
        </w:rPr>
        <w:t xml:space="preserve">Логин</w:t>
      </w:r>
      <w:bookmarkStart w:id="2" w:name="Логин"/>
      <w:r>
        <w:rPr>
          <w:rFonts w:ascii="Liberation Sans" w:hAnsi="Liberation Sans" w:cs="Liberation Sans"/>
          <w:b/>
          <w:bCs/>
          <w:strike w:val="0"/>
          <w:sz w:val="24"/>
          <w:szCs w:val="24"/>
          <w:highlight w:val="none"/>
          <w:u w:val="none"/>
        </w:rPr>
      </w:r>
      <w:bookmarkStart w:id="1" w:name="Логин"/>
      <w:r>
        <w:rPr>
          <w:rFonts w:ascii="Liberation Sans" w:hAnsi="Liberation Sans" w:cs="Liberation Sans"/>
          <w:b/>
          <w:bCs/>
          <w:strike w:val="0"/>
          <w:sz w:val="24"/>
          <w:szCs w:val="24"/>
          <w:highlight w:val="none"/>
          <w:u w:val="none"/>
        </w:rPr>
      </w:r>
      <w:bookmarkEnd w:id="2"/>
      <w:r>
        <w:rPr>
          <w:rFonts w:ascii="Liberation Sans" w:hAnsi="Liberation Sans" w:cs="Liberation Sans"/>
          <w:b/>
          <w:bCs/>
          <w:strike w:val="0"/>
          <w:sz w:val="24"/>
          <w:szCs w:val="24"/>
          <w:highlight w:val="none"/>
          <w:u w:val="none"/>
        </w:rPr>
        <w:t xml:space="preserve"> </w:t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</w:r>
    </w:p>
    <w:p>
      <w:pPr>
        <w:pStyle w:val="878"/>
        <w:numPr>
          <w:ilvl w:val="3"/>
          <w:numId w:val="14"/>
        </w:numPr>
        <w:ind w:right="0"/>
        <w:rPr>
          <w:rFonts w:ascii="Liberation Sans" w:hAnsi="Liberation Sans" w:cs="Liberation Sans"/>
          <w:b w:val="0"/>
          <w:bCs w:val="0"/>
          <w:sz w:val="24"/>
          <w:szCs w:val="24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End w:id="1"/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t xml:space="preserve">Допустимы только символы английского алфавита любого регистра, цифры, нижнее подчеркивание</w:t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white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white"/>
        </w:rPr>
      </w:r>
    </w:p>
    <w:p>
      <w:pPr>
        <w:pStyle w:val="878"/>
        <w:numPr>
          <w:ilvl w:val="3"/>
          <w:numId w:val="21"/>
        </w:numPr>
        <w:ind w:right="0"/>
        <w:rPr>
          <w:rFonts w:ascii="Liberation Sans" w:hAnsi="Liberation Sans" w:cs="Liberation Sans"/>
          <w:b w:val="0"/>
          <w:bCs w:val="0"/>
          <w:sz w:val="24"/>
          <w:szCs w:val="24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t xml:space="preserve">Длина логина от 8 до 32 символов</w:t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white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white"/>
        </w:rPr>
      </w:r>
    </w:p>
    <w:p>
      <w:pPr>
        <w:pStyle w:val="878"/>
        <w:numPr>
          <w:ilvl w:val="2"/>
          <w:numId w:val="14"/>
        </w:numPr>
        <w:ind w:right="0"/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</w:r>
      <w:bookmarkStart w:id="3" w:name="Пароль"/>
      <w:r>
        <w:rPr>
          <w:rFonts w:ascii="Liberation Sans" w:hAnsi="Liberation Sans" w:cs="Liberation Sans"/>
          <w:b/>
          <w:bCs/>
          <w:sz w:val="24"/>
          <w:szCs w:val="24"/>
          <w:highlight w:val="none"/>
        </w:rPr>
        <w:t xml:space="preserve">Пароль</w:t>
      </w:r>
      <w:r>
        <w:rPr>
          <w:rFonts w:ascii="Liberation Sans" w:hAnsi="Liberation Sans" w:cs="Liberation Sans"/>
          <w:b/>
          <w:bCs/>
          <w:sz w:val="24"/>
          <w:szCs w:val="24"/>
          <w:highlight w:val="white"/>
        </w:rPr>
      </w:r>
      <w:bookmarkEnd w:id="3"/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</w:r>
    </w:p>
    <w:p>
      <w:pPr>
        <w:pStyle w:val="878"/>
        <w:numPr>
          <w:ilvl w:val="3"/>
          <w:numId w:val="14"/>
        </w:numPr>
        <w:ind w:right="0"/>
        <w:rPr>
          <w:rFonts w:ascii="Liberation Sans" w:hAnsi="Liberation Sans" w:cs="Liberation Sans"/>
          <w:b w:val="0"/>
          <w:bCs w:val="0"/>
          <w:sz w:val="24"/>
          <w:szCs w:val="24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t xml:space="preserve">Допустимы символы </w:t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t xml:space="preserve">английского алфавита любого регистра, </w:t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t xml:space="preserve">цифры, </w:t>
      </w:r>
      <w:r>
        <w:t xml:space="preserve">~!@#$%^&amp;*()+`'";:&lt;&gt;/\|</w:t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white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white"/>
        </w:rPr>
      </w:r>
    </w:p>
    <w:p>
      <w:pPr>
        <w:pStyle w:val="878"/>
        <w:numPr>
          <w:ilvl w:val="3"/>
          <w:numId w:val="14"/>
        </w:numPr>
        <w:ind w:right="0"/>
        <w:rPr>
          <w:rFonts w:ascii="Liberation Sans" w:hAnsi="Liberation Sans" w:cs="Liberation Sans"/>
          <w:b w:val="0"/>
          <w:bCs w:val="0"/>
          <w:sz w:val="24"/>
          <w:szCs w:val="24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t xml:space="preserve">Длина пароля от 8 до 32 символов</w:t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white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white"/>
        </w:rPr>
      </w:r>
    </w:p>
    <w:p>
      <w:pPr>
        <w:pStyle w:val="878"/>
        <w:numPr>
          <w:ilvl w:val="0"/>
          <w:numId w:val="5"/>
        </w:numPr>
        <w:ind w:right="0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Система создает новую учетную запись со статусом «Неактивна» и ожидает подтверждения по e-mail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pStyle w:val="878"/>
        <w:numPr>
          <w:ilvl w:val="0"/>
          <w:numId w:val="5"/>
        </w:numPr>
        <w:ind w:right="0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Система отправляет на указанный e-mail письмо со ссылкой для подтверждения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pStyle w:val="878"/>
        <w:numPr>
          <w:ilvl w:val="0"/>
          <w:numId w:val="5"/>
        </w:numPr>
        <w:ind w:right="0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Гость должен перейти по ссылке из письма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pStyle w:val="878"/>
        <w:numPr>
          <w:ilvl w:val="1"/>
          <w:numId w:val="5"/>
        </w:numPr>
        <w:ind w:right="0"/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t xml:space="preserve">Если пользователь не переходит по ссылке, то переходим на </w:t>
      </w:r>
      <w:r>
        <w:rPr>
          <w:rFonts w:ascii="Liberation Sans" w:hAnsi="Liberation Sans" w:cs="Liberation Sans"/>
          <w:b/>
          <w:bCs/>
          <w:sz w:val="24"/>
          <w:szCs w:val="24"/>
          <w:highlight w:val="none"/>
        </w:rPr>
        <w:t xml:space="preserve">альтернативную последовательность 4</w:t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</w:r>
    </w:p>
    <w:p>
      <w:pPr>
        <w:pStyle w:val="878"/>
        <w:numPr>
          <w:ilvl w:val="0"/>
          <w:numId w:val="5"/>
        </w:numPr>
        <w:ind w:right="0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Система переводит учетную запись пользователя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  <w:t xml:space="preserve"> в состояние «Активна»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pStyle w:val="878"/>
        <w:numPr>
          <w:ilvl w:val="0"/>
          <w:numId w:val="5"/>
        </w:numPr>
        <w:ind w:right="0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Система авторизует пользователя и перенаправляет его в личный кабинет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Альтернативная последовательность 1 (</w:t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гость пытается зарегистрироваться через почту, которая уже существует в системе</w:t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):</w:t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  <w:highlight w:val="none"/>
        </w:rPr>
      </w:r>
    </w:p>
    <w:p>
      <w:pPr>
        <w:pStyle w:val="878"/>
        <w:numPr>
          <w:ilvl w:val="0"/>
          <w:numId w:val="6"/>
        </w:numPr>
        <w:ind w:right="0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Система отображает сообщение об ошибке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  <w:t xml:space="preserve"> «Почта уже зарегистрирована»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pStyle w:val="878"/>
        <w:numPr>
          <w:ilvl w:val="0"/>
          <w:numId w:val="6"/>
        </w:numPr>
        <w:ind w:right="0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Система отображает пользователю ссылку «Авторизация»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ind w:left="0" w:right="0" w:firstLine="0"/>
        <w:rPr>
          <w:rFonts w:ascii="Liberation Sans" w:hAnsi="Liberation Sans" w:cs="Liberation Sans"/>
          <w:b/>
          <w:bCs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Альтернативная последовательность 2 (</w:t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пользователь вводит некорректный логин</w:t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):</w:t>
      </w:r>
      <w:r>
        <w:rPr>
          <w:rFonts w:ascii="Liberation Sans" w:hAnsi="Liberation Sans" w:cs="Liberation Sans"/>
          <w:b/>
          <w:bCs/>
          <w:color w:val="000000"/>
          <w:sz w:val="24"/>
          <w:szCs w:val="24"/>
          <w:highlight w:val="none"/>
        </w:rPr>
      </w:r>
      <w:r>
        <w:rPr>
          <w:rFonts w:ascii="Liberation Sans" w:hAnsi="Liberation Sans" w:cs="Liberation Sans"/>
          <w:b/>
          <w:bCs/>
          <w:color w:val="000000"/>
          <w:sz w:val="24"/>
          <w:szCs w:val="24"/>
          <w:highlight w:val="none"/>
        </w:rPr>
      </w:r>
    </w:p>
    <w:p>
      <w:pPr>
        <w:pStyle w:val="878"/>
        <w:numPr>
          <w:ilvl w:val="0"/>
          <w:numId w:val="7"/>
        </w:numPr>
        <w:ind w:right="0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Система отображает сообщение об ошибке «Некорректный логин» и 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  <w:t xml:space="preserve">отображает </w:t>
      </w:r>
      <w:hyperlink w:tooltip="#Логин" w:anchor="Логин" w:history="1">
        <w:r>
          <w:rPr>
            <w:rStyle w:val="856"/>
            <w:rFonts w:ascii="Liberation Sans" w:hAnsi="Liberation Sans" w:cs="Liberation Sans"/>
            <w:b w:val="0"/>
            <w:bCs w:val="0"/>
            <w:sz w:val="24"/>
            <w:szCs w:val="24"/>
          </w:rPr>
          <w:t xml:space="preserve">допустимый формат</w:t>
        </w:r>
      </w:hyperlink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ind w:left="0" w:right="0" w:firstLine="0"/>
        <w:rPr>
          <w:rFonts w:ascii="Liberation Sans" w:hAnsi="Liberation Sans" w:cs="Liberation Sans"/>
          <w:b/>
          <w:bCs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Альтернативная последовательность3 (</w:t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пользователь вводит некорректный пароль</w:t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):</w:t>
      </w:r>
      <w:r>
        <w:rPr>
          <w:rFonts w:ascii="Liberation Sans" w:hAnsi="Liberation Sans" w:cs="Liberation Sans"/>
          <w:b/>
          <w:bCs/>
          <w:color w:val="000000"/>
          <w:sz w:val="24"/>
          <w:szCs w:val="24"/>
          <w:highlight w:val="none"/>
        </w:rPr>
      </w:r>
      <w:r>
        <w:rPr>
          <w:rFonts w:ascii="Liberation Sans" w:hAnsi="Liberation Sans" w:cs="Liberation Sans"/>
          <w:b/>
          <w:bCs/>
          <w:color w:val="000000"/>
          <w:sz w:val="24"/>
          <w:szCs w:val="24"/>
          <w:highlight w:val="none"/>
        </w:rPr>
      </w:r>
    </w:p>
    <w:p>
      <w:pPr>
        <w:pStyle w:val="878"/>
        <w:numPr>
          <w:ilvl w:val="0"/>
          <w:numId w:val="19"/>
        </w:numPr>
        <w:ind w:right="0"/>
        <w:rPr>
          <w:rFonts w:ascii="Liberation Sans" w:hAnsi="Liberation Sans" w:cs="Liberation Sans"/>
          <w:b/>
          <w:bCs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b/>
          <w:bCs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Система отображает сообщение об ошибке «Некорректный пароль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» 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и 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  <w:t xml:space="preserve">отображает </w:t>
      </w:r>
      <w:hyperlink w:tooltip="#Логин" w:anchor="Пароль" w:history="1">
        <w:r>
          <w:rPr>
            <w:rStyle w:val="856"/>
            <w:rFonts w:ascii="Liberation Sans" w:hAnsi="Liberation Sans" w:cs="Liberation Sans"/>
            <w:b w:val="0"/>
            <w:bCs w:val="0"/>
            <w:sz w:val="24"/>
            <w:szCs w:val="24"/>
          </w:rPr>
          <w:t xml:space="preserve">допустимый формат</w:t>
        </w:r>
      </w:hyperlink>
      <w:r>
        <w:rPr>
          <w:rFonts w:ascii="Liberation Sans" w:hAnsi="Liberation Sans" w:cs="Liberation Sans"/>
          <w:b/>
          <w:bCs/>
          <w:color w:val="000000"/>
          <w:sz w:val="24"/>
          <w:szCs w:val="24"/>
          <w:highlight w:val="none"/>
        </w:rPr>
      </w:r>
      <w:r>
        <w:rPr>
          <w:rFonts w:ascii="Liberation Sans" w:hAnsi="Liberation Sans" w:cs="Liberation Sans"/>
          <w:b/>
          <w:bCs/>
          <w:color w:val="000000"/>
          <w:sz w:val="24"/>
          <w:szCs w:val="24"/>
          <w:highlight w:val="none"/>
        </w:rPr>
      </w:r>
    </w:p>
    <w:p>
      <w:pPr>
        <w:ind w:left="0" w:right="0" w:firstLine="0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ind w:left="0" w:right="0" w:firstLine="0"/>
        <w:rPr>
          <w:rFonts w:ascii="Liberation Sans" w:hAnsi="Liberation Sans" w:cs="Liberation Sans"/>
          <w:b/>
          <w:bCs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Альтернативная последовательность 4 (</w:t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пользователь не подтвердил e-mail</w:t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):</w:t>
      </w:r>
      <w:r>
        <w:rPr>
          <w:rFonts w:ascii="Liberation Sans" w:hAnsi="Liberation Sans" w:cs="Liberation Sans"/>
          <w:b/>
          <w:bCs/>
          <w:color w:val="000000"/>
          <w:sz w:val="24"/>
          <w:szCs w:val="24"/>
          <w:highlight w:val="none"/>
        </w:rPr>
      </w:r>
      <w:r>
        <w:rPr>
          <w:rFonts w:ascii="Liberation Sans" w:hAnsi="Liberation Sans" w:cs="Liberation Sans"/>
          <w:b/>
          <w:bCs/>
          <w:color w:val="000000"/>
          <w:sz w:val="24"/>
          <w:szCs w:val="24"/>
          <w:highlight w:val="none"/>
        </w:rPr>
      </w:r>
    </w:p>
    <w:p>
      <w:pPr>
        <w:pStyle w:val="878"/>
        <w:numPr>
          <w:ilvl w:val="0"/>
          <w:numId w:val="8"/>
        </w:numPr>
        <w:ind w:right="0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Пользователь не переходит по ссылке из письма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pStyle w:val="878"/>
        <w:numPr>
          <w:ilvl w:val="0"/>
          <w:numId w:val="8"/>
        </w:numPr>
        <w:ind w:right="0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Учетная запись остается со статусом «Неактивна»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Symbol">
    <w:panose1 w:val="05010000000000000000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eastAsia="Symbol" w:cs="Symbol"/>
      </w:r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40" w:hanging="360"/>
      </w:pPr>
      <w:rPr>
        <w:rFonts w:ascii="Symbol" w:hAnsi="Symbol" w:eastAsia="Symbol" w:cs="Symbol"/>
        <w:b w:val="0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40" w:hanging="360"/>
      </w:pPr>
      <w:rPr>
        <w:rFonts w:ascii="Symbol" w:hAnsi="Symbol" w:eastAsia="Symbol" w:cs="Symbol"/>
        <w:b w:val="0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40" w:hanging="360"/>
      </w:pPr>
      <w:rPr>
        <w:rFonts w:ascii="Symbol" w:hAnsi="Symbol" w:eastAsia="Symbol" w:cs="Symbol"/>
        <w:b w:val="0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40" w:hanging="360"/>
      </w:pPr>
      <w:rPr>
        <w:rFonts w:ascii="Symbol" w:hAnsi="Symbol" w:eastAsia="Symbol" w:cs="Symbol"/>
        <w:b w:val="0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40" w:hanging="360"/>
      </w:pPr>
      <w:rPr>
        <w:rFonts w:ascii="Symbol" w:hAnsi="Symbol" w:eastAsia="Symbol" w:cs="Symbol"/>
        <w:b w:val="0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40" w:hanging="360"/>
      </w:pPr>
      <w:rPr>
        <w:rFonts w:ascii="Symbol" w:hAnsi="Symbol" w:eastAsia="Symbol" w:cs="Symbol"/>
        <w:b w:val="0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8">
    <w:name w:val="Heading 1"/>
    <w:basedOn w:val="874"/>
    <w:next w:val="874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99">
    <w:name w:val="Heading 1 Char"/>
    <w:link w:val="698"/>
    <w:uiPriority w:val="9"/>
    <w:rPr>
      <w:rFonts w:ascii="Liberation Sans" w:hAnsi="Liberation Sans" w:eastAsia="Liberation Sans" w:cs="Liberation Sans"/>
    </w:rPr>
  </w:style>
  <w:style w:type="paragraph" w:styleId="700">
    <w:name w:val="Heading 2"/>
    <w:basedOn w:val="698"/>
    <w:next w:val="874"/>
    <w:link w:val="701"/>
    <w:uiPriority w:val="9"/>
    <w:unhideWhenUsed/>
    <w:qFormat/>
    <w:rPr>
      <w:rFonts w:ascii="Liberation Sans" w:hAnsi="Liberation Sans" w:eastAsia="Liberation Sans" w:cs="Liberation Sans"/>
    </w:rPr>
  </w:style>
  <w:style w:type="character" w:styleId="701">
    <w:name w:val="Heading 2 Char"/>
    <w:link w:val="700"/>
    <w:uiPriority w:val="9"/>
    <w:rPr>
      <w:rFonts w:ascii="Liberation Sans" w:hAnsi="Liberation Sans" w:eastAsia="Liberation Sans" w:cs="Liberation Sans"/>
      <w:sz w:val="34"/>
    </w:rPr>
  </w:style>
  <w:style w:type="paragraph" w:styleId="702">
    <w:name w:val="Heading 3"/>
    <w:basedOn w:val="874"/>
    <w:next w:val="874"/>
    <w:link w:val="703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703">
    <w:name w:val="Heading 3 Char"/>
    <w:link w:val="702"/>
    <w:uiPriority w:val="9"/>
    <w:rPr>
      <w:rFonts w:ascii="Liberation Sans" w:hAnsi="Liberation Sans" w:cs="Liberation Sans"/>
    </w:rPr>
  </w:style>
  <w:style w:type="paragraph" w:styleId="704">
    <w:name w:val="Heading 4"/>
    <w:basedOn w:val="874"/>
    <w:next w:val="874"/>
    <w:link w:val="705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05">
    <w:name w:val="Heading 4 Char"/>
    <w:link w:val="704"/>
    <w:uiPriority w:val="9"/>
    <w:rPr>
      <w:rFonts w:ascii="Liberation Sans" w:hAnsi="Liberation Sans" w:eastAsia="Liberation Sans" w:cs="Liberation Sans"/>
    </w:rPr>
  </w:style>
  <w:style w:type="paragraph" w:styleId="706">
    <w:name w:val="Heading 5"/>
    <w:basedOn w:val="874"/>
    <w:next w:val="874"/>
    <w:link w:val="707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07">
    <w:name w:val="Heading 5 Char"/>
    <w:link w:val="706"/>
    <w:uiPriority w:val="9"/>
    <w:rPr>
      <w:rFonts w:ascii="Liberation Sans" w:hAnsi="Liberation Sans" w:eastAsia="Liberation Sans" w:cs="Liberation Sans"/>
    </w:rPr>
  </w:style>
  <w:style w:type="paragraph" w:styleId="708">
    <w:name w:val="Heading 6"/>
    <w:basedOn w:val="874"/>
    <w:next w:val="874"/>
    <w:link w:val="709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09">
    <w:name w:val="Heading 6 Char"/>
    <w:link w:val="708"/>
    <w:uiPriority w:val="9"/>
    <w:rPr>
      <w:rFonts w:ascii="Liberation Sans" w:hAnsi="Liberation Sans" w:eastAsia="Liberation Sans" w:cs="Liberation Sans"/>
    </w:rPr>
  </w:style>
  <w:style w:type="paragraph" w:styleId="710">
    <w:name w:val="Heading 7"/>
    <w:basedOn w:val="874"/>
    <w:next w:val="874"/>
    <w:link w:val="711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11">
    <w:name w:val="Heading 7 Char"/>
    <w:link w:val="710"/>
    <w:uiPriority w:val="9"/>
    <w:rPr>
      <w:rFonts w:ascii="Liberation Sans" w:hAnsi="Liberation Sans" w:eastAsia="Liberation Sans" w:cs="Liberation Sans"/>
    </w:rPr>
  </w:style>
  <w:style w:type="paragraph" w:styleId="712">
    <w:name w:val="Heading 8"/>
    <w:basedOn w:val="874"/>
    <w:next w:val="874"/>
    <w:link w:val="713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13">
    <w:name w:val="Heading 8 Char"/>
    <w:link w:val="712"/>
    <w:uiPriority w:val="9"/>
    <w:rPr>
      <w:rFonts w:ascii="Liberation Sans" w:hAnsi="Liberation Sans" w:eastAsia="Liberation Sans" w:cs="Liberation Sans"/>
    </w:rPr>
  </w:style>
  <w:style w:type="paragraph" w:styleId="714">
    <w:name w:val="Heading 9"/>
    <w:basedOn w:val="874"/>
    <w:next w:val="874"/>
    <w:link w:val="715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15">
    <w:name w:val="Heading 9 Char"/>
    <w:link w:val="714"/>
    <w:uiPriority w:val="9"/>
    <w:rPr>
      <w:rFonts w:ascii="Liberation Sans" w:hAnsi="Liberation Sans" w:eastAsia="Liberation Sans" w:cs="Liberation Sans"/>
    </w:rPr>
  </w:style>
  <w:style w:type="paragraph" w:styleId="716">
    <w:name w:val="Title"/>
    <w:basedOn w:val="874"/>
    <w:next w:val="874"/>
    <w:link w:val="71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7">
    <w:name w:val="Title Char"/>
    <w:link w:val="716"/>
    <w:uiPriority w:val="10"/>
    <w:rPr>
      <w:sz w:val="48"/>
      <w:szCs w:val="48"/>
    </w:rPr>
  </w:style>
  <w:style w:type="paragraph" w:styleId="718">
    <w:name w:val="Subtitle"/>
    <w:basedOn w:val="874"/>
    <w:next w:val="874"/>
    <w:link w:val="719"/>
    <w:uiPriority w:val="11"/>
    <w:qFormat/>
    <w:pPr>
      <w:spacing w:before="200" w:after="200"/>
    </w:pPr>
    <w:rPr>
      <w:sz w:val="24"/>
      <w:szCs w:val="24"/>
    </w:rPr>
  </w:style>
  <w:style w:type="character" w:styleId="719">
    <w:name w:val="Subtitle Char"/>
    <w:link w:val="718"/>
    <w:uiPriority w:val="11"/>
    <w:rPr>
      <w:sz w:val="24"/>
      <w:szCs w:val="24"/>
    </w:rPr>
  </w:style>
  <w:style w:type="paragraph" w:styleId="720">
    <w:name w:val="Quote"/>
    <w:basedOn w:val="874"/>
    <w:next w:val="874"/>
    <w:link w:val="721"/>
    <w:uiPriority w:val="29"/>
    <w:qFormat/>
    <w:pPr>
      <w:ind w:left="720" w:right="720"/>
    </w:pPr>
    <w:rPr>
      <w:i/>
    </w:rPr>
  </w:style>
  <w:style w:type="character" w:styleId="721">
    <w:name w:val="Quote Char"/>
    <w:link w:val="720"/>
    <w:uiPriority w:val="29"/>
    <w:rPr>
      <w:i/>
    </w:rPr>
  </w:style>
  <w:style w:type="paragraph" w:styleId="722">
    <w:name w:val="Intense Quote"/>
    <w:basedOn w:val="874"/>
    <w:next w:val="874"/>
    <w:link w:val="72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3">
    <w:name w:val="Intense Quote Char"/>
    <w:link w:val="722"/>
    <w:uiPriority w:val="30"/>
    <w:rPr>
      <w:i/>
    </w:rPr>
  </w:style>
  <w:style w:type="paragraph" w:styleId="724">
    <w:name w:val="Header"/>
    <w:basedOn w:val="874"/>
    <w:link w:val="72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25">
    <w:name w:val="Header Char"/>
    <w:link w:val="724"/>
    <w:uiPriority w:val="99"/>
  </w:style>
  <w:style w:type="paragraph" w:styleId="726">
    <w:name w:val="Footer"/>
    <w:basedOn w:val="874"/>
    <w:link w:val="72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27">
    <w:name w:val="Footer Char"/>
    <w:link w:val="726"/>
    <w:uiPriority w:val="99"/>
  </w:style>
  <w:style w:type="paragraph" w:styleId="728">
    <w:name w:val="Caption"/>
    <w:basedOn w:val="874"/>
    <w:next w:val="87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9">
    <w:name w:val="Caption Char"/>
    <w:basedOn w:val="728"/>
    <w:link w:val="726"/>
    <w:uiPriority w:val="99"/>
  </w:style>
  <w:style w:type="table" w:styleId="730">
    <w:name w:val="Table Grid"/>
    <w:basedOn w:val="87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1">
    <w:name w:val="Table Grid Light"/>
    <w:basedOn w:val="87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2">
    <w:name w:val="Plain Table 1"/>
    <w:basedOn w:val="87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3">
    <w:name w:val="Plain Table 2"/>
    <w:basedOn w:val="87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4">
    <w:name w:val="Plain Table 3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5">
    <w:name w:val="Plain Table 4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Plain Table 5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7">
    <w:name w:val="Grid Table 1 Light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1 Light - Accent 1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>
    <w:name w:val="Grid Table 1 Light - Accent 2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>
    <w:name w:val="Grid Table 1 Light - Accent 3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>
    <w:name w:val="Grid Table 1 Light - Accent 4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Grid Table 1 Light - Accent 5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>
    <w:name w:val="Grid Table 1 Light - Accent 6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>
    <w:name w:val="Grid Table 2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2 - Accent 1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2 - Accent 2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2 - Accent 3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2 - Accent 4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2 - Accent 5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2 - Accent 6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3 - Accent 1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3 - Accent 2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3 - Accent 3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3 - Accent 4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3 - Accent 5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3 - Accent 6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4"/>
    <w:basedOn w:val="8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9">
    <w:name w:val="Grid Table 4 - Accent 1"/>
    <w:basedOn w:val="8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60">
    <w:name w:val="Grid Table 4 - Accent 2"/>
    <w:basedOn w:val="8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61">
    <w:name w:val="Grid Table 4 - Accent 3"/>
    <w:basedOn w:val="8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62">
    <w:name w:val="Grid Table 4 - Accent 4"/>
    <w:basedOn w:val="8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63">
    <w:name w:val="Grid Table 4 - Accent 5"/>
    <w:basedOn w:val="8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64">
    <w:name w:val="Grid Table 4 - Accent 6"/>
    <w:basedOn w:val="8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65">
    <w:name w:val="Grid Table 5 Dark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6">
    <w:name w:val="Grid Table 5 Dark- Accent 1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7">
    <w:name w:val="Grid Table 5 Dark - Accent 2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8">
    <w:name w:val="Grid Table 5 Dark - Accent 3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9">
    <w:name w:val="Grid Table 5 Dark- Accent 4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70">
    <w:name w:val="Grid Table 5 Dark - Accent 5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71">
    <w:name w:val="Grid Table 5 Dark - Accent 6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72">
    <w:name w:val="Grid Table 6 Colorful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73">
    <w:name w:val="Grid Table 6 Colorful - Accent 1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74">
    <w:name w:val="Grid Table 6 Colorful - Accent 2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75">
    <w:name w:val="Grid Table 6 Colorful - Accent 3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6">
    <w:name w:val="Grid Table 6 Colorful - Accent 4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7">
    <w:name w:val="Grid Table 6 Colorful - Accent 5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8">
    <w:name w:val="Grid Table 6 Colorful - Accent 6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9">
    <w:name w:val="Grid Table 7 Colorful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7 Colorful - Accent 1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7 Colorful - Accent 2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Grid Table 7 Colorful - Accent 3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Grid Table 7 Colorful - Accent 4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Grid Table 7 Colorful - Accent 5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Grid Table 7 Colorful - Accent 6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1 Light - Accent 1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List Table 1 Light - Accent 2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List Table 1 Light - Accent 3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List Table 1 Light - Accent 4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List Table 1 Light - Accent 5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List Table 1 Light - Accent 6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List Table 2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94">
    <w:name w:val="List Table 2 - Accent 1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95">
    <w:name w:val="List Table 2 - Accent 2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6">
    <w:name w:val="List Table 2 - Accent 3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7">
    <w:name w:val="List Table 2 - Accent 4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8">
    <w:name w:val="List Table 2 - Accent 5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9">
    <w:name w:val="List Table 2 - Accent 6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00">
    <w:name w:val="List Table 3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3 - Accent 1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3 - Accent 2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3 - Accent 3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3 - Accent 4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3 - Accent 5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3 - Accent 6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4 - Accent 1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>
    <w:name w:val="List Table 4 - Accent 2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>
    <w:name w:val="List Table 4 - Accent 3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List Table 4 - Accent 4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List Table 4 - Accent 5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4 - Accent 6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List Table 5 Dark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5 Dark - Accent 1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6">
    <w:name w:val="List Table 5 Dark - Accent 2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7">
    <w:name w:val="List Table 5 Dark - Accent 3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8">
    <w:name w:val="List Table 5 Dark - Accent 4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9">
    <w:name w:val="List Table 5 Dark - Accent 5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0">
    <w:name w:val="List Table 5 Dark - Accent 6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1">
    <w:name w:val="List Table 6 Colorful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22">
    <w:name w:val="List Table 6 Colorful - Accent 1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23">
    <w:name w:val="List Table 6 Colorful - Accent 2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24">
    <w:name w:val="List Table 6 Colorful - Accent 3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25">
    <w:name w:val="List Table 6 Colorful - Accent 4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6">
    <w:name w:val="List Table 6 Colorful - Accent 5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7">
    <w:name w:val="List Table 6 Colorful - Accent 6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8">
    <w:name w:val="List Table 7 Colorful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9">
    <w:name w:val="List Table 7 Colorful - Accent 1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30">
    <w:name w:val="List Table 7 Colorful - Accent 2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31">
    <w:name w:val="List Table 7 Colorful - Accent 3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32">
    <w:name w:val="List Table 7 Colorful - Accent 4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33">
    <w:name w:val="List Table 7 Colorful - Accent 5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34">
    <w:name w:val="List Table 7 Colorful - Accent 6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35">
    <w:name w:val="Lined - Accent"/>
    <w:basedOn w:val="8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6">
    <w:name w:val="Lined - Accent 1"/>
    <w:basedOn w:val="8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7">
    <w:name w:val="Lined - Accent 2"/>
    <w:basedOn w:val="8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8">
    <w:name w:val="Lined - Accent 3"/>
    <w:basedOn w:val="8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9">
    <w:name w:val="Lined - Accent 4"/>
    <w:basedOn w:val="8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0">
    <w:name w:val="Lined - Accent 5"/>
    <w:basedOn w:val="8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1">
    <w:name w:val="Lined - Accent 6"/>
    <w:basedOn w:val="8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2">
    <w:name w:val="Bordered &amp; Lined - Accent"/>
    <w:basedOn w:val="8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43">
    <w:name w:val="Bordered &amp; Lined - Accent 1"/>
    <w:basedOn w:val="8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44">
    <w:name w:val="Bordered &amp; Lined - Accent 2"/>
    <w:basedOn w:val="8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45">
    <w:name w:val="Bordered &amp; Lined - Accent 3"/>
    <w:basedOn w:val="8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6">
    <w:name w:val="Bordered &amp; Lined - Accent 4"/>
    <w:basedOn w:val="8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7">
    <w:name w:val="Bordered &amp; Lined - Accent 5"/>
    <w:basedOn w:val="8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8">
    <w:name w:val="Bordered &amp; Lined - Accent 6"/>
    <w:basedOn w:val="8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9">
    <w:name w:val="Bordered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50">
    <w:name w:val="Bordered - Accent 1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51">
    <w:name w:val="Bordered - Accent 2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52">
    <w:name w:val="Bordered - Accent 3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53">
    <w:name w:val="Bordered - Accent 4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54">
    <w:name w:val="Bordered - Accent 5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55">
    <w:name w:val="Bordered - Accent 6"/>
    <w:basedOn w:val="8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6">
    <w:name w:val="Hyperlink"/>
    <w:uiPriority w:val="99"/>
    <w:unhideWhenUsed/>
    <w:rPr>
      <w:color w:val="0000ff" w:themeColor="hyperlink"/>
      <w:u w:val="single"/>
    </w:rPr>
  </w:style>
  <w:style w:type="paragraph" w:styleId="857">
    <w:name w:val="footnote text"/>
    <w:basedOn w:val="874"/>
    <w:link w:val="858"/>
    <w:uiPriority w:val="99"/>
    <w:semiHidden/>
    <w:unhideWhenUsed/>
    <w:pPr>
      <w:spacing w:after="40" w:line="240" w:lineRule="auto"/>
    </w:pPr>
    <w:rPr>
      <w:sz w:val="18"/>
    </w:rPr>
  </w:style>
  <w:style w:type="character" w:styleId="858">
    <w:name w:val="Footnote Text Char"/>
    <w:link w:val="857"/>
    <w:uiPriority w:val="99"/>
    <w:rPr>
      <w:sz w:val="18"/>
    </w:rPr>
  </w:style>
  <w:style w:type="character" w:styleId="859">
    <w:name w:val="footnote reference"/>
    <w:uiPriority w:val="99"/>
    <w:unhideWhenUsed/>
    <w:rPr>
      <w:vertAlign w:val="superscript"/>
    </w:rPr>
  </w:style>
  <w:style w:type="paragraph" w:styleId="860">
    <w:name w:val="endnote text"/>
    <w:basedOn w:val="874"/>
    <w:link w:val="861"/>
    <w:uiPriority w:val="99"/>
    <w:semiHidden/>
    <w:unhideWhenUsed/>
    <w:pPr>
      <w:spacing w:after="0" w:line="240" w:lineRule="auto"/>
    </w:pPr>
    <w:rPr>
      <w:sz w:val="20"/>
    </w:rPr>
  </w:style>
  <w:style w:type="character" w:styleId="861">
    <w:name w:val="Endnote Text Char"/>
    <w:link w:val="860"/>
    <w:uiPriority w:val="99"/>
    <w:rPr>
      <w:sz w:val="20"/>
    </w:rPr>
  </w:style>
  <w:style w:type="character" w:styleId="862">
    <w:name w:val="endnote reference"/>
    <w:uiPriority w:val="99"/>
    <w:semiHidden/>
    <w:unhideWhenUsed/>
    <w:rPr>
      <w:vertAlign w:val="superscript"/>
    </w:rPr>
  </w:style>
  <w:style w:type="paragraph" w:styleId="863">
    <w:name w:val="toc 1"/>
    <w:basedOn w:val="874"/>
    <w:next w:val="874"/>
    <w:uiPriority w:val="39"/>
    <w:unhideWhenUsed/>
    <w:pPr>
      <w:ind w:left="0" w:right="0" w:firstLine="0"/>
      <w:spacing w:after="57"/>
    </w:pPr>
  </w:style>
  <w:style w:type="paragraph" w:styleId="864">
    <w:name w:val="toc 2"/>
    <w:basedOn w:val="874"/>
    <w:next w:val="874"/>
    <w:uiPriority w:val="39"/>
    <w:unhideWhenUsed/>
    <w:pPr>
      <w:ind w:left="283" w:right="0" w:firstLine="0"/>
      <w:spacing w:after="57"/>
    </w:pPr>
  </w:style>
  <w:style w:type="paragraph" w:styleId="865">
    <w:name w:val="toc 3"/>
    <w:basedOn w:val="874"/>
    <w:next w:val="874"/>
    <w:uiPriority w:val="39"/>
    <w:unhideWhenUsed/>
    <w:pPr>
      <w:ind w:left="567" w:right="0" w:firstLine="0"/>
      <w:spacing w:after="57"/>
    </w:pPr>
  </w:style>
  <w:style w:type="paragraph" w:styleId="866">
    <w:name w:val="toc 4"/>
    <w:basedOn w:val="874"/>
    <w:next w:val="874"/>
    <w:uiPriority w:val="39"/>
    <w:unhideWhenUsed/>
    <w:pPr>
      <w:ind w:left="850" w:right="0" w:firstLine="0"/>
      <w:spacing w:after="57"/>
    </w:pPr>
  </w:style>
  <w:style w:type="paragraph" w:styleId="867">
    <w:name w:val="toc 5"/>
    <w:basedOn w:val="874"/>
    <w:next w:val="874"/>
    <w:uiPriority w:val="39"/>
    <w:unhideWhenUsed/>
    <w:pPr>
      <w:ind w:left="1134" w:right="0" w:firstLine="0"/>
      <w:spacing w:after="57"/>
    </w:pPr>
  </w:style>
  <w:style w:type="paragraph" w:styleId="868">
    <w:name w:val="toc 6"/>
    <w:basedOn w:val="874"/>
    <w:next w:val="874"/>
    <w:uiPriority w:val="39"/>
    <w:unhideWhenUsed/>
    <w:pPr>
      <w:ind w:left="1417" w:right="0" w:firstLine="0"/>
      <w:spacing w:after="57"/>
    </w:pPr>
  </w:style>
  <w:style w:type="paragraph" w:styleId="869">
    <w:name w:val="toc 7"/>
    <w:basedOn w:val="874"/>
    <w:next w:val="874"/>
    <w:uiPriority w:val="39"/>
    <w:unhideWhenUsed/>
    <w:pPr>
      <w:ind w:left="1701" w:right="0" w:firstLine="0"/>
      <w:spacing w:after="57"/>
    </w:pPr>
  </w:style>
  <w:style w:type="paragraph" w:styleId="870">
    <w:name w:val="toc 8"/>
    <w:basedOn w:val="874"/>
    <w:next w:val="874"/>
    <w:uiPriority w:val="39"/>
    <w:unhideWhenUsed/>
    <w:pPr>
      <w:ind w:left="1984" w:right="0" w:firstLine="0"/>
      <w:spacing w:after="57"/>
    </w:pPr>
  </w:style>
  <w:style w:type="paragraph" w:styleId="871">
    <w:name w:val="toc 9"/>
    <w:basedOn w:val="874"/>
    <w:next w:val="874"/>
    <w:uiPriority w:val="39"/>
    <w:unhideWhenUsed/>
    <w:pPr>
      <w:ind w:left="2268" w:right="0" w:firstLine="0"/>
      <w:spacing w:after="57"/>
    </w:pPr>
  </w:style>
  <w:style w:type="paragraph" w:styleId="872">
    <w:name w:val="TOC Heading"/>
    <w:uiPriority w:val="39"/>
    <w:unhideWhenUsed/>
  </w:style>
  <w:style w:type="paragraph" w:styleId="873">
    <w:name w:val="table of figures"/>
    <w:basedOn w:val="874"/>
    <w:next w:val="874"/>
    <w:uiPriority w:val="99"/>
    <w:unhideWhenUsed/>
    <w:pPr>
      <w:spacing w:after="0" w:afterAutospacing="0"/>
    </w:pPr>
  </w:style>
  <w:style w:type="paragraph" w:styleId="874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7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6" w:default="1">
    <w:name w:val="No List"/>
    <w:uiPriority w:val="99"/>
    <w:semiHidden/>
    <w:unhideWhenUsed/>
  </w:style>
  <w:style w:type="paragraph" w:styleId="877">
    <w:name w:val="No Spacing"/>
    <w:basedOn w:val="874"/>
    <w:uiPriority w:val="1"/>
    <w:qFormat/>
    <w:pPr>
      <w:spacing w:after="0" w:line="240" w:lineRule="auto"/>
    </w:pPr>
  </w:style>
  <w:style w:type="paragraph" w:styleId="878">
    <w:name w:val="List Paragraph"/>
    <w:basedOn w:val="874"/>
    <w:uiPriority w:val="34"/>
    <w:qFormat/>
    <w:pPr>
      <w:contextualSpacing/>
      <w:ind w:left="720"/>
    </w:pPr>
  </w:style>
  <w:style w:type="character" w:styleId="879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Георгий Кутасов</cp:lastModifiedBy>
  <cp:revision>10</cp:revision>
  <dcterms:modified xsi:type="dcterms:W3CDTF">2025-11-19T21:09:06Z</dcterms:modified>
</cp:coreProperties>
</file>