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14:ligatures w14:val="none"/>
        </w:rPr>
        <w:t xml:space="preserve">Название прецедента:</w:t>
      </w:r>
      <w:r>
        <w:rPr>
          <w:sz w:val="24"/>
          <w:szCs w:val="24"/>
          <w14:ligatures w14:val="none"/>
        </w:rPr>
        <w:t xml:space="preserve"> Поиск книг библиотекарем по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названию, автору, isbn, жанру</w:t>
      </w:r>
      <w:r>
        <w:rPr>
          <w:sz w:val="24"/>
          <w:szCs w:val="24"/>
          <w:highlight w:val="none"/>
          <w14:ligatures w14:val="none"/>
        </w:rPr>
        <w:t xml:space="preserve">, номеру издания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Действующее лицо:</w:t>
      </w:r>
      <w:r>
        <w:rPr>
          <w:sz w:val="24"/>
          <w:szCs w:val="24"/>
          <w:highlight w:val="none"/>
          <w14:ligatures w14:val="none"/>
        </w:rPr>
        <w:t xml:space="preserve"> библиотекарь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Предусловия:</w:t>
      </w:r>
      <w:r>
        <w:rPr>
          <w:sz w:val="24"/>
          <w:szCs w:val="24"/>
          <w:highlight w:val="none"/>
          <w14:ligatures w14:val="none"/>
        </w:rPr>
        <w:t xml:space="preserve"> книга должна быть внесена в информационную систему (ИС) библиотеки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ind w:left="0" w:right="0" w:firstLine="0"/>
        <w:rPr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Главная последовательность: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860"/>
        <w:numPr>
          <w:ilvl w:val="0"/>
          <w:numId w:val="10"/>
        </w:numPr>
        <w:contextualSpacing/>
        <w:ind w:right="0"/>
        <w:jc w:val="left"/>
        <w:rPr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Библиотекарь </w:t>
      </w:r>
      <w:r>
        <w:rPr>
          <w:rFonts w:ascii="Liberation Sans" w:hAnsi="Liberation Sans" w:eastAsia="Liberation Sans" w:cs="Liberation Sans"/>
          <w:sz w:val="24"/>
          <w:szCs w:val="24"/>
          <w14:ligatures w14:val="none"/>
        </w:rPr>
        <w:t xml:space="preserve">выбирает пункт меню</w:t>
      </w:r>
      <w:r>
        <w:rPr>
          <w:sz w:val="24"/>
          <w:szCs w:val="24"/>
          <w:highlight w:val="none"/>
          <w14:ligatures w14:val="none"/>
        </w:rPr>
        <w:t xml:space="preserve"> «</w:t>
      </w:r>
      <w:r>
        <w:rPr>
          <w:sz w:val="24"/>
          <w:szCs w:val="24"/>
          <w:highlight w:val="white"/>
        </w:rPr>
        <w:t xml:space="preserve">Работа с книгами</w:t>
      </w:r>
      <w:r>
        <w:rPr>
          <w:sz w:val="24"/>
          <w:szCs w:val="24"/>
          <w:highlight w:val="none"/>
          <w14:ligatures w14:val="none"/>
        </w:rPr>
        <w:t xml:space="preserve">»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860"/>
        <w:numPr>
          <w:ilvl w:val="0"/>
          <w:numId w:val="10"/>
        </w:numPr>
        <w:contextualSpacing/>
        <w:ind w:right="0"/>
        <w:jc w:val="left"/>
        <w:rPr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Библиотекарь выбирает подпункт «Поиск книги»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860"/>
        <w:numPr>
          <w:ilvl w:val="0"/>
          <w:numId w:val="10"/>
        </w:numPr>
        <w:contextualSpacing/>
        <w:ind w:right="0"/>
        <w:jc w:val="left"/>
        <w:rPr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Библиотекарю отображается поисковая форма для поиска книги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860"/>
        <w:numPr>
          <w:ilvl w:val="0"/>
          <w:numId w:val="10"/>
        </w:numPr>
        <w:contextualSpacing/>
        <w:ind w:right="0"/>
        <w:jc w:val="left"/>
        <w:rPr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Библиотекарь вводит один или несколько критериев поиск: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860"/>
        <w:numPr>
          <w:ilvl w:val="1"/>
          <w:numId w:val="10"/>
        </w:numPr>
        <w:contextualSpacing/>
        <w:ind w:right="0"/>
        <w:jc w:val="left"/>
        <w:rPr>
          <w:rFonts w:ascii="Liberation Sans" w:hAnsi="Liberation Sans" w:eastAsia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название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>
      <w:pPr>
        <w:pStyle w:val="860"/>
        <w:numPr>
          <w:ilvl w:val="1"/>
          <w:numId w:val="10"/>
        </w:numPr>
        <w:contextualSpacing/>
        <w:ind w:right="0"/>
        <w:jc w:val="left"/>
        <w:rPr>
          <w:rFonts w:ascii="Liberation Sans" w:hAnsi="Liberation Sans" w:eastAsia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автор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>
      <w:pPr>
        <w:pStyle w:val="860"/>
        <w:numPr>
          <w:ilvl w:val="1"/>
          <w:numId w:val="10"/>
        </w:numPr>
        <w:contextualSpacing/>
        <w:ind w:right="0"/>
        <w:jc w:val="left"/>
        <w:rPr>
          <w:rFonts w:ascii="Liberation Sans" w:hAnsi="Liberation Sans" w:eastAsia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isbn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>
      <w:pPr>
        <w:pStyle w:val="860"/>
        <w:numPr>
          <w:ilvl w:val="1"/>
          <w:numId w:val="10"/>
        </w:numPr>
        <w:contextualSpacing/>
        <w:ind w:right="0"/>
        <w:jc w:val="left"/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жанр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</w:p>
    <w:p>
      <w:pPr>
        <w:pStyle w:val="860"/>
        <w:numPr>
          <w:ilvl w:val="1"/>
          <w:numId w:val="10"/>
        </w:numPr>
        <w:contextualSpacing/>
        <w:ind w:right="0"/>
        <w:jc w:val="left"/>
        <w:rPr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номер издания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860"/>
        <w:numPr>
          <w:ilvl w:val="0"/>
          <w:numId w:val="10"/>
        </w:numPr>
        <w:contextualSpacing/>
        <w:ind w:right="0"/>
        <w:jc w:val="left"/>
        <w:rPr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  <w:t xml:space="preserve">Библиотекарь нажимает кнопку «Поиск»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860"/>
        <w:numPr>
          <w:ilvl w:val="0"/>
          <w:numId w:val="10"/>
        </w:numPr>
        <w:contextualSpacing/>
        <w:ind w:right="0"/>
        <w:jc w:val="left"/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  <w:t xml:space="preserve">Библиотекарю отображается список найденных книг, их авторы, уникальные идентификаторы и номера изданий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</w:p>
    <w:p>
      <w:pPr>
        <w:pStyle w:val="860"/>
        <w:numPr>
          <w:ilvl w:val="1"/>
          <w:numId w:val="10"/>
        </w:numPr>
        <w:contextualSpacing/>
        <w:ind w:right="0"/>
        <w:jc w:val="left"/>
        <w:rPr>
          <w:rFonts w:ascii="Liberation Sans" w:hAnsi="Liberation Sans" w:eastAsia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Если книги не найдены в ИС библиотеки, то переходим в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альтернативную последовательность 1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>
      <w:pPr>
        <w:pStyle w:val="860"/>
        <w:numPr>
          <w:ilvl w:val="0"/>
          <w:numId w:val="10"/>
        </w:numPr>
        <w:contextualSpacing/>
        <w:ind w:right="0"/>
        <w:jc w:val="left"/>
        <w:rPr>
          <w:rFonts w:ascii="Liberation Sans" w:hAnsi="Liberation Sans" w:eastAsia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Библиотекарь может выбрать одну из опций: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>
      <w:pPr>
        <w:pStyle w:val="860"/>
        <w:numPr>
          <w:ilvl w:val="1"/>
          <w:numId w:val="10"/>
        </w:numPr>
        <w:contextualSpacing/>
        <w:ind w:right="0"/>
        <w:jc w:val="left"/>
        <w:rPr>
          <w:rFonts w:ascii="Liberation Sans" w:hAnsi="Liberation Sans" w:eastAsia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Удалить книгу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>
      <w:pPr>
        <w:pStyle w:val="860"/>
        <w:numPr>
          <w:ilvl w:val="1"/>
          <w:numId w:val="10"/>
        </w:numPr>
        <w:contextualSpacing/>
        <w:ind w:right="0"/>
        <w:jc w:val="left"/>
        <w:rPr>
          <w:rFonts w:ascii="Liberation Sans" w:hAnsi="Liberation Sans" w:eastAsia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Добавить экземпляр(ы)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>
      <w:pPr>
        <w:pStyle w:val="860"/>
        <w:numPr>
          <w:ilvl w:val="1"/>
          <w:numId w:val="10"/>
        </w:numPr>
        <w:contextualSpacing/>
        <w:ind w:right="0"/>
        <w:jc w:val="left"/>
        <w:rPr>
          <w:rFonts w:ascii="Liberation Sans" w:hAnsi="Liberation Sans" w:eastAsia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Удалить экземпляр(ы)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>
      <w:pPr>
        <w:pStyle w:val="860"/>
        <w:numPr>
          <w:ilvl w:val="1"/>
          <w:numId w:val="10"/>
        </w:numPr>
        <w:contextualSpacing/>
        <w:ind w:right="0"/>
        <w:jc w:val="left"/>
        <w:rPr>
          <w:rFonts w:ascii="Liberation Sans" w:hAnsi="Liberation Sans" w:eastAsia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Оформить выдачу экземпляра книги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>
      <w:pPr>
        <w:pStyle w:val="860"/>
        <w:numPr>
          <w:ilvl w:val="1"/>
          <w:numId w:val="10"/>
        </w:numPr>
        <w:contextualSpacing/>
        <w:ind w:right="0"/>
        <w:jc w:val="left"/>
        <w:tabs>
          <w:tab w:val="left" w:pos="6011" w:leader="none"/>
        </w:tabs>
        <w:rPr>
          <w:rFonts w:ascii="Liberation Sans" w:hAnsi="Liberation Sans" w:eastAsia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Оформить возврат экземпляра книги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>
      <w:pPr>
        <w:ind w:left="0" w:right="0" w:firstLine="0"/>
        <w:rPr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Альтернативную последовательность 1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 (книга не внесена в ИС библиотеки):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860"/>
        <w:numPr>
          <w:ilvl w:val="0"/>
          <w:numId w:val="3"/>
        </w:numPr>
        <w:ind w:right="0"/>
        <w:rPr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  <w:highlight w:val="none"/>
          <w14:ligatures w14:val="none"/>
        </w:rPr>
        <w:t xml:space="preserve">Система отображает сообщение «Книга(и) не найдена(и) в ИС»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  <w:rPr>
        <w:b w:val="0"/>
      </w:rPr>
    </w:lvl>
    <w:lvl w:ilvl="2">
      <w:start w:val="1"/>
      <w:numFmt w:val="bullet"/>
      <w:isLgl w:val="false"/>
      <w:suff w:val="tab"/>
      <w:lvlText w:val="·"/>
      <w:lvlJc w:val="right"/>
      <w:pPr>
        <w:ind w:left="2149" w:hanging="180"/>
      </w:pPr>
      <w:rPr>
        <w:rFonts w:hint="default" w:ascii="Symbol" w:hAnsi="Symbol" w:eastAsia="Symbol" w:cs="Symbol"/>
      </w:r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8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  <w:rPr>
        <w:b w:val="0"/>
      </w:rPr>
    </w:lvl>
    <w:lvl w:ilvl="2">
      <w:start w:val="1"/>
      <w:numFmt w:val="bullet"/>
      <w:isLgl w:val="false"/>
      <w:suff w:val="tab"/>
      <w:lvlText w:val="·"/>
      <w:lvlJc w:val="right"/>
      <w:pPr>
        <w:ind w:left="2149" w:hanging="180"/>
      </w:pPr>
      <w:rPr>
        <w:rFonts w:hint="default" w:ascii="Symbol" w:hAnsi="Symbol" w:eastAsia="Symbol" w:cs="Symbol"/>
      </w:r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  <w:rPr>
        <w:b w:val="0"/>
      </w:rPr>
    </w:lvl>
    <w:lvl w:ilvl="2">
      <w:start w:val="1"/>
      <w:numFmt w:val="bullet"/>
      <w:isLgl w:val="false"/>
      <w:suff w:val="tab"/>
      <w:lvlText w:val="·"/>
      <w:lvlJc w:val="right"/>
      <w:pPr>
        <w:ind w:left="2149" w:hanging="180"/>
      </w:pPr>
      <w:rPr>
        <w:rFonts w:hint="default" w:ascii="Symbol" w:hAnsi="Symbol" w:eastAsia="Symbol" w:cs="Symbol"/>
      </w:r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  <w:rPr>
        <w:b w:val="0"/>
      </w:rPr>
    </w:lvl>
    <w:lvl w:ilvl="2">
      <w:start w:val="1"/>
      <w:numFmt w:val="bullet"/>
      <w:isLgl w:val="false"/>
      <w:suff w:val="tab"/>
      <w:lvlText w:val="·"/>
      <w:lvlJc w:val="right"/>
      <w:pPr>
        <w:ind w:left="2149" w:hanging="180"/>
      </w:pPr>
      <w:rPr>
        <w:rFonts w:hint="default" w:ascii="Symbol" w:hAnsi="Symbol" w:eastAsia="Symbol" w:cs="Symbol"/>
      </w:r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  <w:rPr>
        <w:b w:val="0"/>
      </w:rPr>
    </w:lvl>
    <w:lvl w:ilvl="2">
      <w:start w:val="1"/>
      <w:numFmt w:val="bullet"/>
      <w:isLgl w:val="false"/>
      <w:suff w:val="tab"/>
      <w:lvlText w:val="·"/>
      <w:lvlJc w:val="right"/>
      <w:pPr>
        <w:ind w:left="2149" w:hanging="180"/>
      </w:pPr>
      <w:rPr>
        <w:rFonts w:hint="default" w:ascii="Symbol" w:hAnsi="Symbol" w:eastAsia="Symbol" w:cs="Symbol"/>
      </w:r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0">
    <w:name w:val="Heading 1"/>
    <w:basedOn w:val="856"/>
    <w:next w:val="8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81">
    <w:name w:val="Heading 1 Char"/>
    <w:link w:val="680"/>
    <w:uiPriority w:val="9"/>
    <w:rPr>
      <w:rFonts w:ascii="Liberation Sans" w:hAnsi="Liberation Sans" w:eastAsia="Liberation Sans" w:cs="Liberation Sans"/>
    </w:rPr>
  </w:style>
  <w:style w:type="paragraph" w:styleId="682">
    <w:name w:val="Heading 2"/>
    <w:basedOn w:val="680"/>
    <w:next w:val="856"/>
    <w:link w:val="683"/>
    <w:uiPriority w:val="9"/>
    <w:unhideWhenUsed/>
    <w:qFormat/>
    <w:rPr>
      <w:rFonts w:ascii="Liberation Sans" w:hAnsi="Liberation Sans" w:eastAsia="Liberation Sans" w:cs="Liberation Sans"/>
    </w:rPr>
  </w:style>
  <w:style w:type="character" w:styleId="683">
    <w:name w:val="Heading 2 Char"/>
    <w:link w:val="682"/>
    <w:uiPriority w:val="9"/>
    <w:rPr>
      <w:rFonts w:ascii="Liberation Sans" w:hAnsi="Liberation Sans" w:eastAsia="Liberation Sans" w:cs="Liberation Sans"/>
      <w:sz w:val="34"/>
    </w:rPr>
  </w:style>
  <w:style w:type="paragraph" w:styleId="684">
    <w:name w:val="Heading 3"/>
    <w:basedOn w:val="856"/>
    <w:next w:val="856"/>
    <w:link w:val="68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85">
    <w:name w:val="Heading 3 Char"/>
    <w:link w:val="684"/>
    <w:uiPriority w:val="9"/>
    <w:rPr>
      <w:rFonts w:ascii="Liberation Sans" w:hAnsi="Liberation Sans" w:cs="Liberation Sans"/>
    </w:rPr>
  </w:style>
  <w:style w:type="paragraph" w:styleId="686">
    <w:name w:val="Heading 4"/>
    <w:basedOn w:val="856"/>
    <w:next w:val="856"/>
    <w:link w:val="68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87">
    <w:name w:val="Heading 4 Char"/>
    <w:link w:val="686"/>
    <w:uiPriority w:val="9"/>
    <w:rPr>
      <w:rFonts w:ascii="Liberation Sans" w:hAnsi="Liberation Sans" w:eastAsia="Liberation Sans" w:cs="Liberation Sans"/>
    </w:rPr>
  </w:style>
  <w:style w:type="paragraph" w:styleId="688">
    <w:name w:val="Heading 5"/>
    <w:basedOn w:val="856"/>
    <w:next w:val="856"/>
    <w:link w:val="689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89">
    <w:name w:val="Heading 5 Char"/>
    <w:link w:val="688"/>
    <w:uiPriority w:val="9"/>
    <w:rPr>
      <w:rFonts w:ascii="Liberation Sans" w:hAnsi="Liberation Sans" w:eastAsia="Liberation Sans" w:cs="Liberation Sans"/>
    </w:rPr>
  </w:style>
  <w:style w:type="paragraph" w:styleId="690">
    <w:name w:val="Heading 6"/>
    <w:basedOn w:val="856"/>
    <w:next w:val="856"/>
    <w:link w:val="691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91">
    <w:name w:val="Heading 6 Char"/>
    <w:link w:val="690"/>
    <w:uiPriority w:val="9"/>
    <w:rPr>
      <w:rFonts w:ascii="Liberation Sans" w:hAnsi="Liberation Sans" w:eastAsia="Liberation Sans" w:cs="Liberation Sans"/>
    </w:rPr>
  </w:style>
  <w:style w:type="paragraph" w:styleId="692">
    <w:name w:val="Heading 7"/>
    <w:basedOn w:val="856"/>
    <w:next w:val="856"/>
    <w:link w:val="69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93">
    <w:name w:val="Heading 7 Char"/>
    <w:link w:val="692"/>
    <w:uiPriority w:val="9"/>
    <w:rPr>
      <w:rFonts w:ascii="Liberation Sans" w:hAnsi="Liberation Sans" w:eastAsia="Liberation Sans" w:cs="Liberation Sans"/>
    </w:rPr>
  </w:style>
  <w:style w:type="paragraph" w:styleId="694">
    <w:name w:val="Heading 8"/>
    <w:basedOn w:val="856"/>
    <w:next w:val="856"/>
    <w:link w:val="69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95">
    <w:name w:val="Heading 8 Char"/>
    <w:link w:val="694"/>
    <w:uiPriority w:val="9"/>
    <w:rPr>
      <w:rFonts w:ascii="Liberation Sans" w:hAnsi="Liberation Sans" w:eastAsia="Liberation Sans" w:cs="Liberation Sans"/>
    </w:rPr>
  </w:style>
  <w:style w:type="paragraph" w:styleId="696">
    <w:name w:val="Heading 9"/>
    <w:basedOn w:val="856"/>
    <w:next w:val="856"/>
    <w:link w:val="697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97">
    <w:name w:val="Heading 9 Char"/>
    <w:link w:val="696"/>
    <w:uiPriority w:val="9"/>
    <w:rPr>
      <w:rFonts w:ascii="Liberation Sans" w:hAnsi="Liberation Sans" w:eastAsia="Liberation Sans" w:cs="Liberation Sans"/>
    </w:rPr>
  </w:style>
  <w:style w:type="paragraph" w:styleId="698">
    <w:name w:val="Title"/>
    <w:basedOn w:val="856"/>
    <w:next w:val="856"/>
    <w:link w:val="69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9">
    <w:name w:val="Title Char"/>
    <w:link w:val="698"/>
    <w:uiPriority w:val="10"/>
    <w:rPr>
      <w:sz w:val="48"/>
      <w:szCs w:val="48"/>
    </w:rPr>
  </w:style>
  <w:style w:type="paragraph" w:styleId="700">
    <w:name w:val="Subtitle"/>
    <w:basedOn w:val="856"/>
    <w:next w:val="856"/>
    <w:link w:val="701"/>
    <w:uiPriority w:val="11"/>
    <w:qFormat/>
    <w:pPr>
      <w:spacing w:before="200" w:after="200"/>
    </w:pPr>
    <w:rPr>
      <w:sz w:val="24"/>
      <w:szCs w:val="24"/>
    </w:rPr>
  </w:style>
  <w:style w:type="character" w:styleId="701">
    <w:name w:val="Subtitle Char"/>
    <w:link w:val="700"/>
    <w:uiPriority w:val="11"/>
    <w:rPr>
      <w:sz w:val="24"/>
      <w:szCs w:val="24"/>
    </w:rPr>
  </w:style>
  <w:style w:type="paragraph" w:styleId="702">
    <w:name w:val="Quote"/>
    <w:basedOn w:val="856"/>
    <w:next w:val="856"/>
    <w:link w:val="703"/>
    <w:uiPriority w:val="29"/>
    <w:qFormat/>
    <w:pPr>
      <w:ind w:left="720" w:right="720"/>
    </w:pPr>
    <w:rPr>
      <w:i/>
    </w:rPr>
  </w:style>
  <w:style w:type="character" w:styleId="703">
    <w:name w:val="Quote Char"/>
    <w:link w:val="702"/>
    <w:uiPriority w:val="29"/>
    <w:rPr>
      <w:i/>
    </w:rPr>
  </w:style>
  <w:style w:type="paragraph" w:styleId="704">
    <w:name w:val="Intense Quote"/>
    <w:basedOn w:val="856"/>
    <w:next w:val="856"/>
    <w:link w:val="70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5">
    <w:name w:val="Intense Quote Char"/>
    <w:link w:val="704"/>
    <w:uiPriority w:val="30"/>
    <w:rPr>
      <w:i/>
    </w:rPr>
  </w:style>
  <w:style w:type="paragraph" w:styleId="706">
    <w:name w:val="Header"/>
    <w:basedOn w:val="856"/>
    <w:link w:val="70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7">
    <w:name w:val="Header Char"/>
    <w:link w:val="706"/>
    <w:uiPriority w:val="99"/>
  </w:style>
  <w:style w:type="paragraph" w:styleId="708">
    <w:name w:val="Footer"/>
    <w:basedOn w:val="856"/>
    <w:link w:val="71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9">
    <w:name w:val="Footer Char"/>
    <w:link w:val="708"/>
    <w:uiPriority w:val="99"/>
  </w:style>
  <w:style w:type="paragraph" w:styleId="710">
    <w:name w:val="Caption"/>
    <w:basedOn w:val="856"/>
    <w:next w:val="85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1">
    <w:name w:val="Caption Char"/>
    <w:basedOn w:val="710"/>
    <w:link w:val="708"/>
    <w:uiPriority w:val="99"/>
  </w:style>
  <w:style w:type="table" w:styleId="712">
    <w:name w:val="Table Grid"/>
    <w:basedOn w:val="85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3">
    <w:name w:val="Table Grid Light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4">
    <w:name w:val="Plain Table 1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5">
    <w:name w:val="Plain Table 2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6">
    <w:name w:val="Plain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7">
    <w:name w:val="Plain Table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Plain Table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9">
    <w:name w:val="Grid Table 1 Light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4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1">
    <w:name w:val="Grid Table 4 - Accent 1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2">
    <w:name w:val="Grid Table 4 - Accent 2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3">
    <w:name w:val="Grid Table 4 - Accent 3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4">
    <w:name w:val="Grid Table 4 - Accent 4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5">
    <w:name w:val="Grid Table 4 - Accent 5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6">
    <w:name w:val="Grid Table 4 - Accent 6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7">
    <w:name w:val="Grid Table 5 Dark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8">
    <w:name w:val="Grid Table 5 Dark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49">
    <w:name w:val="Grid Table 5 Dark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50">
    <w:name w:val="Grid Table 5 Dark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51">
    <w:name w:val="Grid Table 5 Dark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52">
    <w:name w:val="Grid Table 5 Dark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53">
    <w:name w:val="Grid Table 5 Dark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54">
    <w:name w:val="Grid Table 6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5">
    <w:name w:val="Grid Table 6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6">
    <w:name w:val="Grid Table 6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7">
    <w:name w:val="Grid Table 6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8">
    <w:name w:val="Grid Table 6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9">
    <w:name w:val="Grid Table 6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0">
    <w:name w:val="Grid Table 6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1">
    <w:name w:val="Grid Table 7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6">
    <w:name w:val="List Table 2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7">
    <w:name w:val="List Table 2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8">
    <w:name w:val="List Table 2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9">
    <w:name w:val="List Table 2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0">
    <w:name w:val="List Table 2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1">
    <w:name w:val="List Table 2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2">
    <w:name w:val="List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5 Dark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6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4">
    <w:name w:val="List Table 6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5">
    <w:name w:val="List Table 6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6">
    <w:name w:val="List Table 6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7">
    <w:name w:val="List Table 6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8">
    <w:name w:val="List Table 6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9">
    <w:name w:val="List Table 6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0">
    <w:name w:val="List Table 7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1">
    <w:name w:val="List Table 7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12">
    <w:name w:val="List Table 7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13">
    <w:name w:val="List Table 7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14">
    <w:name w:val="List Table 7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15">
    <w:name w:val="List Table 7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16">
    <w:name w:val="List Table 7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17">
    <w:name w:val="Lined - Accent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8">
    <w:name w:val="Lined - Accent 1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9">
    <w:name w:val="Lined - Accent 2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0">
    <w:name w:val="Lined - Accent 3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1">
    <w:name w:val="Lined - Accent 4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2">
    <w:name w:val="Lined - Accent 5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3">
    <w:name w:val="Lined - Accent 6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4">
    <w:name w:val="Bordered &amp; Lined - Accent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5">
    <w:name w:val="Bordered &amp; Lined - Accent 1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6">
    <w:name w:val="Bordered &amp; Lined - Accent 2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7">
    <w:name w:val="Bordered &amp; Lined - Accent 3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8">
    <w:name w:val="Bordered &amp; Lined - Accent 4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9">
    <w:name w:val="Bordered &amp; Lined - Accent 5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0">
    <w:name w:val="Bordered &amp; Lined - Accent 6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1">
    <w:name w:val="Bordered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2">
    <w:name w:val="Bordered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3">
    <w:name w:val="Bordered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4">
    <w:name w:val="Bordered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5">
    <w:name w:val="Bordered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6">
    <w:name w:val="Bordered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7">
    <w:name w:val="Bordered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8">
    <w:name w:val="Hyperlink"/>
    <w:uiPriority w:val="99"/>
    <w:unhideWhenUsed/>
    <w:rPr>
      <w:color w:val="0000ff" w:themeColor="hyperlink"/>
      <w:u w:val="single"/>
    </w:rPr>
  </w:style>
  <w:style w:type="paragraph" w:styleId="839">
    <w:name w:val="footnote text"/>
    <w:basedOn w:val="856"/>
    <w:link w:val="840"/>
    <w:uiPriority w:val="99"/>
    <w:semiHidden/>
    <w:unhideWhenUsed/>
    <w:pPr>
      <w:spacing w:after="40" w:line="240" w:lineRule="auto"/>
    </w:pPr>
    <w:rPr>
      <w:sz w:val="18"/>
    </w:rPr>
  </w:style>
  <w:style w:type="character" w:styleId="840">
    <w:name w:val="Footnote Text Char"/>
    <w:link w:val="839"/>
    <w:uiPriority w:val="99"/>
    <w:rPr>
      <w:sz w:val="18"/>
    </w:rPr>
  </w:style>
  <w:style w:type="character" w:styleId="841">
    <w:name w:val="footnote reference"/>
    <w:uiPriority w:val="99"/>
    <w:unhideWhenUsed/>
    <w:rPr>
      <w:vertAlign w:val="superscript"/>
    </w:rPr>
  </w:style>
  <w:style w:type="paragraph" w:styleId="842">
    <w:name w:val="endnote text"/>
    <w:basedOn w:val="856"/>
    <w:link w:val="843"/>
    <w:uiPriority w:val="99"/>
    <w:semiHidden/>
    <w:unhideWhenUsed/>
    <w:pPr>
      <w:spacing w:after="0" w:line="240" w:lineRule="auto"/>
    </w:pPr>
    <w:rPr>
      <w:sz w:val="20"/>
    </w:rPr>
  </w:style>
  <w:style w:type="character" w:styleId="843">
    <w:name w:val="Endnote Text Char"/>
    <w:link w:val="842"/>
    <w:uiPriority w:val="99"/>
    <w:rPr>
      <w:sz w:val="20"/>
    </w:rPr>
  </w:style>
  <w:style w:type="character" w:styleId="844">
    <w:name w:val="endnote reference"/>
    <w:uiPriority w:val="99"/>
    <w:semiHidden/>
    <w:unhideWhenUsed/>
    <w:rPr>
      <w:vertAlign w:val="superscript"/>
    </w:rPr>
  </w:style>
  <w:style w:type="paragraph" w:styleId="845">
    <w:name w:val="toc 1"/>
    <w:basedOn w:val="856"/>
    <w:next w:val="856"/>
    <w:uiPriority w:val="39"/>
    <w:unhideWhenUsed/>
    <w:pPr>
      <w:ind w:left="0" w:right="0" w:firstLine="0"/>
      <w:spacing w:after="57"/>
    </w:pPr>
  </w:style>
  <w:style w:type="paragraph" w:styleId="846">
    <w:name w:val="toc 2"/>
    <w:basedOn w:val="856"/>
    <w:next w:val="856"/>
    <w:uiPriority w:val="39"/>
    <w:unhideWhenUsed/>
    <w:pPr>
      <w:ind w:left="283" w:right="0" w:firstLine="0"/>
      <w:spacing w:after="57"/>
    </w:pPr>
  </w:style>
  <w:style w:type="paragraph" w:styleId="847">
    <w:name w:val="toc 3"/>
    <w:basedOn w:val="856"/>
    <w:next w:val="856"/>
    <w:uiPriority w:val="39"/>
    <w:unhideWhenUsed/>
    <w:pPr>
      <w:ind w:left="567" w:right="0" w:firstLine="0"/>
      <w:spacing w:after="57"/>
    </w:pPr>
  </w:style>
  <w:style w:type="paragraph" w:styleId="848">
    <w:name w:val="toc 4"/>
    <w:basedOn w:val="856"/>
    <w:next w:val="856"/>
    <w:uiPriority w:val="39"/>
    <w:unhideWhenUsed/>
    <w:pPr>
      <w:ind w:left="850" w:right="0" w:firstLine="0"/>
      <w:spacing w:after="57"/>
    </w:pPr>
  </w:style>
  <w:style w:type="paragraph" w:styleId="849">
    <w:name w:val="toc 5"/>
    <w:basedOn w:val="856"/>
    <w:next w:val="856"/>
    <w:uiPriority w:val="39"/>
    <w:unhideWhenUsed/>
    <w:pPr>
      <w:ind w:left="1134" w:right="0" w:firstLine="0"/>
      <w:spacing w:after="57"/>
    </w:pPr>
  </w:style>
  <w:style w:type="paragraph" w:styleId="850">
    <w:name w:val="toc 6"/>
    <w:basedOn w:val="856"/>
    <w:next w:val="856"/>
    <w:uiPriority w:val="39"/>
    <w:unhideWhenUsed/>
    <w:pPr>
      <w:ind w:left="1417" w:right="0" w:firstLine="0"/>
      <w:spacing w:after="57"/>
    </w:pPr>
  </w:style>
  <w:style w:type="paragraph" w:styleId="851">
    <w:name w:val="toc 7"/>
    <w:basedOn w:val="856"/>
    <w:next w:val="856"/>
    <w:uiPriority w:val="39"/>
    <w:unhideWhenUsed/>
    <w:pPr>
      <w:ind w:left="1701" w:right="0" w:firstLine="0"/>
      <w:spacing w:after="57"/>
    </w:pPr>
  </w:style>
  <w:style w:type="paragraph" w:styleId="852">
    <w:name w:val="toc 8"/>
    <w:basedOn w:val="856"/>
    <w:next w:val="856"/>
    <w:uiPriority w:val="39"/>
    <w:unhideWhenUsed/>
    <w:pPr>
      <w:ind w:left="1984" w:right="0" w:firstLine="0"/>
      <w:spacing w:after="57"/>
    </w:pPr>
  </w:style>
  <w:style w:type="paragraph" w:styleId="853">
    <w:name w:val="toc 9"/>
    <w:basedOn w:val="856"/>
    <w:next w:val="856"/>
    <w:uiPriority w:val="39"/>
    <w:unhideWhenUsed/>
    <w:pPr>
      <w:ind w:left="2268" w:right="0" w:firstLine="0"/>
      <w:spacing w:after="57"/>
    </w:pPr>
  </w:style>
  <w:style w:type="paragraph" w:styleId="854">
    <w:name w:val="TOC Heading"/>
    <w:uiPriority w:val="39"/>
    <w:unhideWhenUsed/>
  </w:style>
  <w:style w:type="paragraph" w:styleId="855">
    <w:name w:val="table of figures"/>
    <w:basedOn w:val="856"/>
    <w:next w:val="856"/>
    <w:uiPriority w:val="99"/>
    <w:unhideWhenUsed/>
    <w:pPr>
      <w:spacing w:after="0" w:afterAutospacing="0"/>
    </w:pPr>
  </w:style>
  <w:style w:type="paragraph" w:styleId="856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5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8" w:default="1">
    <w:name w:val="No List"/>
    <w:uiPriority w:val="99"/>
    <w:semiHidden/>
    <w:unhideWhenUsed/>
  </w:style>
  <w:style w:type="paragraph" w:styleId="859">
    <w:name w:val="No Spacing"/>
    <w:basedOn w:val="856"/>
    <w:uiPriority w:val="1"/>
    <w:qFormat/>
    <w:pPr>
      <w:spacing w:after="0" w:line="240" w:lineRule="auto"/>
    </w:pPr>
  </w:style>
  <w:style w:type="paragraph" w:styleId="860">
    <w:name w:val="List Paragraph"/>
    <w:basedOn w:val="856"/>
    <w:uiPriority w:val="34"/>
    <w:qFormat/>
    <w:pPr>
      <w:contextualSpacing/>
      <w:ind w:left="720"/>
    </w:pPr>
  </w:style>
  <w:style w:type="character" w:styleId="861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Никита Навроцкий</cp:lastModifiedBy>
  <cp:revision>8</cp:revision>
  <dcterms:modified xsi:type="dcterms:W3CDTF">2025-10-05T07:21:06Z</dcterms:modified>
</cp:coreProperties>
</file>