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sz w:val="24"/>
          <w:szCs w:val="24"/>
          <w14:ligatures w14:val="none"/>
        </w:rPr>
        <w:t xml:space="preserve"> Предоставление читателю информации о доставке книги</w:t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sz w:val="24"/>
          <w:szCs w:val="24"/>
          <w:highlight w:val="none"/>
          <w14:ligatures w14:val="none"/>
        </w:rPr>
        <w:t xml:space="preserve"> Читатель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Читателю предоставляется информация о доставке книги </w:t>
      </w:r>
      <w:r>
        <w:rPr>
          <w:sz w:val="24"/>
          <w:szCs w:val="24"/>
          <w14:ligatures w14:val="none"/>
        </w:rPr>
        <w:t xml:space="preserve">(время, информация о курьере)</w:t>
      </w:r>
      <w:r/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sz w:val="24"/>
          <w:szCs w:val="24"/>
          <w:highlight w:val="none"/>
          <w14:ligatures w14:val="none"/>
        </w:rPr>
        <w:t xml:space="preserve"> Читатель должен сделать заказ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rFonts w:ascii="Liberation Sans" w:hAnsi="Liberation Sans" w:eastAsia="Liberation Sans" w:cs="Liberation Sans"/>
          <w:b/>
          <w:bCs/>
          <w:strike w:val="0"/>
          <w:color w:val="000000"/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</w:t>
      </w:r>
      <w:r>
        <w:rPr>
          <w:rFonts w:ascii="Liberation Sans" w:hAnsi="Liberation Sans" w:eastAsia="Liberation Sans" w:cs="Liberation Sans"/>
          <w:b/>
          <w:bCs/>
          <w:strike w:val="0"/>
          <w:color w:val="000000"/>
          <w:sz w:val="24"/>
          <w:szCs w:val="24"/>
          <w:highlight w:val="none"/>
        </w:rPr>
        <w:t xml:space="preserve">:</w:t>
      </w:r>
      <w:r>
        <w:rPr>
          <w:rFonts w:ascii="Liberation Sans" w:hAnsi="Liberation Sans" w:eastAsia="Liberation Sans" w:cs="Liberation Sans"/>
          <w:b/>
          <w:bCs/>
          <w:strike w:val="0"/>
          <w:color w:val="00000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strike w:val="0"/>
          <w:color w:val="000000"/>
          <w:sz w:val="24"/>
          <w:szCs w:val="24"/>
          <w:highlight w:val="none"/>
          <w14:ligatures w14:val="none"/>
        </w:rPr>
      </w:r>
    </w:p>
    <w:p>
      <w:pPr>
        <w:pStyle w:val="898"/>
        <w:numPr>
          <w:ilvl w:val="0"/>
          <w:numId w:val="1"/>
        </w:numPr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14:ligatures w14:val="none"/>
        </w:rPr>
        <w:t xml:space="preserve">Читатель переходит в раздел «Заказы»</w:t>
      </w:r>
      <w:r>
        <w:rPr>
          <w:b w:val="0"/>
          <w:bCs w:val="0"/>
          <w:sz w:val="24"/>
          <w:szCs w:val="24"/>
          <w14:ligatures w14:val="none"/>
        </w:rPr>
      </w:r>
      <w:r>
        <w:rPr>
          <w:b w:val="0"/>
          <w:bCs w:val="0"/>
          <w:sz w:val="24"/>
          <w:szCs w:val="24"/>
          <w14:ligatures w14:val="none"/>
        </w:rPr>
      </w:r>
    </w:p>
    <w:p>
      <w:pPr>
        <w:pStyle w:val="898"/>
        <w:numPr>
          <w:ilvl w:val="0"/>
          <w:numId w:val="1"/>
        </w:numPr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Читателю отображается список заказов</w:t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898"/>
        <w:numPr>
          <w:ilvl w:val="0"/>
          <w:numId w:val="1"/>
        </w:numPr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Читатель находит нужный заказ</w:t>
      </w:r>
      <w:r>
        <w:rPr>
          <w:b w:val="0"/>
          <w:bCs w:val="0"/>
          <w:sz w:val="24"/>
          <w:szCs w:val="24"/>
          <w14:ligatures w14:val="none"/>
        </w:rPr>
      </w:r>
      <w:r>
        <w:rPr>
          <w:b w:val="0"/>
          <w:bCs w:val="0"/>
          <w:sz w:val="24"/>
          <w:szCs w:val="24"/>
          <w14:ligatures w14:val="none"/>
        </w:rPr>
      </w:r>
    </w:p>
    <w:p>
      <w:pPr>
        <w:pStyle w:val="898"/>
        <w:numPr>
          <w:ilvl w:val="0"/>
          <w:numId w:val="1"/>
        </w:numPr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Читатель переходит к нужному заказу</w:t>
      </w:r>
      <w:r>
        <w:rPr>
          <w:b w:val="0"/>
          <w:bCs w:val="0"/>
          <w:sz w:val="24"/>
          <w:szCs w:val="24"/>
          <w14:ligatures w14:val="none"/>
        </w:rPr>
      </w:r>
      <w:r>
        <w:rPr>
          <w:b w:val="0"/>
          <w:bCs w:val="0"/>
          <w:sz w:val="24"/>
          <w:szCs w:val="24"/>
          <w14:ligatures w14:val="none"/>
        </w:rPr>
      </w:r>
    </w:p>
    <w:p>
      <w:pPr>
        <w:pStyle w:val="898"/>
        <w:numPr>
          <w:ilvl w:val="0"/>
          <w:numId w:val="1"/>
        </w:numPr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Читателю отображается информация о времени доставке и контактах курьера</w:t>
      </w:r>
      <w:r>
        <w:rPr>
          <w:b w:val="0"/>
          <w:bCs w:val="0"/>
          <w:sz w:val="24"/>
          <w:szCs w:val="24"/>
          <w14:ligatures w14:val="none"/>
        </w:rPr>
      </w:r>
      <w:r>
        <w:rPr>
          <w:b w:val="0"/>
          <w:bCs w:val="0"/>
          <w:sz w:val="24"/>
          <w:szCs w:val="24"/>
          <w14:ligatures w14:val="none"/>
        </w:rPr>
      </w:r>
    </w:p>
    <w:p>
      <w:pPr>
        <w:pStyle w:val="898"/>
        <w:numPr>
          <w:ilvl w:val="0"/>
          <w:numId w:val="1"/>
        </w:numPr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Читателю предоставляется возможность:</w:t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898"/>
        <w:numPr>
          <w:ilvl w:val="1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Изменить данные доставки </w:t>
      </w:r>
      <w:r>
        <w:rPr>
          <w:b/>
          <w:bCs/>
          <w:sz w:val="24"/>
          <w:szCs w:val="24"/>
          <w:highlight w:val="none"/>
          <w14:ligatures w14:val="none"/>
        </w:rPr>
        <w:t xml:space="preserve">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Альтернативная последовательность 1</w:t>
      </w:r>
      <w:r>
        <w:rPr>
          <w:b/>
          <w:bCs/>
          <w:sz w:val="24"/>
          <w:szCs w:val="24"/>
          <w:highlight w:val="none"/>
          <w14:ligatures w14:val="none"/>
        </w:rPr>
        <w:t xml:space="preserve">)</w:t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98"/>
        <w:numPr>
          <w:ilvl w:val="1"/>
          <w:numId w:val="1"/>
        </w:numPr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Отменить доставку 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  <w:t xml:space="preserve">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Альтернативная последовательность 3</w:t>
      </w:r>
      <w:r>
        <w:rPr>
          <w:b/>
          <w:bCs/>
          <w:sz w:val="24"/>
          <w:szCs w:val="24"/>
          <w:highlight w:val="none"/>
          <w14:ligatures w14:val="none"/>
        </w:rPr>
        <w:t xml:space="preserve">)</w:t>
      </w:r>
      <w:r/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ind w:left="0" w:firstLine="0"/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Альтернативная последовательность 1 (пользователь выбирает изменить данные заказа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):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  <w14:ligatures w14:val="none"/>
        </w:rPr>
      </w:r>
    </w:p>
    <w:p>
      <w:pPr>
        <w:pStyle w:val="898"/>
        <w:numPr>
          <w:ilvl w:val="0"/>
          <w:numId w:val="16"/>
        </w:numPr>
        <w:ind w:right="0"/>
        <w:spacing w:before="0" w:after="0"/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Читатель нажимает кнопку «Изменить данные доставки»</w:t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</w:p>
    <w:p>
      <w:pPr>
        <w:pStyle w:val="898"/>
        <w:numPr>
          <w:ilvl w:val="0"/>
          <w:numId w:val="16"/>
        </w:numPr>
        <w:ind w:right="0"/>
        <w:spacing w:before="0" w:after="0"/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Система предоставляет форму редактирования, позволяющую изменить определенные данные: адрес доставки, временное окно</w:t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</w:p>
    <w:p>
      <w:pPr>
        <w:pStyle w:val="898"/>
        <w:numPr>
          <w:ilvl w:val="0"/>
          <w:numId w:val="16"/>
        </w:numPr>
        <w:ind w:right="0"/>
        <w:spacing w:before="0" w:after="0"/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Читатель изменяет адрес доставки, временное окно и подтверждает изменения</w:t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</w:p>
    <w:p>
      <w:pPr>
        <w:pStyle w:val="898"/>
        <w:numPr>
          <w:ilvl w:val="0"/>
          <w:numId w:val="16"/>
        </w:numPr>
        <w:ind w:right="0"/>
        <w:spacing w:before="0" w:after="120"/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Система проверяет возможность изменения заказа</w:t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</w:p>
    <w:p>
      <w:pPr>
        <w:pStyle w:val="898"/>
        <w:numPr>
          <w:ilvl w:val="1"/>
          <w:numId w:val="33"/>
        </w:numP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  <w14:ligatures w14:val="none"/>
        </w:rPr>
        <w:t xml:space="preserve">Если изменение данных заказа невозможно, то переходим в 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highlight w:val="none"/>
          <w14:ligatures w14:val="none"/>
        </w:rPr>
        <w:t xml:space="preserve">альтернативную последовательность 2</w:t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highlight w:val="none"/>
          <w14:ligatures w14:val="none"/>
        </w:rPr>
      </w:r>
    </w:p>
    <w:p>
      <w:pPr>
        <w:pStyle w:val="898"/>
        <w:numPr>
          <w:ilvl w:val="0"/>
          <w:numId w:val="16"/>
        </w:numP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Система сохраняет новые данные, пересчитывает время доставки (при необходимости) и отправляет уведомление службе доставки. Система отображает сообщение об успешном изменении заказа</w:t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color w:val="000000" w:themeColor="text1"/>
          <w:sz w:val="24"/>
          <w:szCs w:val="24"/>
          <w:highlight w:val="none"/>
          <w14:ligatures w14:val="none"/>
        </w:rPr>
      </w:r>
    </w:p>
    <w:p>
      <w:pPr>
        <w:ind w:left="0" w:right="0" w:firstLine="0"/>
        <w:spacing w:before="0" w:after="120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Альтернативная последовательность 2 (</w:t>
      </w:r>
      <w:r>
        <w:rPr>
          <w:rFonts w:ascii="Liberation Sans" w:hAnsi="Liberation Sans" w:eastAsia="Liberation Sans" w:cs="Liberation Sans"/>
          <w:b/>
          <w:color w:val="000000" w:themeColor="text1"/>
          <w:sz w:val="24"/>
          <w:highlight w:val="none"/>
        </w:rPr>
        <w:t xml:space="preserve">Изменение данных заказа невозможно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): </w:t>
      </w:r>
      <w:r>
        <w:rPr>
          <w:color w:val="000000" w:themeColor="text1"/>
          <w:highlight w:val="none"/>
        </w:rPr>
      </w:r>
    </w:p>
    <w:p>
      <w:pPr>
        <w:pStyle w:val="898"/>
        <w:numPr>
          <w:ilvl w:val="0"/>
          <w:numId w:val="36"/>
        </w:numPr>
        <w:ind w:right="0"/>
        <w:spacing w:before="0" w:after="120"/>
        <w:rPr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Система отображает сообщение о причине невозможности изменения </w:t>
      </w:r>
      <w:r>
        <w:rPr>
          <w:color w:val="000000" w:themeColor="text1"/>
          <w:highlight w:val="none"/>
        </w:rPr>
      </w:r>
      <w:r/>
    </w:p>
    <w:p>
      <w:pPr>
        <w:ind w:left="0" w:right="0" w:firstLine="0"/>
        <w:spacing w:before="0" w:after="0"/>
        <w:rPr>
          <w:color w:val="000000" w:themeColor="text1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ind w:left="0" w:right="0" w:firstLine="0"/>
        <w:spacing w:before="0" w:after="120"/>
        <w:rPr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Альтернативная последовательность 3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t xml:space="preserve">Отмена заказа):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898"/>
        <w:numPr>
          <w:ilvl w:val="0"/>
          <w:numId w:val="35"/>
        </w:numPr>
        <w:contextualSpacing/>
        <w:ind w:right="0"/>
        <w:jc w:val="left"/>
        <w:spacing w:before="0" w:after="120"/>
        <w:rPr>
          <w:color w:val="000000" w:themeColor="text1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color w:val="000000" w:themeColor="text1"/>
          <w:sz w:val="24"/>
          <w:szCs w:val="24"/>
          <w:highlight w:val="none"/>
        </w:rPr>
        <w:t xml:space="preserve">Статус заказа меняется на «Отменён»</w:t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8"/>
        <w:numPr>
          <w:ilvl w:val="0"/>
          <w:numId w:val="35"/>
        </w:numPr>
        <w:contextualSpacing/>
        <w:ind w:right="0"/>
        <w:jc w:val="left"/>
        <w:spacing w:before="0" w:after="120"/>
        <w:rPr>
          <w:color w:val="000000" w:themeColor="text1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color w:val="000000" w:themeColor="text1"/>
          <w:sz w:val="24"/>
          <w:szCs w:val="24"/>
          <w:highlight w:val="none"/>
        </w:rPr>
        <w:t xml:space="preserve">Заказ сохраняется в списке заказов</w:t>
      </w:r>
      <w:r>
        <w:rPr>
          <w:color w:val="000000" w:themeColor="text1"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  <w:rPr>
        <w:b w:val="0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sz w:val="24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8">
    <w:name w:val="Heading 1"/>
    <w:basedOn w:val="894"/>
    <w:next w:val="89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19">
    <w:name w:val="Heading 1 Char"/>
    <w:link w:val="718"/>
    <w:uiPriority w:val="9"/>
    <w:rPr>
      <w:rFonts w:ascii="Liberation Sans" w:hAnsi="Liberation Sans" w:eastAsia="Liberation Sans" w:cs="Liberation Sans"/>
    </w:rPr>
  </w:style>
  <w:style w:type="paragraph" w:styleId="720">
    <w:name w:val="Heading 2"/>
    <w:basedOn w:val="718"/>
    <w:next w:val="894"/>
    <w:link w:val="721"/>
    <w:uiPriority w:val="9"/>
    <w:unhideWhenUsed/>
    <w:qFormat/>
    <w:rPr>
      <w:rFonts w:ascii="Liberation Sans" w:hAnsi="Liberation Sans" w:eastAsia="Liberation Sans" w:cs="Liberation Sans"/>
    </w:rPr>
  </w:style>
  <w:style w:type="character" w:styleId="721">
    <w:name w:val="Heading 2 Char"/>
    <w:link w:val="720"/>
    <w:uiPriority w:val="9"/>
    <w:rPr>
      <w:rFonts w:ascii="Liberation Sans" w:hAnsi="Liberation Sans" w:eastAsia="Liberation Sans" w:cs="Liberation Sans"/>
      <w:sz w:val="34"/>
    </w:rPr>
  </w:style>
  <w:style w:type="paragraph" w:styleId="722">
    <w:name w:val="Heading 3"/>
    <w:basedOn w:val="894"/>
    <w:next w:val="894"/>
    <w:link w:val="72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23">
    <w:name w:val="Heading 3 Char"/>
    <w:link w:val="722"/>
    <w:uiPriority w:val="9"/>
    <w:rPr>
      <w:rFonts w:ascii="Liberation Sans" w:hAnsi="Liberation Sans" w:cs="Liberation Sans"/>
    </w:rPr>
  </w:style>
  <w:style w:type="paragraph" w:styleId="724">
    <w:name w:val="Heading 4"/>
    <w:basedOn w:val="894"/>
    <w:next w:val="894"/>
    <w:link w:val="72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25">
    <w:name w:val="Heading 4 Char"/>
    <w:link w:val="724"/>
    <w:uiPriority w:val="9"/>
    <w:rPr>
      <w:rFonts w:ascii="Liberation Sans" w:hAnsi="Liberation Sans" w:eastAsia="Liberation Sans" w:cs="Liberation Sans"/>
    </w:rPr>
  </w:style>
  <w:style w:type="paragraph" w:styleId="726">
    <w:name w:val="Heading 5"/>
    <w:basedOn w:val="894"/>
    <w:next w:val="894"/>
    <w:link w:val="72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27">
    <w:name w:val="Heading 5 Char"/>
    <w:link w:val="726"/>
    <w:uiPriority w:val="9"/>
    <w:rPr>
      <w:rFonts w:ascii="Liberation Sans" w:hAnsi="Liberation Sans" w:eastAsia="Liberation Sans" w:cs="Liberation Sans"/>
    </w:rPr>
  </w:style>
  <w:style w:type="paragraph" w:styleId="728">
    <w:name w:val="Heading 6"/>
    <w:basedOn w:val="894"/>
    <w:next w:val="894"/>
    <w:link w:val="72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29">
    <w:name w:val="Heading 6 Char"/>
    <w:link w:val="728"/>
    <w:uiPriority w:val="9"/>
    <w:rPr>
      <w:rFonts w:ascii="Liberation Sans" w:hAnsi="Liberation Sans" w:eastAsia="Liberation Sans" w:cs="Liberation Sans"/>
    </w:rPr>
  </w:style>
  <w:style w:type="paragraph" w:styleId="730">
    <w:name w:val="Heading 7"/>
    <w:basedOn w:val="894"/>
    <w:next w:val="894"/>
    <w:link w:val="73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1">
    <w:name w:val="Heading 7 Char"/>
    <w:link w:val="730"/>
    <w:uiPriority w:val="9"/>
    <w:rPr>
      <w:rFonts w:ascii="Liberation Sans" w:hAnsi="Liberation Sans" w:eastAsia="Liberation Sans" w:cs="Liberation Sans"/>
    </w:rPr>
  </w:style>
  <w:style w:type="paragraph" w:styleId="732">
    <w:name w:val="Heading 8"/>
    <w:basedOn w:val="894"/>
    <w:next w:val="894"/>
    <w:link w:val="73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3">
    <w:name w:val="Heading 8 Char"/>
    <w:link w:val="732"/>
    <w:uiPriority w:val="9"/>
    <w:rPr>
      <w:rFonts w:ascii="Liberation Sans" w:hAnsi="Liberation Sans" w:eastAsia="Liberation Sans" w:cs="Liberation Sans"/>
    </w:rPr>
  </w:style>
  <w:style w:type="paragraph" w:styleId="734">
    <w:name w:val="Heading 9"/>
    <w:basedOn w:val="894"/>
    <w:next w:val="894"/>
    <w:link w:val="73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5">
    <w:name w:val="Heading 9 Char"/>
    <w:link w:val="734"/>
    <w:uiPriority w:val="9"/>
    <w:rPr>
      <w:rFonts w:ascii="Liberation Sans" w:hAnsi="Liberation Sans" w:eastAsia="Liberation Sans" w:cs="Liberation Sans"/>
    </w:rPr>
  </w:style>
  <w:style w:type="paragraph" w:styleId="736">
    <w:name w:val="Title"/>
    <w:basedOn w:val="894"/>
    <w:next w:val="894"/>
    <w:link w:val="7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7">
    <w:name w:val="Title Char"/>
    <w:link w:val="736"/>
    <w:uiPriority w:val="10"/>
    <w:rPr>
      <w:sz w:val="48"/>
      <w:szCs w:val="48"/>
    </w:rPr>
  </w:style>
  <w:style w:type="paragraph" w:styleId="738">
    <w:name w:val="Subtitle"/>
    <w:basedOn w:val="894"/>
    <w:next w:val="894"/>
    <w:link w:val="739"/>
    <w:uiPriority w:val="11"/>
    <w:qFormat/>
    <w:pPr>
      <w:spacing w:before="200" w:after="200"/>
    </w:pPr>
    <w:rPr>
      <w:sz w:val="24"/>
      <w:szCs w:val="24"/>
    </w:rPr>
  </w:style>
  <w:style w:type="character" w:styleId="739">
    <w:name w:val="Subtitle Char"/>
    <w:link w:val="738"/>
    <w:uiPriority w:val="11"/>
    <w:rPr>
      <w:sz w:val="24"/>
      <w:szCs w:val="24"/>
    </w:rPr>
  </w:style>
  <w:style w:type="paragraph" w:styleId="740">
    <w:name w:val="Quote"/>
    <w:basedOn w:val="894"/>
    <w:next w:val="894"/>
    <w:link w:val="741"/>
    <w:uiPriority w:val="29"/>
    <w:qFormat/>
    <w:pPr>
      <w:ind w:left="720" w:right="720"/>
    </w:pPr>
    <w:rPr>
      <w:i/>
    </w:rPr>
  </w:style>
  <w:style w:type="character" w:styleId="741">
    <w:name w:val="Quote Char"/>
    <w:link w:val="740"/>
    <w:uiPriority w:val="29"/>
    <w:rPr>
      <w:i/>
    </w:rPr>
  </w:style>
  <w:style w:type="paragraph" w:styleId="742">
    <w:name w:val="Intense Quote"/>
    <w:basedOn w:val="894"/>
    <w:next w:val="894"/>
    <w:link w:val="7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3">
    <w:name w:val="Intense Quote Char"/>
    <w:link w:val="742"/>
    <w:uiPriority w:val="30"/>
    <w:rPr>
      <w:i/>
    </w:rPr>
  </w:style>
  <w:style w:type="paragraph" w:styleId="744">
    <w:name w:val="Header"/>
    <w:basedOn w:val="894"/>
    <w:link w:val="7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5">
    <w:name w:val="Header Char"/>
    <w:link w:val="744"/>
    <w:uiPriority w:val="99"/>
  </w:style>
  <w:style w:type="paragraph" w:styleId="746">
    <w:name w:val="Footer"/>
    <w:basedOn w:val="894"/>
    <w:link w:val="74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7">
    <w:name w:val="Footer Char"/>
    <w:link w:val="746"/>
    <w:uiPriority w:val="99"/>
  </w:style>
  <w:style w:type="paragraph" w:styleId="748">
    <w:name w:val="Caption"/>
    <w:basedOn w:val="894"/>
    <w:next w:val="89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9">
    <w:name w:val="Caption Char"/>
    <w:basedOn w:val="748"/>
    <w:link w:val="746"/>
    <w:uiPriority w:val="99"/>
  </w:style>
  <w:style w:type="table" w:styleId="750">
    <w:name w:val="Table Grid"/>
    <w:basedOn w:val="89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1">
    <w:name w:val="Table Grid Light"/>
    <w:basedOn w:val="8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2">
    <w:name w:val="Plain Table 1"/>
    <w:basedOn w:val="8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3">
    <w:name w:val="Plain Table 2"/>
    <w:basedOn w:val="89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4">
    <w:name w:val="Plain Table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5">
    <w:name w:val="Plain Table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Plain Table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7">
    <w:name w:val="Grid Table 1 Light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1 Light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Grid Table 1 Light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Grid Table 1 Light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1 Light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2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2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2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2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3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3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4 - Accent 1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0">
    <w:name w:val="Grid Table 4 - Accent 2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Grid Table 4 - Accent 3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2">
    <w:name w:val="Grid Table 4 - Accent 4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Grid Table 4 - Accent 5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4">
    <w:name w:val="Grid Table 4 - Accent 6"/>
    <w:basedOn w:val="8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5">
    <w:name w:val="Grid Table 5 Dark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6">
    <w:name w:val="Grid Table 5 Dark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87">
    <w:name w:val="Grid Table 5 Dark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88">
    <w:name w:val="Grid Table 5 Dark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89">
    <w:name w:val="Grid Table 5 Dark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0">
    <w:name w:val="Grid Table 5 Dark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2">
    <w:name w:val="Grid Table 6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3">
    <w:name w:val="Grid Table 6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4">
    <w:name w:val="Grid Table 6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5">
    <w:name w:val="Grid Table 6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6">
    <w:name w:val="Grid Table 6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7">
    <w:name w:val="Grid Table 6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8">
    <w:name w:val="Grid Table 6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9">
    <w:name w:val="Grid Table 7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7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7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7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7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1 Light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1 Light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List Table 1 Light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List Table 1 Light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4">
    <w:name w:val="List Table 2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5">
    <w:name w:val="List Table 2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6">
    <w:name w:val="List Table 2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7">
    <w:name w:val="List Table 2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8">
    <w:name w:val="List Table 2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9">
    <w:name w:val="List Table 2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0">
    <w:name w:val="List Table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3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3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3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3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4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4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4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5 Dark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5">
    <w:name w:val="List Table 5 Dark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6">
    <w:name w:val="List Table 5 Dark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7">
    <w:name w:val="List Table 5 Dark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8">
    <w:name w:val="List Table 5 Dark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6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2">
    <w:name w:val="List Table 6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3">
    <w:name w:val="List Table 6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4">
    <w:name w:val="List Table 6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5">
    <w:name w:val="List Table 6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6">
    <w:name w:val="List Table 6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7">
    <w:name w:val="List Table 6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8">
    <w:name w:val="List Table 7 Colorful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9">
    <w:name w:val="List Table 7 Colorful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0">
    <w:name w:val="List Table 7 Colorful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1">
    <w:name w:val="List Table 7 Colorful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2">
    <w:name w:val="List Table 7 Colorful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3">
    <w:name w:val="List Table 7 Colorful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4">
    <w:name w:val="List Table 7 Colorful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5">
    <w:name w:val="Lined - Accent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6">
    <w:name w:val="Lined - Accent 1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7">
    <w:name w:val="Lined - Accent 2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8">
    <w:name w:val="Lined - Accent 3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9">
    <w:name w:val="Lined - Accent 4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0">
    <w:name w:val="Lined - Accent 5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1">
    <w:name w:val="Lined - Accent 6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2">
    <w:name w:val="Bordered &amp; Lined - Accent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3">
    <w:name w:val="Bordered &amp; Lined - Accent 1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4">
    <w:name w:val="Bordered &amp; Lined - Accent 2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5">
    <w:name w:val="Bordered &amp; Lined - Accent 3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6">
    <w:name w:val="Bordered &amp; Lined - Accent 4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7">
    <w:name w:val="Bordered &amp; Lined - Accent 5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8">
    <w:name w:val="Bordered &amp; Lined - Accent 6"/>
    <w:basedOn w:val="8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9">
    <w:name w:val="Bordered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0">
    <w:name w:val="Bordered - Accent 1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1">
    <w:name w:val="Bordered - Accent 2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2">
    <w:name w:val="Bordered - Accent 3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3">
    <w:name w:val="Bordered - Accent 4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4">
    <w:name w:val="Bordered - Accent 5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5">
    <w:name w:val="Bordered - Accent 6"/>
    <w:basedOn w:val="8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76">
    <w:name w:val="Hyperlink"/>
    <w:uiPriority w:val="99"/>
    <w:unhideWhenUsed/>
    <w:rPr>
      <w:color w:val="0000ff" w:themeColor="hyperlink"/>
      <w:u w:val="single"/>
    </w:rPr>
  </w:style>
  <w:style w:type="paragraph" w:styleId="877">
    <w:name w:val="footnote text"/>
    <w:basedOn w:val="894"/>
    <w:link w:val="878"/>
    <w:uiPriority w:val="99"/>
    <w:semiHidden/>
    <w:unhideWhenUsed/>
    <w:pPr>
      <w:spacing w:after="40" w:line="240" w:lineRule="auto"/>
    </w:pPr>
    <w:rPr>
      <w:sz w:val="18"/>
    </w:rPr>
  </w:style>
  <w:style w:type="character" w:styleId="878">
    <w:name w:val="Footnote Text Char"/>
    <w:link w:val="877"/>
    <w:uiPriority w:val="99"/>
    <w:rPr>
      <w:sz w:val="18"/>
    </w:rPr>
  </w:style>
  <w:style w:type="character" w:styleId="879">
    <w:name w:val="footnote reference"/>
    <w:uiPriority w:val="99"/>
    <w:unhideWhenUsed/>
    <w:rPr>
      <w:vertAlign w:val="superscript"/>
    </w:rPr>
  </w:style>
  <w:style w:type="paragraph" w:styleId="880">
    <w:name w:val="endnote text"/>
    <w:basedOn w:val="894"/>
    <w:link w:val="881"/>
    <w:uiPriority w:val="99"/>
    <w:semiHidden/>
    <w:unhideWhenUsed/>
    <w:pPr>
      <w:spacing w:after="0" w:line="240" w:lineRule="auto"/>
    </w:pPr>
    <w:rPr>
      <w:sz w:val="20"/>
    </w:rPr>
  </w:style>
  <w:style w:type="character" w:styleId="881">
    <w:name w:val="Endnote Text Char"/>
    <w:link w:val="880"/>
    <w:uiPriority w:val="99"/>
    <w:rPr>
      <w:sz w:val="20"/>
    </w:rPr>
  </w:style>
  <w:style w:type="character" w:styleId="882">
    <w:name w:val="endnote reference"/>
    <w:uiPriority w:val="99"/>
    <w:semiHidden/>
    <w:unhideWhenUsed/>
    <w:rPr>
      <w:vertAlign w:val="superscript"/>
    </w:rPr>
  </w:style>
  <w:style w:type="paragraph" w:styleId="883">
    <w:name w:val="toc 1"/>
    <w:basedOn w:val="894"/>
    <w:next w:val="894"/>
    <w:uiPriority w:val="39"/>
    <w:unhideWhenUsed/>
    <w:pPr>
      <w:ind w:left="0" w:right="0" w:firstLine="0"/>
      <w:spacing w:after="57"/>
    </w:pPr>
  </w:style>
  <w:style w:type="paragraph" w:styleId="884">
    <w:name w:val="toc 2"/>
    <w:basedOn w:val="894"/>
    <w:next w:val="894"/>
    <w:uiPriority w:val="39"/>
    <w:unhideWhenUsed/>
    <w:pPr>
      <w:ind w:left="283" w:right="0" w:firstLine="0"/>
      <w:spacing w:after="57"/>
    </w:pPr>
  </w:style>
  <w:style w:type="paragraph" w:styleId="885">
    <w:name w:val="toc 3"/>
    <w:basedOn w:val="894"/>
    <w:next w:val="894"/>
    <w:uiPriority w:val="39"/>
    <w:unhideWhenUsed/>
    <w:pPr>
      <w:ind w:left="567" w:right="0" w:firstLine="0"/>
      <w:spacing w:after="57"/>
    </w:pPr>
  </w:style>
  <w:style w:type="paragraph" w:styleId="886">
    <w:name w:val="toc 4"/>
    <w:basedOn w:val="894"/>
    <w:next w:val="894"/>
    <w:uiPriority w:val="39"/>
    <w:unhideWhenUsed/>
    <w:pPr>
      <w:ind w:left="850" w:right="0" w:firstLine="0"/>
      <w:spacing w:after="57"/>
    </w:pPr>
  </w:style>
  <w:style w:type="paragraph" w:styleId="887">
    <w:name w:val="toc 5"/>
    <w:basedOn w:val="894"/>
    <w:next w:val="894"/>
    <w:uiPriority w:val="39"/>
    <w:unhideWhenUsed/>
    <w:pPr>
      <w:ind w:left="1134" w:right="0" w:firstLine="0"/>
      <w:spacing w:after="57"/>
    </w:pPr>
  </w:style>
  <w:style w:type="paragraph" w:styleId="888">
    <w:name w:val="toc 6"/>
    <w:basedOn w:val="894"/>
    <w:next w:val="894"/>
    <w:uiPriority w:val="39"/>
    <w:unhideWhenUsed/>
    <w:pPr>
      <w:ind w:left="1417" w:right="0" w:firstLine="0"/>
      <w:spacing w:after="57"/>
    </w:pPr>
  </w:style>
  <w:style w:type="paragraph" w:styleId="889">
    <w:name w:val="toc 7"/>
    <w:basedOn w:val="894"/>
    <w:next w:val="894"/>
    <w:uiPriority w:val="39"/>
    <w:unhideWhenUsed/>
    <w:pPr>
      <w:ind w:left="1701" w:right="0" w:firstLine="0"/>
      <w:spacing w:after="57"/>
    </w:pPr>
  </w:style>
  <w:style w:type="paragraph" w:styleId="890">
    <w:name w:val="toc 8"/>
    <w:basedOn w:val="894"/>
    <w:next w:val="894"/>
    <w:uiPriority w:val="39"/>
    <w:unhideWhenUsed/>
    <w:pPr>
      <w:ind w:left="1984" w:right="0" w:firstLine="0"/>
      <w:spacing w:after="57"/>
    </w:pPr>
  </w:style>
  <w:style w:type="paragraph" w:styleId="891">
    <w:name w:val="toc 9"/>
    <w:basedOn w:val="894"/>
    <w:next w:val="894"/>
    <w:uiPriority w:val="39"/>
    <w:unhideWhenUsed/>
    <w:pPr>
      <w:ind w:left="2268" w:right="0" w:firstLine="0"/>
      <w:spacing w:after="57"/>
    </w:pPr>
  </w:style>
  <w:style w:type="paragraph" w:styleId="892">
    <w:name w:val="TOC Heading"/>
    <w:uiPriority w:val="39"/>
    <w:unhideWhenUsed/>
  </w:style>
  <w:style w:type="paragraph" w:styleId="893">
    <w:name w:val="table of figures"/>
    <w:basedOn w:val="894"/>
    <w:next w:val="894"/>
    <w:uiPriority w:val="99"/>
    <w:unhideWhenUsed/>
    <w:pPr>
      <w:spacing w:after="0" w:afterAutospacing="0"/>
    </w:pPr>
  </w:style>
  <w:style w:type="paragraph" w:styleId="89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6" w:default="1">
    <w:name w:val="No List"/>
    <w:uiPriority w:val="99"/>
    <w:semiHidden/>
    <w:unhideWhenUsed/>
  </w:style>
  <w:style w:type="paragraph" w:styleId="897">
    <w:name w:val="No Spacing"/>
    <w:basedOn w:val="894"/>
    <w:uiPriority w:val="1"/>
    <w:qFormat/>
    <w:pPr>
      <w:spacing w:after="0" w:line="240" w:lineRule="auto"/>
    </w:pPr>
  </w:style>
  <w:style w:type="paragraph" w:styleId="898">
    <w:name w:val="List Paragraph"/>
    <w:basedOn w:val="894"/>
    <w:uiPriority w:val="34"/>
    <w:qFormat/>
    <w:pPr>
      <w:contextualSpacing/>
      <w:ind w:left="720"/>
    </w:pPr>
  </w:style>
  <w:style w:type="character" w:styleId="89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Шулин</cp:lastModifiedBy>
  <cp:revision>6</cp:revision>
  <dcterms:modified xsi:type="dcterms:W3CDTF">2025-10-05T07:45:35Z</dcterms:modified>
</cp:coreProperties>
</file>