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0A6F" w14:textId="7D210F57" w:rsidR="000B3C31" w:rsidRDefault="0071190D">
      <w:r>
        <w:rPr>
          <w:rFonts w:hint="eastAsia"/>
        </w:rPr>
        <w:t>复习内容：课件</w:t>
      </w:r>
      <w:r>
        <w:rPr>
          <w:rFonts w:hint="eastAsia"/>
        </w:rPr>
        <w:t>P</w:t>
      </w:r>
      <w:r>
        <w:t>PT</w:t>
      </w:r>
    </w:p>
    <w:p w14:paraId="78567E61" w14:textId="0DB776F4" w:rsidR="0071190D" w:rsidRDefault="0071190D">
      <w:r>
        <w:rPr>
          <w:rFonts w:hint="eastAsia"/>
        </w:rPr>
        <w:t>1</w:t>
      </w:r>
      <w:r>
        <w:rPr>
          <w:rFonts w:hint="eastAsia"/>
        </w:rPr>
        <w:t>、交通地理信息系统的概念，包括交通信息、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IST</w:t>
      </w:r>
      <w:r>
        <w:rPr>
          <w:rFonts w:hint="eastAsia"/>
        </w:rPr>
        <w:t>的异同，</w:t>
      </w:r>
      <w:r>
        <w:rPr>
          <w:rFonts w:hint="eastAsia"/>
        </w:rPr>
        <w:t>G</w:t>
      </w:r>
      <w:r>
        <w:t>IST</w:t>
      </w:r>
      <w:r>
        <w:rPr>
          <w:rFonts w:hint="eastAsia"/>
        </w:rPr>
        <w:t>的特点等。</w:t>
      </w:r>
    </w:p>
    <w:p w14:paraId="525B245D" w14:textId="58EF809A" w:rsidR="0071190D" w:rsidRDefault="0071190D">
      <w:r>
        <w:rPr>
          <w:rFonts w:hint="eastAsia"/>
        </w:rPr>
        <w:t>2</w:t>
      </w:r>
      <w:r>
        <w:rPr>
          <w:rFonts w:hint="eastAsia"/>
        </w:rPr>
        <w:t>、交通地理信息系统数据采集的主要方法及优缺点</w:t>
      </w:r>
    </w:p>
    <w:p w14:paraId="772576C6" w14:textId="77A0E7A0" w:rsidR="0071190D" w:rsidRDefault="0071190D">
      <w:r>
        <w:rPr>
          <w:rFonts w:hint="eastAsia"/>
        </w:rPr>
        <w:t>3</w:t>
      </w:r>
      <w:r>
        <w:rPr>
          <w:rFonts w:hint="eastAsia"/>
        </w:rPr>
        <w:t>、最短路径分析模型以及算法</w:t>
      </w:r>
    </w:p>
    <w:p w14:paraId="72E2D8F6" w14:textId="4A8AC1DE" w:rsidR="0071190D" w:rsidRDefault="0071190D">
      <w:r>
        <w:rPr>
          <w:rFonts w:hint="eastAsia"/>
        </w:rPr>
        <w:t>4</w:t>
      </w:r>
      <w:r>
        <w:rPr>
          <w:rFonts w:hint="eastAsia"/>
        </w:rPr>
        <w:t>、坐标系与地图投影</w:t>
      </w:r>
    </w:p>
    <w:p w14:paraId="483C48AD" w14:textId="6F6EA577" w:rsidR="0071190D" w:rsidRDefault="0071190D">
      <w:r>
        <w:rPr>
          <w:rFonts w:hint="eastAsia"/>
        </w:rPr>
        <w:t>5</w:t>
      </w:r>
      <w:r>
        <w:rPr>
          <w:rFonts w:hint="eastAsia"/>
        </w:rPr>
        <w:t>、矢量模型</w:t>
      </w:r>
      <w:r>
        <w:rPr>
          <w:rFonts w:hint="eastAsia"/>
        </w:rPr>
        <w:t>\</w:t>
      </w:r>
      <w:r>
        <w:rPr>
          <w:rFonts w:hint="eastAsia"/>
        </w:rPr>
        <w:t>矢量数据</w:t>
      </w:r>
      <w:r>
        <w:rPr>
          <w:rFonts w:hint="eastAsia"/>
        </w:rPr>
        <w:t>\</w:t>
      </w:r>
      <w:r>
        <w:rPr>
          <w:rFonts w:hint="eastAsia"/>
        </w:rPr>
        <w:t>栅格数据分析法</w:t>
      </w:r>
      <w:r>
        <w:rPr>
          <w:rFonts w:hint="eastAsia"/>
        </w:rPr>
        <w:t>\</w:t>
      </w:r>
      <w:r>
        <w:rPr>
          <w:rFonts w:hint="eastAsia"/>
        </w:rPr>
        <w:t>节点弧段数据模型</w:t>
      </w:r>
    </w:p>
    <w:p w14:paraId="02CEAC83" w14:textId="6D8E5F33" w:rsidR="0071190D" w:rsidRDefault="0071190D">
      <w:r>
        <w:rPr>
          <w:rFonts w:hint="eastAsia"/>
        </w:rPr>
        <w:t>6</w:t>
      </w:r>
      <w:r>
        <w:rPr>
          <w:rFonts w:hint="eastAsia"/>
        </w:rPr>
        <w:t>、交通</w:t>
      </w:r>
      <w:r w:rsidR="005672DB">
        <w:rPr>
          <w:rFonts w:hint="eastAsia"/>
        </w:rPr>
        <w:t>拓扑</w:t>
      </w:r>
      <w:r>
        <w:rPr>
          <w:rFonts w:hint="eastAsia"/>
        </w:rPr>
        <w:t>网络分析（度、网络密度、聚类系数、介数、接近中心性）</w:t>
      </w:r>
    </w:p>
    <w:p w14:paraId="216F0E9D" w14:textId="3C907467" w:rsidR="00356344" w:rsidRDefault="00356344"/>
    <w:p w14:paraId="0CCE6551" w14:textId="65119C5B" w:rsidR="00356344" w:rsidRDefault="00356344"/>
    <w:p w14:paraId="5D77E29E" w14:textId="3E6F6082" w:rsidR="00356344" w:rsidRDefault="00356344"/>
    <w:p w14:paraId="4A792304" w14:textId="37C2179E" w:rsidR="005672DB" w:rsidRDefault="00386798">
      <w:r>
        <w:rPr>
          <w:rFonts w:hint="eastAsia"/>
        </w:rPr>
        <w:t>一</w:t>
      </w:r>
      <w:r w:rsidR="005672DB">
        <w:rPr>
          <w:rFonts w:hint="eastAsia"/>
        </w:rPr>
        <w:t>、交通地理信息系统</w:t>
      </w:r>
      <w:r>
        <w:rPr>
          <w:rFonts w:hint="eastAsia"/>
        </w:rPr>
        <w:t>概念</w:t>
      </w:r>
    </w:p>
    <w:p w14:paraId="23654B4B" w14:textId="11F3E8E3" w:rsidR="005672DB" w:rsidRDefault="00386798">
      <w:r>
        <w:t>1</w:t>
      </w:r>
      <w:r>
        <w:rPr>
          <w:rFonts w:hint="eastAsia"/>
        </w:rPr>
        <w:t>、地理信息系统</w:t>
      </w:r>
    </w:p>
    <w:p w14:paraId="3595FDA6" w14:textId="1610E79D" w:rsidR="00386798" w:rsidRPr="00C1485E" w:rsidRDefault="00386798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地理信息系统是用于采集、存储、查询、分析和显示地理空间数据的计算机系统。</w:t>
      </w:r>
    </w:p>
    <w:p w14:paraId="219235D9" w14:textId="61CC3A79" w:rsidR="00210F67" w:rsidRPr="00C1485E" w:rsidRDefault="00210F67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  <w:b/>
          <w:bCs/>
        </w:rPr>
        <w:t>组成</w:t>
      </w:r>
      <w:r w:rsidRPr="00C1485E">
        <w:rPr>
          <w:rFonts w:ascii="楷体" w:eastAsia="楷体" w:hAnsi="楷体" w:hint="eastAsia"/>
        </w:rPr>
        <w:t>：地理空间数据、硬件、软件、专业人员、方法</w:t>
      </w:r>
    </w:p>
    <w:p w14:paraId="428770B0" w14:textId="77777777" w:rsidR="00210F67" w:rsidRDefault="00210F67">
      <w:pPr>
        <w:rPr>
          <w:rFonts w:hint="eastAsia"/>
        </w:rPr>
      </w:pPr>
    </w:p>
    <w:p w14:paraId="734CD5AB" w14:textId="666998A7" w:rsidR="00386798" w:rsidRDefault="00386798">
      <w:r>
        <w:rPr>
          <w:rFonts w:hint="eastAsia"/>
        </w:rPr>
        <w:t>2</w:t>
      </w:r>
      <w:r>
        <w:rPr>
          <w:rFonts w:hint="eastAsia"/>
        </w:rPr>
        <w:t>、地理空间数据</w:t>
      </w:r>
    </w:p>
    <w:p w14:paraId="7C1220F8" w14:textId="60337FD8" w:rsidR="00386798" w:rsidRPr="00C1485E" w:rsidRDefault="00386798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用于描述位置和空间要素属性的数据</w:t>
      </w:r>
    </w:p>
    <w:p w14:paraId="32BC7DA0" w14:textId="40499B8C" w:rsidR="006E2711" w:rsidRDefault="006E2711"/>
    <w:p w14:paraId="60C3A6C8" w14:textId="4E9E358F" w:rsidR="00210F67" w:rsidRDefault="00210F67" w:rsidP="00210F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IS</w:t>
      </w:r>
      <w:r>
        <w:rPr>
          <w:rFonts w:hint="eastAsia"/>
        </w:rPr>
        <w:t>的作用</w:t>
      </w:r>
    </w:p>
    <w:p w14:paraId="351BDF31" w14:textId="58157770" w:rsidR="00210F67" w:rsidRDefault="00210F67" w:rsidP="00210F6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数据采集</w:t>
      </w:r>
    </w:p>
    <w:p w14:paraId="4A93FA99" w14:textId="3AB04106" w:rsidR="00210F67" w:rsidRDefault="00210F67" w:rsidP="00210F6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数据处理与变换</w:t>
      </w:r>
    </w:p>
    <w:p w14:paraId="16BB6078" w14:textId="6201AD6A" w:rsidR="00210F67" w:rsidRDefault="00210F67" w:rsidP="00210F6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数据存储与管理</w:t>
      </w:r>
    </w:p>
    <w:p w14:paraId="7566A707" w14:textId="361F1F50" w:rsidR="00210F67" w:rsidRDefault="00210F67" w:rsidP="00210F6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查询与空间分析</w:t>
      </w:r>
    </w:p>
    <w:p w14:paraId="63010166" w14:textId="5E014197" w:rsidR="00210F67" w:rsidRDefault="00210F67" w:rsidP="00210F6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可视化</w:t>
      </w:r>
    </w:p>
    <w:p w14:paraId="713E2D1F" w14:textId="77777777" w:rsidR="00210F67" w:rsidRDefault="00210F67" w:rsidP="00210F67">
      <w:pPr>
        <w:rPr>
          <w:rFonts w:hint="eastAsia"/>
        </w:rPr>
      </w:pPr>
    </w:p>
    <w:p w14:paraId="300C02D4" w14:textId="702EA3FC" w:rsidR="006E2711" w:rsidRDefault="006E271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IST</w:t>
      </w:r>
    </w:p>
    <w:p w14:paraId="4855F80D" w14:textId="65D0C0B0" w:rsidR="006E2711" w:rsidRPr="00C1485E" w:rsidRDefault="006E2711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G</w:t>
      </w:r>
      <w:r w:rsidRPr="00C1485E">
        <w:rPr>
          <w:rFonts w:ascii="楷体" w:eastAsia="楷体" w:hAnsi="楷体"/>
        </w:rPr>
        <w:t>IS-T</w:t>
      </w:r>
      <w:r w:rsidRPr="00C1485E">
        <w:rPr>
          <w:rFonts w:ascii="楷体" w:eastAsia="楷体" w:hAnsi="楷体" w:hint="eastAsia"/>
        </w:rPr>
        <w:t>是G</w:t>
      </w:r>
      <w:r w:rsidRPr="00C1485E">
        <w:rPr>
          <w:rFonts w:ascii="楷体" w:eastAsia="楷体" w:hAnsi="楷体"/>
        </w:rPr>
        <w:t>IS</w:t>
      </w:r>
      <w:r w:rsidRPr="00C1485E">
        <w:rPr>
          <w:rFonts w:ascii="楷体" w:eastAsia="楷体" w:hAnsi="楷体" w:hint="eastAsia"/>
        </w:rPr>
        <w:t>在勘测设计、规划、管理等交通领域中的具体应用。</w:t>
      </w:r>
    </w:p>
    <w:p w14:paraId="147D09BD" w14:textId="1BEB5D6C" w:rsidR="006E2711" w:rsidRDefault="006E2711"/>
    <w:p w14:paraId="2F6BAFD5" w14:textId="4B2C1C15" w:rsidR="006E2711" w:rsidRDefault="006E2711">
      <w:r>
        <w:rPr>
          <w:rFonts w:hint="eastAsia"/>
        </w:rPr>
        <w:t>4</w:t>
      </w:r>
      <w:r>
        <w:rPr>
          <w:rFonts w:hint="eastAsia"/>
        </w:rPr>
        <w:t>、交通信息</w:t>
      </w:r>
    </w:p>
    <w:p w14:paraId="763E3222" w14:textId="3478DADE" w:rsidR="006E2711" w:rsidRPr="00C1485E" w:rsidRDefault="006E2711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交通信息是交通规划、路网建设、交通管理、智能交通系统等的重要基础信息。</w:t>
      </w:r>
    </w:p>
    <w:p w14:paraId="714BFFEE" w14:textId="405C4DF7" w:rsidR="006E2711" w:rsidRPr="00C1485E" w:rsidRDefault="006E2711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可以</w:t>
      </w:r>
      <w:r w:rsidR="00442865">
        <w:rPr>
          <w:rFonts w:ascii="楷体" w:eastAsia="楷体" w:hAnsi="楷体" w:hint="eastAsia"/>
        </w:rPr>
        <w:t>把握</w:t>
      </w:r>
      <w:r w:rsidRPr="00C1485E">
        <w:rPr>
          <w:rFonts w:ascii="楷体" w:eastAsia="楷体" w:hAnsi="楷体" w:hint="eastAsia"/>
        </w:rPr>
        <w:t>道路交通现状，也可对未来交通发展进行预测与分析。</w:t>
      </w:r>
    </w:p>
    <w:p w14:paraId="23EFC0D9" w14:textId="13F8765B" w:rsidR="006E2711" w:rsidRPr="00C1485E" w:rsidRDefault="006E2711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交通信息也是智能交通系统、先进的交通管理系统、先进的交通信息系统等的基本前提。</w:t>
      </w:r>
    </w:p>
    <w:p w14:paraId="3DE14C10" w14:textId="77777777" w:rsidR="00FB4209" w:rsidRDefault="00FB4209"/>
    <w:p w14:paraId="6B0E7CC2" w14:textId="59579C5E" w:rsidR="006E2711" w:rsidRDefault="006E2711">
      <w:r>
        <w:rPr>
          <w:rFonts w:hint="eastAsia"/>
        </w:rPr>
        <w:t>二、交通地理信息系统数据采集</w:t>
      </w:r>
    </w:p>
    <w:p w14:paraId="11169E50" w14:textId="28E8D8DE" w:rsidR="00C1485E" w:rsidRDefault="00C1485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IS-T</w:t>
      </w:r>
      <w:r>
        <w:rPr>
          <w:rFonts w:hint="eastAsia"/>
        </w:rPr>
        <w:t>数据类型</w:t>
      </w:r>
    </w:p>
    <w:p w14:paraId="07D48CD3" w14:textId="0CF5F7C8" w:rsidR="00C1485E" w:rsidRDefault="00C1485E">
      <w:pPr>
        <w:rPr>
          <w:rFonts w:ascii="楷体" w:eastAsia="楷体" w:hAnsi="楷体"/>
        </w:rPr>
      </w:pPr>
      <w:r w:rsidRPr="00C1485E">
        <w:rPr>
          <w:rFonts w:ascii="楷体" w:eastAsia="楷体" w:hAnsi="楷体" w:hint="eastAsia"/>
        </w:rPr>
        <w:t>基础地理信息、交通专题信息、社会经济信息</w:t>
      </w:r>
    </w:p>
    <w:p w14:paraId="532F6A5A" w14:textId="77777777" w:rsidR="00C1485E" w:rsidRPr="00C1485E" w:rsidRDefault="00C1485E">
      <w:pPr>
        <w:rPr>
          <w:rFonts w:ascii="楷体" w:eastAsia="楷体" w:hAnsi="楷体" w:hint="eastAsia"/>
        </w:rPr>
      </w:pPr>
    </w:p>
    <w:p w14:paraId="47933CEF" w14:textId="43C8E495" w:rsidR="006E2711" w:rsidRDefault="00C1485E">
      <w:r>
        <w:t>2</w:t>
      </w:r>
      <w:r w:rsidR="006E2711">
        <w:rPr>
          <w:rFonts w:hint="eastAsia"/>
        </w:rPr>
        <w:t>、主要方法以及优缺点</w:t>
      </w:r>
    </w:p>
    <w:p w14:paraId="22E94CF6" w14:textId="78E8DD08" w:rsidR="006E2711" w:rsidRPr="0031356D" w:rsidRDefault="00FB4209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（1）航空航天遥感影像解译</w:t>
      </w:r>
    </w:p>
    <w:p w14:paraId="187467A8" w14:textId="1159F402" w:rsidR="00FB4209" w:rsidRPr="0031356D" w:rsidRDefault="00FB4209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（2）路况数据采集仪</w:t>
      </w:r>
    </w:p>
    <w:p w14:paraId="0E24B5AF" w14:textId="16019DBF" w:rsidR="00FB4209" w:rsidRDefault="00FB4209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（3）G</w:t>
      </w:r>
      <w:r w:rsidRPr="0031356D">
        <w:rPr>
          <w:rFonts w:ascii="楷体" w:eastAsia="楷体" w:hAnsi="楷体"/>
        </w:rPr>
        <w:t>PS</w:t>
      </w:r>
      <w:r w:rsidRPr="0031356D">
        <w:rPr>
          <w:rFonts w:ascii="楷体" w:eastAsia="楷体" w:hAnsi="楷体" w:hint="eastAsia"/>
        </w:rPr>
        <w:t>、多传感器集成路况</w:t>
      </w:r>
      <w:r w:rsidR="00063E78" w:rsidRPr="0031356D">
        <w:rPr>
          <w:rFonts w:ascii="楷体" w:eastAsia="楷体" w:hAnsi="楷体" w:hint="eastAsia"/>
        </w:rPr>
        <w:t>数据采集系统</w:t>
      </w:r>
    </w:p>
    <w:p w14:paraId="570D77BC" w14:textId="2805B1BE" w:rsidR="0031356D" w:rsidRPr="0031356D" w:rsidRDefault="0031356D" w:rsidP="0031356D">
      <w:pPr>
        <w:ind w:firstLine="420"/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</w:rPr>
        <w:t>快速准确获取道路信息成</w:t>
      </w:r>
    </w:p>
    <w:p w14:paraId="15A5A72F" w14:textId="040371FB" w:rsidR="00FB4209" w:rsidRPr="0031356D" w:rsidRDefault="00FB4209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（4）</w:t>
      </w:r>
      <w:r w:rsidR="00063E78" w:rsidRPr="0031356D">
        <w:rPr>
          <w:rFonts w:ascii="楷体" w:eastAsia="楷体" w:hAnsi="楷体" w:hint="eastAsia"/>
        </w:rPr>
        <w:t>车辆自动识别技术（R</w:t>
      </w:r>
      <w:r w:rsidR="00063E78" w:rsidRPr="0031356D">
        <w:rPr>
          <w:rFonts w:ascii="楷体" w:eastAsia="楷体" w:hAnsi="楷体"/>
        </w:rPr>
        <w:t>FID</w:t>
      </w:r>
      <w:r w:rsidR="00063E78" w:rsidRPr="0031356D">
        <w:rPr>
          <w:rFonts w:ascii="楷体" w:eastAsia="楷体" w:hAnsi="楷体" w:hint="eastAsia"/>
        </w:rPr>
        <w:t>）</w:t>
      </w:r>
    </w:p>
    <w:p w14:paraId="1338568B" w14:textId="52210774" w:rsidR="00063E78" w:rsidRPr="0031356D" w:rsidRDefault="00063E78">
      <w:pPr>
        <w:rPr>
          <w:rFonts w:ascii="楷体" w:eastAsia="楷体" w:hAnsi="楷体"/>
        </w:rPr>
      </w:pPr>
      <w:r w:rsidRPr="0031356D">
        <w:rPr>
          <w:rFonts w:ascii="楷体" w:eastAsia="楷体" w:hAnsi="楷体"/>
        </w:rPr>
        <w:tab/>
      </w:r>
      <w:r w:rsidRPr="0031356D">
        <w:rPr>
          <w:rFonts w:ascii="楷体" w:eastAsia="楷体" w:hAnsi="楷体" w:hint="eastAsia"/>
        </w:rPr>
        <w:t>无需人工干预、可工作于各种恶劣环境，并可识别多个目标对象，操作对象快捷。</w:t>
      </w:r>
    </w:p>
    <w:p w14:paraId="170C3A8B" w14:textId="2264283E" w:rsidR="00FB4209" w:rsidRPr="0031356D" w:rsidRDefault="00FB4209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lastRenderedPageBreak/>
        <w:t>（5）</w:t>
      </w:r>
      <w:r w:rsidR="00063E78" w:rsidRPr="0031356D">
        <w:rPr>
          <w:rFonts w:ascii="楷体" w:eastAsia="楷体" w:hAnsi="楷体" w:hint="eastAsia"/>
        </w:rPr>
        <w:t>交通监视系统</w:t>
      </w:r>
    </w:p>
    <w:p w14:paraId="7768A29E" w14:textId="1F0A3876" w:rsidR="00063E78" w:rsidRPr="0031356D" w:rsidRDefault="00063E7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（6）视频检测技术</w:t>
      </w:r>
    </w:p>
    <w:p w14:paraId="6624D876" w14:textId="495FBBA7" w:rsidR="00063E78" w:rsidRPr="0031356D" w:rsidRDefault="00063E7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（7）交通微波检测技术</w:t>
      </w:r>
    </w:p>
    <w:p w14:paraId="78AED81F" w14:textId="737FCF4E" w:rsidR="00063E78" w:rsidRPr="0031356D" w:rsidRDefault="00063E7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（8）感应式检测系统（线圈）</w:t>
      </w:r>
    </w:p>
    <w:p w14:paraId="11F43808" w14:textId="7D8082A3" w:rsidR="00376839" w:rsidRDefault="00376839"/>
    <w:p w14:paraId="4620A565" w14:textId="11BBE44E" w:rsidR="0031356D" w:rsidRDefault="0031356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IS-T</w:t>
      </w:r>
      <w:r>
        <w:rPr>
          <w:rFonts w:hint="eastAsia"/>
        </w:rPr>
        <w:t>数据模型</w:t>
      </w:r>
    </w:p>
    <w:p w14:paraId="70322CA5" w14:textId="0C0794BB" w:rsidR="0031356D" w:rsidRPr="0031356D" w:rsidRDefault="0031356D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道路网络层，附属信息层和交通信息层</w:t>
      </w:r>
    </w:p>
    <w:p w14:paraId="05AB4D8E" w14:textId="4329915E" w:rsidR="0031356D" w:rsidRPr="0031356D" w:rsidRDefault="0031356D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  <w:b/>
          <w:bCs/>
        </w:rPr>
        <w:t>特征：</w:t>
      </w:r>
      <w:r w:rsidRPr="0031356D">
        <w:rPr>
          <w:rFonts w:ascii="楷体" w:eastAsia="楷体" w:hAnsi="楷体" w:hint="eastAsia"/>
        </w:rPr>
        <w:t>拓扑连通、非平面、多尺度、线性分布及动态变化特征</w:t>
      </w:r>
    </w:p>
    <w:p w14:paraId="2CBA9319" w14:textId="77777777" w:rsidR="0031356D" w:rsidRDefault="0031356D">
      <w:pPr>
        <w:rPr>
          <w:rFonts w:hint="eastAsia"/>
        </w:rPr>
      </w:pPr>
    </w:p>
    <w:p w14:paraId="2D360958" w14:textId="3E7F4D80" w:rsidR="00376839" w:rsidRDefault="00376839">
      <w:r>
        <w:rPr>
          <w:rFonts w:hint="eastAsia"/>
        </w:rPr>
        <w:t>四、坐标系与地图投影</w:t>
      </w:r>
    </w:p>
    <w:p w14:paraId="34CD0A08" w14:textId="77777777" w:rsidR="00192E87" w:rsidRDefault="00192E87"/>
    <w:p w14:paraId="50D893CF" w14:textId="77777777" w:rsidR="00192E87" w:rsidRPr="0031356D" w:rsidRDefault="00192E87" w:rsidP="00192E87">
      <w:pPr>
        <w:rPr>
          <w:rFonts w:ascii="楷体" w:eastAsia="楷体" w:hAnsi="楷体"/>
        </w:rPr>
      </w:pPr>
      <w:r w:rsidRPr="00543BB8">
        <w:rPr>
          <w:rFonts w:ascii="楷体" w:eastAsia="楷体" w:hAnsi="楷体" w:hint="eastAsia"/>
          <w:b/>
          <w:bCs/>
        </w:rPr>
        <w:t>地图投影</w:t>
      </w:r>
      <w:r w:rsidRPr="0031356D">
        <w:rPr>
          <w:rFonts w:ascii="楷体" w:eastAsia="楷体" w:hAnsi="楷体" w:hint="eastAsia"/>
        </w:rPr>
        <w:t>是通过投影面描绘地球表面或地球的一部分。地图投影将地球从球形(3D) 转换为</w:t>
      </w:r>
    </w:p>
    <w:p w14:paraId="01D573EC" w14:textId="560E6CBF" w:rsidR="0031356D" w:rsidRPr="0031356D" w:rsidRDefault="00192E87" w:rsidP="00192E87">
      <w:pPr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</w:rPr>
        <w:t>平面形状(2D)，包括圆柱投影、平面投影和圆锥投影三种投影方式。</w:t>
      </w:r>
    </w:p>
    <w:p w14:paraId="72CB9310" w14:textId="5998CD72" w:rsidR="0031356D" w:rsidRPr="0031356D" w:rsidRDefault="00192E87" w:rsidP="00192E87">
      <w:pPr>
        <w:rPr>
          <w:rFonts w:ascii="楷体" w:eastAsia="楷体" w:hAnsi="楷体" w:hint="eastAsia"/>
        </w:rPr>
      </w:pPr>
      <w:r w:rsidRPr="00543BB8">
        <w:rPr>
          <w:rFonts w:ascii="楷体" w:eastAsia="楷体" w:hAnsi="楷体" w:hint="eastAsia"/>
          <w:b/>
          <w:bCs/>
        </w:rPr>
        <w:t>坐标参考系统(CRS)</w:t>
      </w:r>
      <w:r w:rsidRPr="0031356D">
        <w:rPr>
          <w:rFonts w:ascii="楷体" w:eastAsia="楷体" w:hAnsi="楷体" w:hint="eastAsia"/>
        </w:rPr>
        <w:t xml:space="preserve"> 定义了GIS 中的二维投影地图与地球上的真实地点的关联</w:t>
      </w:r>
    </w:p>
    <w:p w14:paraId="09F47A14" w14:textId="4F98D080" w:rsidR="0076021B" w:rsidRPr="00543BB8" w:rsidRDefault="00192E87" w:rsidP="00192E87">
      <w:pPr>
        <w:rPr>
          <w:rFonts w:ascii="楷体" w:eastAsia="楷体" w:hAnsi="楷体"/>
          <w:b/>
          <w:bCs/>
        </w:rPr>
      </w:pPr>
      <w:r w:rsidRPr="00543BB8">
        <w:rPr>
          <w:rFonts w:ascii="楷体" w:eastAsia="楷体" w:hAnsi="楷体" w:hint="eastAsia"/>
          <w:b/>
          <w:bCs/>
        </w:rPr>
        <w:t>地图投影和CRS 的选择取决于区域范围、分析内容以及数据可用性。</w:t>
      </w:r>
    </w:p>
    <w:p w14:paraId="173816C1" w14:textId="026ECF88" w:rsidR="0076021B" w:rsidRDefault="0076021B">
      <w:pPr>
        <w:rPr>
          <w:rFonts w:ascii="楷体" w:eastAsia="楷体" w:hAnsi="楷体"/>
        </w:rPr>
      </w:pPr>
    </w:p>
    <w:p w14:paraId="701C3659" w14:textId="3176EAEF" w:rsidR="00543BB8" w:rsidRDefault="00543BB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为什么使用地图投影：</w:t>
      </w:r>
    </w:p>
    <w:p w14:paraId="3A1FA15A" w14:textId="203DADF6" w:rsidR="00543BB8" w:rsidRPr="00543BB8" w:rsidRDefault="00543BB8" w:rsidP="00543BB8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543BB8">
        <w:rPr>
          <w:rFonts w:ascii="楷体" w:eastAsia="楷体" w:hAnsi="楷体" w:hint="eastAsia"/>
        </w:rPr>
        <w:t>地球仪表现准确但不方便携带</w:t>
      </w:r>
    </w:p>
    <w:p w14:paraId="6955EBA3" w14:textId="6697245A" w:rsidR="00543BB8" w:rsidRDefault="00543BB8" w:rsidP="00543BB8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地球仪比例一般为1：1</w:t>
      </w:r>
      <w:r>
        <w:rPr>
          <w:rFonts w:ascii="楷体" w:eastAsia="楷体" w:hAnsi="楷体"/>
        </w:rPr>
        <w:t>00000000</w:t>
      </w:r>
      <w:r>
        <w:rPr>
          <w:rFonts w:ascii="楷体" w:eastAsia="楷体" w:hAnsi="楷体" w:hint="eastAsia"/>
        </w:rPr>
        <w:t>，G</w:t>
      </w:r>
      <w:r>
        <w:rPr>
          <w:rFonts w:ascii="楷体" w:eastAsia="楷体" w:hAnsi="楷体"/>
        </w:rPr>
        <w:t>IS</w:t>
      </w:r>
      <w:r>
        <w:rPr>
          <w:rFonts w:ascii="楷体" w:eastAsia="楷体" w:hAnsi="楷体" w:hint="eastAsia"/>
        </w:rPr>
        <w:t>使用1：2</w:t>
      </w:r>
      <w:r>
        <w:rPr>
          <w:rFonts w:ascii="楷体" w:eastAsia="楷体" w:hAnsi="楷体"/>
        </w:rPr>
        <w:t>50000</w:t>
      </w:r>
    </w:p>
    <w:p w14:paraId="4F5A885B" w14:textId="77777777" w:rsidR="000E47DE" w:rsidRPr="000E47DE" w:rsidRDefault="000E47DE" w:rsidP="000E47DE">
      <w:pPr>
        <w:rPr>
          <w:rFonts w:ascii="楷体" w:eastAsia="楷体" w:hAnsi="楷体" w:hint="eastAsia"/>
        </w:rPr>
      </w:pPr>
    </w:p>
    <w:p w14:paraId="27E1F593" w14:textId="77777777" w:rsidR="00192E87" w:rsidRPr="0031356D" w:rsidRDefault="00192E87" w:rsidP="00192E87">
      <w:pPr>
        <w:rPr>
          <w:rFonts w:ascii="楷体" w:eastAsia="楷体" w:hAnsi="楷体"/>
        </w:rPr>
      </w:pPr>
      <w:r w:rsidRPr="000E47DE">
        <w:rPr>
          <w:rFonts w:ascii="楷体" w:eastAsia="楷体" w:hAnsi="楷体" w:hint="eastAsia"/>
          <w:b/>
          <w:bCs/>
        </w:rPr>
        <w:t>地图投影不是球形地球的绝对准确表示</w:t>
      </w:r>
      <w:r w:rsidRPr="0031356D">
        <w:rPr>
          <w:rFonts w:ascii="楷体" w:eastAsia="楷体" w:hAnsi="楷体" w:hint="eastAsia"/>
        </w:rPr>
        <w:t>。作为地图投影的结果，每张地图都显示了角度</w:t>
      </w:r>
    </w:p>
    <w:p w14:paraId="2296C9D1" w14:textId="77777777" w:rsidR="00192E87" w:rsidRPr="0031356D" w:rsidRDefault="00192E87" w:rsidP="00192E87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一致性、距离和面积的失真。地图投影结合了这些特征，或是在可接受的范围内扭曲面</w:t>
      </w:r>
    </w:p>
    <w:p w14:paraId="435A7EA0" w14:textId="1E3350E2" w:rsidR="0031356D" w:rsidRPr="0031356D" w:rsidRDefault="00192E87" w:rsidP="00192E87">
      <w:pPr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</w:rPr>
        <w:t>积、距离和角度一致性的折中方案。</w:t>
      </w:r>
    </w:p>
    <w:p w14:paraId="77EB1D32" w14:textId="22D7A051" w:rsidR="00192E87" w:rsidRPr="0031356D" w:rsidRDefault="00192E87" w:rsidP="00192E87">
      <w:pPr>
        <w:rPr>
          <w:rFonts w:ascii="楷体" w:eastAsia="楷体" w:hAnsi="楷体"/>
        </w:rPr>
      </w:pPr>
      <w:r w:rsidRPr="000E47DE">
        <w:rPr>
          <w:rFonts w:ascii="楷体" w:eastAsia="楷体" w:hAnsi="楷体" w:hint="eastAsia"/>
          <w:b/>
          <w:bCs/>
        </w:rPr>
        <w:t>地图投影一般不会同时保留所有特征</w:t>
      </w:r>
      <w:r w:rsidRPr="0031356D">
        <w:rPr>
          <w:rFonts w:ascii="楷体" w:eastAsia="楷体" w:hAnsi="楷体" w:hint="eastAsia"/>
        </w:rPr>
        <w:t>。要执行准确的分析操作时，需使用能提供最佳特</w:t>
      </w:r>
    </w:p>
    <w:p w14:paraId="1A9A67B3" w14:textId="5877B32C" w:rsidR="00192E87" w:rsidRPr="0031356D" w:rsidRDefault="00192E87" w:rsidP="00192E87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征的地图投影。例如需要测量地图上的距离时，需提供高精度的地图投影。</w:t>
      </w:r>
    </w:p>
    <w:p w14:paraId="03217CA6" w14:textId="36B7A1BB" w:rsidR="00192E87" w:rsidRPr="0031356D" w:rsidRDefault="00192E87" w:rsidP="00192E87">
      <w:pPr>
        <w:rPr>
          <w:rFonts w:ascii="楷体" w:eastAsia="楷体" w:hAnsi="楷体"/>
        </w:rPr>
      </w:pPr>
    </w:p>
    <w:p w14:paraId="51ABA640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使用地球仪时，罗盘的主要方向（北、东、南和西）将始终相互成90 度。保留这种角度一</w:t>
      </w:r>
    </w:p>
    <w:p w14:paraId="4115CDDA" w14:textId="452E0E48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致性特性的地图投影称为</w:t>
      </w:r>
      <w:r w:rsidRPr="000E47DE">
        <w:rPr>
          <w:rFonts w:ascii="楷体" w:eastAsia="楷体" w:hAnsi="楷体" w:hint="eastAsia"/>
          <w:b/>
          <w:bCs/>
        </w:rPr>
        <w:t>共形投影</w:t>
      </w:r>
      <w:r w:rsidRPr="0031356D">
        <w:rPr>
          <w:rFonts w:ascii="楷体" w:eastAsia="楷体" w:hAnsi="楷体" w:hint="eastAsia"/>
        </w:rPr>
        <w:t>或</w:t>
      </w:r>
      <w:r w:rsidRPr="000E47DE">
        <w:rPr>
          <w:rFonts w:ascii="楷体" w:eastAsia="楷体" w:hAnsi="楷体" w:hint="eastAsia"/>
          <w:b/>
          <w:bCs/>
        </w:rPr>
        <w:t>正形投影</w:t>
      </w:r>
      <w:r w:rsidRPr="0031356D">
        <w:rPr>
          <w:rFonts w:ascii="楷体" w:eastAsia="楷体" w:hAnsi="楷体" w:hint="eastAsia"/>
        </w:rPr>
        <w:t>。</w:t>
      </w:r>
    </w:p>
    <w:p w14:paraId="7C86ED8C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共形投影常用于导航或气象任务，但会导致区域扭曲，因此只能对一小部分区域使用。面积</w:t>
      </w:r>
    </w:p>
    <w:p w14:paraId="3DC449F8" w14:textId="4C28AFB1" w:rsidR="00192E87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越大，面积测量就越不准确。例如墨卡托投影和兰伯特等角圆锥投影。</w:t>
      </w:r>
    </w:p>
    <w:p w14:paraId="4FE8E92C" w14:textId="77777777" w:rsidR="00A55DEB" w:rsidRPr="0031356D" w:rsidRDefault="00A55DEB" w:rsidP="004D0F88">
      <w:pPr>
        <w:rPr>
          <w:rFonts w:ascii="楷体" w:eastAsia="楷体" w:hAnsi="楷体" w:hint="eastAsia"/>
        </w:rPr>
      </w:pPr>
    </w:p>
    <w:p w14:paraId="79BC8A6C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能够保持准确距离的投影称为等距投影。该投影要求地图的比例尺不变，从投影中心到地图</w:t>
      </w:r>
    </w:p>
    <w:p w14:paraId="38D0796E" w14:textId="35462EF4" w:rsidR="0031356D" w:rsidRPr="0031356D" w:rsidRDefault="004D0F88" w:rsidP="004D0F88">
      <w:pPr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</w:rPr>
        <w:t>上任何其他位置的距离是等距的。</w:t>
      </w:r>
    </w:p>
    <w:p w14:paraId="7D31AA97" w14:textId="0562B59C" w:rsidR="004D0F88" w:rsidRPr="0031356D" w:rsidRDefault="004D0F88" w:rsidP="004D0F88">
      <w:pPr>
        <w:rPr>
          <w:rFonts w:ascii="楷体" w:eastAsia="楷体" w:hAnsi="楷体"/>
        </w:rPr>
      </w:pPr>
      <w:r w:rsidRPr="000E47DE">
        <w:rPr>
          <w:rFonts w:ascii="楷体" w:eastAsia="楷体" w:hAnsi="楷体" w:hint="eastAsia"/>
          <w:b/>
          <w:bCs/>
        </w:rPr>
        <w:t>等距投影</w:t>
      </w:r>
      <w:r w:rsidRPr="0031356D">
        <w:rPr>
          <w:rFonts w:ascii="楷体" w:eastAsia="楷体" w:hAnsi="楷体" w:hint="eastAsia"/>
        </w:rPr>
        <w:t>又包括长方等距圆柱形和方形投影。</w:t>
      </w:r>
    </w:p>
    <w:p w14:paraId="248B6F16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当地图上的映射区域与实际区域有相同的比例关系时，该地图就是等面积地图。进行面积计</w:t>
      </w:r>
    </w:p>
    <w:p w14:paraId="14316487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算时一般使用等面积投影，且相比于使用其它类型的投影，分析的区域越大，面积测量将越</w:t>
      </w:r>
    </w:p>
    <w:p w14:paraId="45EA5819" w14:textId="77777777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精确。但等面积投影在处理大面积时会导致角度一致性失真。</w:t>
      </w:r>
    </w:p>
    <w:p w14:paraId="5F88CD17" w14:textId="4A4294BE" w:rsidR="004D0F88" w:rsidRPr="0031356D" w:rsidRDefault="004D0F88" w:rsidP="004D0F88">
      <w:pPr>
        <w:rPr>
          <w:rFonts w:ascii="楷体" w:eastAsia="楷体" w:hAnsi="楷体"/>
        </w:rPr>
      </w:pPr>
      <w:r w:rsidRPr="0031356D">
        <w:rPr>
          <w:rFonts w:ascii="楷体" w:eastAsia="楷体" w:hAnsi="楷体" w:hint="eastAsia"/>
        </w:rPr>
        <w:t>常见的等面积投影有阿尔伯等面积，兰伯特等面积和Mollweide 等积圆柱投影。</w:t>
      </w:r>
    </w:p>
    <w:p w14:paraId="470B3B75" w14:textId="608404AE" w:rsidR="004D0F88" w:rsidRDefault="004D0F88" w:rsidP="00192E87"/>
    <w:p w14:paraId="43B47056" w14:textId="1EA23C21" w:rsidR="00A55DEB" w:rsidRDefault="00A55DEB" w:rsidP="00192E87">
      <w:r w:rsidRPr="00A55DEB">
        <w:rPr>
          <w:rFonts w:hint="eastAsia"/>
        </w:rPr>
        <w:t xml:space="preserve">CRS </w:t>
      </w:r>
      <w:r w:rsidRPr="00A55DEB">
        <w:rPr>
          <w:rFonts w:hint="eastAsia"/>
        </w:rPr>
        <w:t>分为地理坐标参考系统和投影坐标参考系统</w:t>
      </w:r>
    </w:p>
    <w:p w14:paraId="4A31BD1E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地理坐标参考系统使用纬度、经度以及高度值来描述地球表面上的位置，应用最广</w:t>
      </w:r>
    </w:p>
    <w:p w14:paraId="50E99355" w14:textId="7ED4D012" w:rsidR="00A55DEB" w:rsidRDefault="00A55DEB" w:rsidP="00A55DEB">
      <w:r>
        <w:rPr>
          <w:rFonts w:hint="eastAsia"/>
        </w:rPr>
        <w:t>泛的是</w:t>
      </w:r>
      <w:r>
        <w:rPr>
          <w:rFonts w:hint="eastAsia"/>
        </w:rPr>
        <w:t>WGS 84 (</w:t>
      </w:r>
      <w:r>
        <w:rPr>
          <w:rFonts w:hint="eastAsia"/>
        </w:rPr>
        <w:t>由美国空间情报局于</w:t>
      </w:r>
      <w:r>
        <w:rPr>
          <w:rFonts w:hint="eastAsia"/>
        </w:rPr>
        <w:t>1984</w:t>
      </w:r>
      <w:r>
        <w:rPr>
          <w:rFonts w:hint="eastAsia"/>
        </w:rPr>
        <w:t>年提出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3F4BBC" w14:textId="28493541" w:rsidR="00A55DEB" w:rsidRDefault="00A55DEB" w:rsidP="00A55DEB"/>
    <w:p w14:paraId="4F9A123B" w14:textId="77777777" w:rsidR="00A55DEB" w:rsidRPr="00A55DEB" w:rsidRDefault="00A55DEB" w:rsidP="00A55DEB">
      <w:pPr>
        <w:rPr>
          <w:rFonts w:hint="eastAsia"/>
          <w:color w:val="FF0000"/>
        </w:rPr>
      </w:pPr>
      <w:r w:rsidRPr="00A55DEB">
        <w:rPr>
          <w:rFonts w:hint="eastAsia"/>
          <w:color w:val="FF0000"/>
        </w:rPr>
        <w:t>地图投影在二维平面纸或计算机屏幕上描绘地球表面。</w:t>
      </w:r>
    </w:p>
    <w:p w14:paraId="64BA471C" w14:textId="77777777" w:rsidR="00A55DEB" w:rsidRPr="00A55DEB" w:rsidRDefault="00A55DEB" w:rsidP="00A55DEB">
      <w:pPr>
        <w:rPr>
          <w:rFonts w:hint="eastAsia"/>
          <w:color w:val="FF0000"/>
        </w:rPr>
      </w:pPr>
      <w:r w:rsidRPr="00A55DEB">
        <w:rPr>
          <w:rFonts w:hint="eastAsia"/>
          <w:color w:val="FF0000"/>
        </w:rPr>
        <w:lastRenderedPageBreak/>
        <w:t>大多数地图投影都是创建和优化的，以投影地球表面的较小区域。</w:t>
      </w:r>
    </w:p>
    <w:p w14:paraId="5946E9AB" w14:textId="77777777" w:rsidR="00A55DEB" w:rsidRPr="00A55DEB" w:rsidRDefault="00A55DEB" w:rsidP="00A55DEB">
      <w:pPr>
        <w:rPr>
          <w:rFonts w:hint="eastAsia"/>
          <w:color w:val="FF0000"/>
        </w:rPr>
      </w:pPr>
      <w:r w:rsidRPr="00A55DEB">
        <w:rPr>
          <w:rFonts w:hint="eastAsia"/>
          <w:color w:val="FF0000"/>
        </w:rPr>
        <w:t>地图投影不是球形地球的绝对准确表示，显示角度一致性、距离和面积的扭</w:t>
      </w:r>
    </w:p>
    <w:p w14:paraId="107F1F90" w14:textId="77777777" w:rsidR="00A55DEB" w:rsidRPr="00A55DEB" w:rsidRDefault="00A55DEB" w:rsidP="00A55DEB">
      <w:pPr>
        <w:rPr>
          <w:rFonts w:hint="eastAsia"/>
          <w:color w:val="FF0000"/>
        </w:rPr>
      </w:pPr>
      <w:r w:rsidRPr="00A55DEB">
        <w:rPr>
          <w:rFonts w:hint="eastAsia"/>
          <w:color w:val="FF0000"/>
        </w:rPr>
        <w:t>曲。地图投影不可能同时保留所有特征。</w:t>
      </w:r>
    </w:p>
    <w:p w14:paraId="77EA9400" w14:textId="77777777" w:rsidR="00A55DEB" w:rsidRPr="00A55DEB" w:rsidRDefault="00A55DEB" w:rsidP="00A55DEB">
      <w:pPr>
        <w:rPr>
          <w:rFonts w:hint="eastAsia"/>
          <w:color w:val="FF0000"/>
        </w:rPr>
      </w:pPr>
      <w:r w:rsidRPr="00A55DEB">
        <w:rPr>
          <w:rFonts w:hint="eastAsia"/>
          <w:color w:val="FF0000"/>
        </w:rPr>
        <w:t>坐标参考系包括地理坐标系和投影坐标系。</w:t>
      </w:r>
    </w:p>
    <w:p w14:paraId="1B8CBCCE" w14:textId="1FFD881B" w:rsidR="00A55DEB" w:rsidRPr="00A55DEB" w:rsidRDefault="00A55DEB" w:rsidP="00A55DEB">
      <w:pPr>
        <w:rPr>
          <w:color w:val="FF0000"/>
        </w:rPr>
      </w:pPr>
      <w:r w:rsidRPr="00A55DEB">
        <w:rPr>
          <w:rFonts w:hint="eastAsia"/>
          <w:color w:val="FF0000"/>
        </w:rPr>
        <w:t>即时投影允许我们叠加不同坐标参考系统投影的图层。</w:t>
      </w:r>
    </w:p>
    <w:p w14:paraId="5C5B2A6E" w14:textId="2D524006" w:rsidR="00A55DEB" w:rsidRDefault="00A55DEB" w:rsidP="00A55DEB"/>
    <w:p w14:paraId="41120B3B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缓冲区描述的是真实世界特征周围的区域。</w:t>
      </w:r>
    </w:p>
    <w:p w14:paraId="6C459F09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缓冲区总是矢量多边形。</w:t>
      </w:r>
    </w:p>
    <w:p w14:paraId="45F31CD9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缓冲区的大小是由缓冲区距离来定义的。</w:t>
      </w:r>
    </w:p>
    <w:p w14:paraId="1AA67EFC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对于向量层中的每个特征，缓冲距离可以是不同的。</w:t>
      </w:r>
    </w:p>
    <w:p w14:paraId="00624E56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多边形可以从多边形边界向内或向外进行缓冲。</w:t>
      </w:r>
    </w:p>
    <w:p w14:paraId="5663E2FA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缓冲区可以创建完整的或溶解的边界。</w:t>
      </w:r>
    </w:p>
    <w:p w14:paraId="476EF41B" w14:textId="259389F2" w:rsidR="00A55DEB" w:rsidRDefault="00A55DEB" w:rsidP="00A55DEB">
      <w:r>
        <w:rPr>
          <w:rFonts w:hint="eastAsia"/>
        </w:rPr>
        <w:t>除了缓冲之外，</w:t>
      </w:r>
      <w:r>
        <w:rPr>
          <w:rFonts w:hint="eastAsia"/>
        </w:rPr>
        <w:t>GIS</w:t>
      </w:r>
      <w:r>
        <w:rPr>
          <w:rFonts w:hint="eastAsia"/>
        </w:rPr>
        <w:t>通常还提供各种矢量分析工具来解决空间任务。</w:t>
      </w:r>
    </w:p>
    <w:p w14:paraId="281FC801" w14:textId="6648A5F4" w:rsidR="00A55DEB" w:rsidRDefault="00A55DEB" w:rsidP="00A55DEB"/>
    <w:p w14:paraId="03FCF765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插值是用具有已知值的矢量点来估计未知位置的值，以创建覆盖整个区域</w:t>
      </w:r>
    </w:p>
    <w:p w14:paraId="1AABA028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的栅格表面。</w:t>
      </w:r>
    </w:p>
    <w:p w14:paraId="452BD66E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插值结果通常为栅格图层。</w:t>
      </w:r>
    </w:p>
    <w:p w14:paraId="3DCE00C5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IDW</w:t>
      </w:r>
      <w:r>
        <w:rPr>
          <w:rFonts w:hint="eastAsia"/>
        </w:rPr>
        <w:t>插值为采样点提供权重，使得一个点对另一个点的影响随着与新点的</w:t>
      </w:r>
    </w:p>
    <w:p w14:paraId="230051FF" w14:textId="77777777" w:rsidR="00A55DEB" w:rsidRDefault="00A55DEB" w:rsidP="00A55DEB">
      <w:pPr>
        <w:rPr>
          <w:rFonts w:hint="eastAsia"/>
        </w:rPr>
      </w:pPr>
      <w:r>
        <w:rPr>
          <w:rFonts w:hint="eastAsia"/>
        </w:rPr>
        <w:t>距离的增加而下降。</w:t>
      </w:r>
    </w:p>
    <w:p w14:paraId="0C136872" w14:textId="7C96A3D9" w:rsidR="00A55DEB" w:rsidRDefault="00A55DEB" w:rsidP="00A55DEB">
      <w:r>
        <w:rPr>
          <w:rFonts w:hint="eastAsia"/>
        </w:rPr>
        <w:t>TIN</w:t>
      </w:r>
      <w:r>
        <w:rPr>
          <w:rFonts w:hint="eastAsia"/>
        </w:rPr>
        <w:t>插值使用采样点根据最近的相邻点信息创建由三角形组成的曲面。</w:t>
      </w:r>
    </w:p>
    <w:p w14:paraId="3A18AFD2" w14:textId="77777777" w:rsidR="0032670C" w:rsidRPr="00192E87" w:rsidRDefault="0032670C" w:rsidP="00A55DEB">
      <w:pPr>
        <w:rPr>
          <w:rFonts w:hint="eastAsia"/>
        </w:rPr>
      </w:pPr>
    </w:p>
    <w:p w14:paraId="63806A42" w14:textId="514B476C" w:rsidR="00E078BC" w:rsidRDefault="00E078BC" w:rsidP="00E078BC">
      <w:r>
        <w:rPr>
          <w:rFonts w:hint="eastAsia"/>
        </w:rPr>
        <w:t>五、矢量模型</w:t>
      </w:r>
      <w:r>
        <w:rPr>
          <w:rFonts w:hint="eastAsia"/>
        </w:rPr>
        <w:t>\</w:t>
      </w:r>
      <w:r>
        <w:rPr>
          <w:rFonts w:hint="eastAsia"/>
        </w:rPr>
        <w:t>矢量数据</w:t>
      </w:r>
      <w:r>
        <w:rPr>
          <w:rFonts w:hint="eastAsia"/>
        </w:rPr>
        <w:t>\</w:t>
      </w:r>
      <w:r>
        <w:rPr>
          <w:rFonts w:hint="eastAsia"/>
        </w:rPr>
        <w:t>栅格数据分析法</w:t>
      </w:r>
      <w:r>
        <w:rPr>
          <w:rFonts w:hint="eastAsia"/>
        </w:rPr>
        <w:t>\</w:t>
      </w:r>
      <w:r>
        <w:rPr>
          <w:rFonts w:hint="eastAsia"/>
        </w:rPr>
        <w:t>节点弧段数据模型</w:t>
      </w:r>
    </w:p>
    <w:p w14:paraId="495BD829" w14:textId="738B5FD0" w:rsidR="00E078BC" w:rsidRDefault="00E078BC"/>
    <w:p w14:paraId="7F6CC3DC" w14:textId="77777777" w:rsidR="0031356D" w:rsidRPr="0031356D" w:rsidRDefault="0031356D" w:rsidP="0031356D">
      <w:pPr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  <w:b/>
          <w:bCs/>
        </w:rPr>
        <w:t>多边形要素的拓扑错误</w:t>
      </w:r>
      <w:r w:rsidRPr="0031356D">
        <w:rPr>
          <w:rFonts w:ascii="楷体" w:eastAsia="楷体" w:hAnsi="楷体" w:hint="eastAsia"/>
        </w:rPr>
        <w:t>：包括多边形未闭合、多边形边界之间存在间隙或多边形边界重叠。</w:t>
      </w:r>
    </w:p>
    <w:p w14:paraId="0CAF1D0F" w14:textId="77777777" w:rsidR="00257ACC" w:rsidRPr="00257ACC" w:rsidRDefault="0031356D" w:rsidP="00257ACC">
      <w:pPr>
        <w:rPr>
          <w:rFonts w:ascii="楷体" w:eastAsia="楷体" w:hAnsi="楷体" w:hint="eastAsia"/>
        </w:rPr>
      </w:pPr>
      <w:r w:rsidRPr="0031356D">
        <w:rPr>
          <w:rFonts w:ascii="楷体" w:eastAsia="楷体" w:hAnsi="楷体" w:hint="eastAsia"/>
          <w:b/>
          <w:bCs/>
        </w:rPr>
        <w:t>折线要素的拓扑错误</w:t>
      </w:r>
      <w:r w:rsidRPr="0031356D">
        <w:rPr>
          <w:rFonts w:ascii="楷体" w:eastAsia="楷体" w:hAnsi="楷体" w:hint="eastAsia"/>
        </w:rPr>
        <w:t>：指线路在点（节点）处不完美相交，细分为下冲和过冲两种类型。线路之间存在间隙的错误称为下冲，线路的末端超出应该连接的线路称为过冲。过冲和下冲错误会导致线路末端出现“悬空节</w:t>
      </w:r>
      <w:r w:rsidR="00257ACC" w:rsidRPr="00257ACC">
        <w:rPr>
          <w:rFonts w:ascii="楷体" w:eastAsia="楷体" w:hAnsi="楷体" w:hint="eastAsia"/>
        </w:rPr>
        <w:t>拓扑显示了相邻矢量特征的空间关系。</w:t>
      </w:r>
    </w:p>
    <w:p w14:paraId="34FA82AB" w14:textId="77777777" w:rsidR="00257ACC" w:rsidRPr="00257ACC" w:rsidRDefault="00257ACC" w:rsidP="00257ACC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GIS中的拓扑由拓扑工具提供。</w:t>
      </w:r>
    </w:p>
    <w:p w14:paraId="0973B922" w14:textId="77777777" w:rsidR="00257ACC" w:rsidRPr="00257ACC" w:rsidRDefault="00257ACC" w:rsidP="00257ACC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拓扑可用于检测和纠正数字化错误。</w:t>
      </w:r>
    </w:p>
    <w:p w14:paraId="37920D1E" w14:textId="77777777" w:rsidR="00257ACC" w:rsidRPr="00257ACC" w:rsidRDefault="00257ACC" w:rsidP="00257ACC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对于某些工具（如网络分析），拓扑数据是必不可少的。</w:t>
      </w:r>
    </w:p>
    <w:p w14:paraId="44E79118" w14:textId="384C4112" w:rsidR="0031356D" w:rsidRPr="0031356D" w:rsidRDefault="00257ACC" w:rsidP="00257ACC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捕捉距离和搜索半径能将拓扑正确的矢量数据数字化</w:t>
      </w:r>
      <w:r>
        <w:rPr>
          <w:rFonts w:ascii="楷体" w:eastAsia="楷体" w:hAnsi="楷体" w:hint="eastAsia"/>
        </w:rPr>
        <w:t>“</w:t>
      </w:r>
      <w:r w:rsidR="0031356D" w:rsidRPr="0031356D">
        <w:rPr>
          <w:rFonts w:ascii="楷体" w:eastAsia="楷体" w:hAnsi="楷体" w:hint="eastAsia"/>
        </w:rPr>
        <w:t>点”。</w:t>
      </w:r>
    </w:p>
    <w:p w14:paraId="6BE151AB" w14:textId="77777777" w:rsidR="0031356D" w:rsidRDefault="0031356D" w:rsidP="0031356D">
      <w:pPr>
        <w:rPr>
          <w:rFonts w:hint="eastAsia"/>
        </w:rPr>
      </w:pPr>
    </w:p>
    <w:p w14:paraId="3C03AFD1" w14:textId="4DA78095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矢量数据用于表示GIS 中的真实世界特征，广泛应用于空间分析。</w:t>
      </w:r>
    </w:p>
    <w:p w14:paraId="71D7498D" w14:textId="2DFCBB9B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矢量要素包括点、线、多边形三类几何类型。</w:t>
      </w:r>
    </w:p>
    <w:p w14:paraId="50E93A42" w14:textId="53B5FD3A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每个矢量要素具有相应的属性数据，要素几何是通过顶点来描述的。</w:t>
      </w:r>
    </w:p>
    <w:p w14:paraId="50E305C9" w14:textId="05B1CF56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点要素由单个顶点（X、Y 和可选的Z）组成。</w:t>
      </w:r>
    </w:p>
    <w:p w14:paraId="32AC4D0B" w14:textId="17146D4D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折线要素由形成连接线的两个或多个顶点组成。</w:t>
      </w:r>
    </w:p>
    <w:p w14:paraId="6C74888D" w14:textId="07C084B2" w:rsidR="00257ACC" w:rsidRPr="00257ACC" w:rsidRDefault="00D73021" w:rsidP="00D73021">
      <w:pPr>
        <w:rPr>
          <w:rFonts w:ascii="楷体" w:eastAsia="楷体" w:hAnsi="楷体" w:hint="eastAsia"/>
        </w:rPr>
      </w:pPr>
      <w:r w:rsidRPr="00257ACC">
        <w:rPr>
          <w:rFonts w:ascii="楷体" w:eastAsia="楷体" w:hAnsi="楷体" w:hint="eastAsia"/>
        </w:rPr>
        <w:t>多边形要素包含至少三个顶点，形成一个封闭区域，且首、末顶点重合。</w:t>
      </w:r>
    </w:p>
    <w:p w14:paraId="2DFBD90F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单个图层是由同一类型要素构成的。</w:t>
      </w:r>
    </w:p>
    <w:p w14:paraId="21A99268" w14:textId="06F63B54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矢量数据可能存在质量问题，例如您需要注意的下冲、上冲和裂片。</w:t>
      </w:r>
    </w:p>
    <w:p w14:paraId="2F4EB4A6" w14:textId="77777777" w:rsidR="00257ACC" w:rsidRDefault="00257ACC" w:rsidP="00D73021">
      <w:pPr>
        <w:rPr>
          <w:rFonts w:hint="eastAsia"/>
        </w:rPr>
      </w:pPr>
    </w:p>
    <w:p w14:paraId="0579A75E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矢量属性数据用于描述要素的功能。</w:t>
      </w:r>
    </w:p>
    <w:p w14:paraId="27166318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属性存储在表中。</w:t>
      </w:r>
    </w:p>
    <w:p w14:paraId="20E44E10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属性表中的行称为记录，列称为字段。</w:t>
      </w:r>
    </w:p>
    <w:p w14:paraId="71937415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lastRenderedPageBreak/>
        <w:t>字段表示要素的属性，可以包含数字、字符串和日期等类型。</w:t>
      </w:r>
    </w:p>
    <w:p w14:paraId="40D93347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要素的属性可以用于确定其符号化方式。</w:t>
      </w:r>
    </w:p>
    <w:p w14:paraId="67910920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分级颜色符号系统将数据确定为离散类。</w:t>
      </w:r>
    </w:p>
    <w:p w14:paraId="421804C4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连续颜色符号系统根据要素的属性值确定范围区间内的颜色。</w:t>
      </w:r>
    </w:p>
    <w:p w14:paraId="37375916" w14:textId="7E17E55D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唯一值符号系统按所选属性列的字符串或数字信息进行分类。</w:t>
      </w:r>
    </w:p>
    <w:p w14:paraId="75C72555" w14:textId="73F01427" w:rsidR="00D73021" w:rsidRDefault="00D73021" w:rsidP="00D73021"/>
    <w:p w14:paraId="65701974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栅格数据包含相同规则大小的像素矩阵。</w:t>
      </w:r>
    </w:p>
    <w:p w14:paraId="188D5734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栅格数据适用于表示变化、不均匀的信息。</w:t>
      </w:r>
    </w:p>
    <w:p w14:paraId="01571420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栅格中的像素大小决定了空间分辨率。</w:t>
      </w:r>
    </w:p>
    <w:p w14:paraId="04ABC5E1" w14:textId="77777777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获取栅格数据一般包含航空摄影和卫星图像两种方式。</w:t>
      </w:r>
    </w:p>
    <w:p w14:paraId="5C421A1F" w14:textId="044EC8AB" w:rsidR="00D73021" w:rsidRPr="00257ACC" w:rsidRDefault="00D73021" w:rsidP="00D73021">
      <w:pPr>
        <w:rPr>
          <w:rFonts w:ascii="楷体" w:eastAsia="楷体" w:hAnsi="楷体"/>
        </w:rPr>
      </w:pPr>
      <w:r w:rsidRPr="00257ACC">
        <w:rPr>
          <w:rFonts w:ascii="楷体" w:eastAsia="楷体" w:hAnsi="楷体" w:hint="eastAsia"/>
        </w:rPr>
        <w:t>从飞机或卫星获取栅格数据的过程称为遥感。</w:t>
      </w:r>
    </w:p>
    <w:p w14:paraId="5D7500FD" w14:textId="6CB3E4F1" w:rsidR="00AE545F" w:rsidRDefault="00AE545F" w:rsidP="00D73021"/>
    <w:p w14:paraId="5350AE35" w14:textId="77777777" w:rsidR="004A3324" w:rsidRPr="004A3324" w:rsidRDefault="004A3324" w:rsidP="004A3324">
      <w:pPr>
        <w:rPr>
          <w:rFonts w:ascii="楷体" w:eastAsia="楷体" w:hAnsi="楷体" w:hint="eastAsia"/>
        </w:rPr>
      </w:pPr>
      <w:r w:rsidRPr="004A3324">
        <w:rPr>
          <w:rFonts w:ascii="楷体" w:eastAsia="楷体" w:hAnsi="楷体" w:hint="eastAsia"/>
        </w:rPr>
        <w:t>GIS-T通常采用网络模型来表达线状目标之间的拓扑连通关系，其基本思想是将网</w:t>
      </w:r>
    </w:p>
    <w:p w14:paraId="5938067D" w14:textId="77777777" w:rsidR="004A3324" w:rsidRPr="004A3324" w:rsidRDefault="004A3324" w:rsidP="004A3324">
      <w:pPr>
        <w:rPr>
          <w:rFonts w:ascii="楷体" w:eastAsia="楷体" w:hAnsi="楷体" w:hint="eastAsia"/>
        </w:rPr>
      </w:pPr>
      <w:r w:rsidRPr="004A3324">
        <w:rPr>
          <w:rFonts w:ascii="楷体" w:eastAsia="楷体" w:hAnsi="楷体" w:hint="eastAsia"/>
        </w:rPr>
        <w:t>络节点抽象为节点和弧段的集合，其中节点是弧段的起止点，弧段则是两个节点</w:t>
      </w:r>
    </w:p>
    <w:p w14:paraId="555DBE14" w14:textId="77777777" w:rsidR="004A3324" w:rsidRPr="004A3324" w:rsidRDefault="004A3324" w:rsidP="004A3324">
      <w:pPr>
        <w:rPr>
          <w:rFonts w:ascii="楷体" w:eastAsia="楷体" w:hAnsi="楷体" w:hint="eastAsia"/>
        </w:rPr>
      </w:pPr>
      <w:r w:rsidRPr="004A3324">
        <w:rPr>
          <w:rFonts w:ascii="楷体" w:eastAsia="楷体" w:hAnsi="楷体" w:hint="eastAsia"/>
        </w:rPr>
        <w:t>之间的连线，而在同那些节点和弧段相连的属性表中，则记录了节点和弧段的各</w:t>
      </w:r>
    </w:p>
    <w:p w14:paraId="4C62D521" w14:textId="7A7C5211" w:rsidR="00AE545F" w:rsidRDefault="004A3324" w:rsidP="004A3324">
      <w:pPr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种属性信息。</w:t>
      </w:r>
    </w:p>
    <w:p w14:paraId="0E65503D" w14:textId="77777777" w:rsidR="004A3324" w:rsidRPr="004A3324" w:rsidRDefault="004A3324" w:rsidP="004A3324">
      <w:pPr>
        <w:rPr>
          <w:rFonts w:ascii="楷体" w:eastAsia="楷体" w:hAnsi="楷体" w:hint="eastAsia"/>
        </w:rPr>
      </w:pPr>
    </w:p>
    <w:p w14:paraId="72EFB80B" w14:textId="78FEF0DE" w:rsidR="00AE545F" w:rsidRDefault="00AE545F" w:rsidP="00D73021">
      <w:r w:rsidRPr="00AE545F">
        <w:rPr>
          <w:rFonts w:hint="eastAsia"/>
        </w:rPr>
        <w:t>节点</w:t>
      </w:r>
      <w:r w:rsidRPr="00AE545F">
        <w:rPr>
          <w:rFonts w:hint="eastAsia"/>
        </w:rPr>
        <w:t>-</w:t>
      </w:r>
      <w:r w:rsidRPr="00AE545F">
        <w:rPr>
          <w:rFonts w:hint="eastAsia"/>
        </w:rPr>
        <w:t>弧段模型的缺点</w:t>
      </w:r>
      <w:r w:rsidR="004A3324">
        <w:rPr>
          <w:rFonts w:hint="eastAsia"/>
        </w:rPr>
        <w:t>：</w:t>
      </w:r>
    </w:p>
    <w:p w14:paraId="676B6CC2" w14:textId="31C9DC16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平面强化的限制：道路失去完整的语义特征，产生大量冗余数据、数据更新困难等</w:t>
      </w:r>
    </w:p>
    <w:p w14:paraId="4CF6C3FF" w14:textId="762E3E63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难以进行线性定位：采用二维平面坐标来描述点的位置</w:t>
      </w:r>
    </w:p>
    <w:p w14:paraId="29E05E3D" w14:textId="411C6D6E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难以处理分段属性：具有均质性，从起点到终点属性值不发生变化</w:t>
      </w:r>
    </w:p>
    <w:p w14:paraId="7A9EF1DE" w14:textId="0DDC472A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难以处理多重属性：</w:t>
      </w:r>
      <w:r w:rsidRPr="004A3324">
        <w:rPr>
          <w:rFonts w:ascii="楷体" w:eastAsia="楷体" w:hAnsi="楷体" w:hint="eastAsia"/>
        </w:rPr>
        <w:t>线性要素在同一位置包含多种属性信息。</w:t>
      </w:r>
    </w:p>
    <w:p w14:paraId="220779CD" w14:textId="564BEBA9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4A3324">
        <w:rPr>
          <w:rFonts w:ascii="楷体" w:eastAsia="楷体" w:hAnsi="楷体" w:hint="eastAsia"/>
        </w:rPr>
        <w:t>难以处理站点问题：</w:t>
      </w:r>
      <w:r w:rsidRPr="004A3324">
        <w:rPr>
          <w:rFonts w:ascii="楷体" w:eastAsia="楷体" w:hAnsi="楷体" w:hint="eastAsia"/>
        </w:rPr>
        <w:t>在节点-弧段模型中，节点通常是路段的起止点，而GIS-T中节点往往是与网络几何特征无关的位置点</w:t>
      </w:r>
    </w:p>
    <w:p w14:paraId="31A6A44F" w14:textId="72E1D181" w:rsidR="004A3324" w:rsidRPr="004A3324" w:rsidRDefault="004A3324" w:rsidP="004A3324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4A3324">
        <w:rPr>
          <w:rFonts w:ascii="楷体" w:eastAsia="楷体" w:hAnsi="楷体" w:hint="eastAsia"/>
        </w:rPr>
        <w:t>对导航功能支持不足：</w:t>
      </w:r>
      <w:r w:rsidRPr="004A3324">
        <w:rPr>
          <w:rFonts w:ascii="楷体" w:eastAsia="楷体" w:hAnsi="楷体" w:hint="eastAsia"/>
        </w:rPr>
        <w:t>对于以车道为基本几何单元的路线引导和自动驾驶来说，存在精度不足的问题。</w:t>
      </w:r>
    </w:p>
    <w:sectPr w:rsidR="004A3324" w:rsidRPr="004A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D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F0C"/>
    <w:multiLevelType w:val="hybridMultilevel"/>
    <w:tmpl w:val="D1D67578"/>
    <w:lvl w:ilvl="0" w:tplc="98C09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A03695"/>
    <w:multiLevelType w:val="hybridMultilevel"/>
    <w:tmpl w:val="977ABD00"/>
    <w:lvl w:ilvl="0" w:tplc="38AEE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A6028E"/>
    <w:multiLevelType w:val="hybridMultilevel"/>
    <w:tmpl w:val="3B9C41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49804">
    <w:abstractNumId w:val="2"/>
  </w:num>
  <w:num w:numId="2" w16cid:durableId="1939825045">
    <w:abstractNumId w:val="0"/>
  </w:num>
  <w:num w:numId="3" w16cid:durableId="161490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6B"/>
    <w:rsid w:val="00063E78"/>
    <w:rsid w:val="000B3C31"/>
    <w:rsid w:val="000E47DE"/>
    <w:rsid w:val="00192E87"/>
    <w:rsid w:val="00210F67"/>
    <w:rsid w:val="00257ACC"/>
    <w:rsid w:val="0031356D"/>
    <w:rsid w:val="0032670C"/>
    <w:rsid w:val="00356344"/>
    <w:rsid w:val="00376839"/>
    <w:rsid w:val="00386798"/>
    <w:rsid w:val="00442865"/>
    <w:rsid w:val="00482CF3"/>
    <w:rsid w:val="004A3324"/>
    <w:rsid w:val="004D0F88"/>
    <w:rsid w:val="00543BB8"/>
    <w:rsid w:val="005672DB"/>
    <w:rsid w:val="00637C22"/>
    <w:rsid w:val="006E2711"/>
    <w:rsid w:val="0071190D"/>
    <w:rsid w:val="0076021B"/>
    <w:rsid w:val="009D0FDE"/>
    <w:rsid w:val="00A55DEB"/>
    <w:rsid w:val="00AE545F"/>
    <w:rsid w:val="00C1485E"/>
    <w:rsid w:val="00C56CF7"/>
    <w:rsid w:val="00D607C6"/>
    <w:rsid w:val="00D73021"/>
    <w:rsid w:val="00D8216B"/>
    <w:rsid w:val="00DD113A"/>
    <w:rsid w:val="00E078BC"/>
    <w:rsid w:val="00F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E6A5"/>
  <w15:chartTrackingRefBased/>
  <w15:docId w15:val="{49AEEAC4-55B4-4A13-A682-07FD140A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190D"/>
    <w:pPr>
      <w:ind w:firstLineChars="200" w:firstLine="420"/>
    </w:pPr>
  </w:style>
  <w:style w:type="paragraph" w:customStyle="1" w:styleId="Default">
    <w:name w:val="Default"/>
    <w:rsid w:val="00210F6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24</cp:revision>
  <dcterms:created xsi:type="dcterms:W3CDTF">2023-01-05T12:38:00Z</dcterms:created>
  <dcterms:modified xsi:type="dcterms:W3CDTF">2023-02-21T15:27:00Z</dcterms:modified>
</cp:coreProperties>
</file>