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1E41" w14:textId="77777777" w:rsidR="00D824CF" w:rsidRDefault="00D824CF" w:rsidP="00D824CF">
      <w:pPr>
        <w:jc w:val="center"/>
        <w:rPr>
          <w:rFonts w:eastAsia="黑体"/>
          <w:b/>
          <w:bCs/>
          <w:sz w:val="44"/>
        </w:rPr>
      </w:pPr>
      <w:bookmarkStart w:id="0" w:name="_Hlk11256224"/>
      <w:bookmarkEnd w:id="0"/>
      <w:r>
        <w:rPr>
          <w:noProof/>
        </w:rPr>
        <w:drawing>
          <wp:inline distT="0" distB="0" distL="0" distR="0" wp14:anchorId="602F8B33" wp14:editId="1AFBFF2B">
            <wp:extent cx="4696460" cy="1089660"/>
            <wp:effectExtent l="19050" t="0" r="8890" b="0"/>
            <wp:docPr id="126" name="图片 1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2"/>
                    <pic:cNvPicPr>
                      <a:picLocks noChangeAspect="1" noChangeArrowheads="1"/>
                    </pic:cNvPicPr>
                  </pic:nvPicPr>
                  <pic:blipFill>
                    <a:blip r:embed="rId8"/>
                    <a:srcRect/>
                    <a:stretch>
                      <a:fillRect/>
                    </a:stretch>
                  </pic:blipFill>
                  <pic:spPr>
                    <a:xfrm>
                      <a:off x="0" y="0"/>
                      <a:ext cx="4696460" cy="1089660"/>
                    </a:xfrm>
                    <a:prstGeom prst="rect">
                      <a:avLst/>
                    </a:prstGeom>
                    <a:noFill/>
                    <a:ln w="9525">
                      <a:noFill/>
                      <a:miter lim="800000"/>
                      <a:headEnd/>
                      <a:tailEnd/>
                    </a:ln>
                  </pic:spPr>
                </pic:pic>
              </a:graphicData>
            </a:graphic>
          </wp:inline>
        </w:drawing>
      </w:r>
    </w:p>
    <w:p w14:paraId="09FE9090" w14:textId="77777777" w:rsidR="00D824CF" w:rsidRPr="009741AE" w:rsidRDefault="00D824CF" w:rsidP="00D824CF">
      <w:pPr>
        <w:jc w:val="center"/>
        <w:rPr>
          <w:rFonts w:eastAsia="黑体"/>
          <w:b/>
          <w:bCs/>
          <w:sz w:val="44"/>
        </w:rPr>
      </w:pPr>
      <w:r>
        <w:rPr>
          <w:rFonts w:hint="eastAsia"/>
          <w:noProof/>
          <w:color w:val="000000"/>
        </w:rPr>
        <w:drawing>
          <wp:inline distT="0" distB="0" distL="0" distR="0" wp14:anchorId="5078CDB7" wp14:editId="4578CF0E">
            <wp:extent cx="1323975" cy="1353185"/>
            <wp:effectExtent l="19050" t="0" r="9525" b="0"/>
            <wp:docPr id="127" name="图片 127" descr="标志 圆型"/>
            <wp:cNvGraphicFramePr/>
            <a:graphic xmlns:a="http://schemas.openxmlformats.org/drawingml/2006/main">
              <a:graphicData uri="http://schemas.openxmlformats.org/drawingml/2006/picture">
                <pic:pic xmlns:pic="http://schemas.openxmlformats.org/drawingml/2006/picture">
                  <pic:nvPicPr>
                    <pic:cNvPr id="2" name="图片 2" descr="标志 圆型"/>
                    <pic:cNvPicPr preferRelativeResize="0">
                      <a:picLocks noChangeArrowheads="1"/>
                    </pic:cNvPicPr>
                  </pic:nvPicPr>
                  <pic:blipFill>
                    <a:blip r:embed="rId9">
                      <a:lum bright="20000" contrast="20000"/>
                    </a:blip>
                    <a:srcRect/>
                    <a:stretch>
                      <a:fillRect/>
                    </a:stretch>
                  </pic:blipFill>
                  <pic:spPr>
                    <a:xfrm>
                      <a:off x="0" y="0"/>
                      <a:ext cx="1323975" cy="1353185"/>
                    </a:xfrm>
                    <a:prstGeom prst="rect">
                      <a:avLst/>
                    </a:prstGeom>
                    <a:noFill/>
                    <a:ln w="9525">
                      <a:noFill/>
                      <a:miter lim="800000"/>
                      <a:headEnd/>
                      <a:tailEnd/>
                    </a:ln>
                  </pic:spPr>
                </pic:pic>
              </a:graphicData>
            </a:graphic>
          </wp:inline>
        </w:drawing>
      </w:r>
    </w:p>
    <w:p w14:paraId="05FC9BFD" w14:textId="77777777" w:rsidR="00D824CF" w:rsidRDefault="00D824CF" w:rsidP="00D824CF">
      <w:pPr>
        <w:jc w:val="center"/>
        <w:rPr>
          <w:rFonts w:ascii="华光黑体_CNKI" w:eastAsia="华光黑体_CNKI" w:hAnsi="华光黑体_CNKI"/>
          <w:sz w:val="52"/>
          <w:szCs w:val="52"/>
        </w:rPr>
      </w:pPr>
    </w:p>
    <w:p w14:paraId="46F8EAD0" w14:textId="4F38A7B4" w:rsidR="00D824CF" w:rsidRPr="005D0A42" w:rsidRDefault="008617F5" w:rsidP="00D824CF">
      <w:pPr>
        <w:jc w:val="center"/>
        <w:rPr>
          <w:rFonts w:ascii="黑体" w:eastAsia="黑体" w:hAnsi="宋体"/>
          <w:b/>
          <w:sz w:val="72"/>
          <w:szCs w:val="44"/>
        </w:rPr>
      </w:pPr>
      <w:r>
        <w:rPr>
          <w:rFonts w:ascii="黑体" w:eastAsia="黑体" w:hAnsi="宋体" w:hint="eastAsia"/>
          <w:b/>
          <w:sz w:val="72"/>
          <w:szCs w:val="44"/>
        </w:rPr>
        <w:t>高年级研讨课程</w:t>
      </w:r>
      <w:r w:rsidR="00D824CF">
        <w:rPr>
          <w:rFonts w:ascii="黑体" w:eastAsia="黑体" w:hAnsi="宋体" w:hint="eastAsia"/>
          <w:b/>
          <w:sz w:val="72"/>
          <w:szCs w:val="44"/>
        </w:rPr>
        <w:t>读书报告</w:t>
      </w:r>
    </w:p>
    <w:tbl>
      <w:tblPr>
        <w:tblStyle w:val="a8"/>
        <w:tblW w:w="0" w:type="auto"/>
        <w:tblLook w:val="04A0" w:firstRow="1" w:lastRow="0" w:firstColumn="1" w:lastColumn="0" w:noHBand="0" w:noVBand="1"/>
      </w:tblPr>
      <w:tblGrid>
        <w:gridCol w:w="7534"/>
      </w:tblGrid>
      <w:tr w:rsidR="00D824CF" w14:paraId="335775C6" w14:textId="77777777" w:rsidTr="00AA42AA">
        <w:tc>
          <w:tcPr>
            <w:tcW w:w="7534" w:type="dxa"/>
            <w:tcBorders>
              <w:top w:val="nil"/>
              <w:left w:val="nil"/>
              <w:bottom w:val="nil"/>
              <w:right w:val="nil"/>
            </w:tcBorders>
          </w:tcPr>
          <w:p w14:paraId="5655065A" w14:textId="77777777" w:rsidR="00D824CF" w:rsidRDefault="00D824CF" w:rsidP="00AA42AA">
            <w:pPr>
              <w:spacing w:line="720" w:lineRule="auto"/>
              <w:ind w:firstLineChars="650" w:firstLine="1958"/>
              <w:rPr>
                <w:rFonts w:ascii="宋体" w:hAnsi="宋体"/>
                <w:b/>
                <w:bCs/>
                <w:sz w:val="30"/>
                <w:szCs w:val="30"/>
              </w:rPr>
            </w:pPr>
          </w:p>
          <w:p w14:paraId="16E18DE7" w14:textId="77777777" w:rsidR="00D824CF" w:rsidRDefault="00D824CF" w:rsidP="00AA42AA">
            <w:pPr>
              <w:spacing w:line="720" w:lineRule="auto"/>
              <w:ind w:firstLineChars="650" w:firstLine="1958"/>
              <w:rPr>
                <w:rFonts w:ascii="宋体" w:hAnsi="宋体"/>
                <w:b/>
                <w:bCs/>
                <w:sz w:val="30"/>
                <w:szCs w:val="30"/>
              </w:rPr>
            </w:pPr>
          </w:p>
          <w:p w14:paraId="660D9D46" w14:textId="77777777" w:rsidR="00D824CF" w:rsidRDefault="00D824CF" w:rsidP="00AA42AA">
            <w:pPr>
              <w:spacing w:line="720" w:lineRule="auto"/>
              <w:ind w:firstLineChars="650" w:firstLine="1958"/>
            </w:pPr>
            <w:r>
              <w:rPr>
                <w:rFonts w:ascii="宋体" w:hAnsi="宋体" w:hint="eastAsia"/>
                <w:b/>
                <w:bCs/>
                <w:sz w:val="30"/>
                <w:szCs w:val="30"/>
              </w:rPr>
              <w:t>学生姓名：</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lang w:eastAsia="zh-Hans"/>
              </w:rPr>
              <w:t>刘欣豪</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rPr>
              <w:t xml:space="preserve">  </w:t>
            </w:r>
          </w:p>
        </w:tc>
      </w:tr>
      <w:tr w:rsidR="00D824CF" w14:paraId="74EDCAAB" w14:textId="77777777" w:rsidTr="00AA42AA">
        <w:tc>
          <w:tcPr>
            <w:tcW w:w="7534" w:type="dxa"/>
            <w:tcBorders>
              <w:top w:val="nil"/>
              <w:left w:val="nil"/>
              <w:bottom w:val="nil"/>
              <w:right w:val="nil"/>
            </w:tcBorders>
          </w:tcPr>
          <w:p w14:paraId="3D4E039F" w14:textId="77777777" w:rsidR="00D824CF" w:rsidRDefault="00D824CF" w:rsidP="00AA42AA">
            <w:pPr>
              <w:spacing w:line="720" w:lineRule="auto"/>
              <w:ind w:firstLineChars="650" w:firstLine="1958"/>
            </w:pPr>
            <w:r>
              <w:rPr>
                <w:rFonts w:ascii="宋体" w:hAnsi="宋体" w:hint="eastAsia"/>
                <w:b/>
                <w:bCs/>
                <w:sz w:val="30"/>
                <w:szCs w:val="30"/>
              </w:rPr>
              <w:t>学    号：</w:t>
            </w:r>
            <w:r>
              <w:rPr>
                <w:rFonts w:ascii="宋体" w:hAnsi="宋体"/>
                <w:b/>
                <w:bCs/>
                <w:sz w:val="30"/>
                <w:szCs w:val="30"/>
                <w:u w:val="single"/>
              </w:rPr>
              <w:t xml:space="preserve">  </w:t>
            </w:r>
            <w:r>
              <w:rPr>
                <w:rFonts w:ascii="宋体" w:hAnsi="宋体" w:hint="eastAsia"/>
                <w:b/>
                <w:bCs/>
                <w:sz w:val="30"/>
                <w:szCs w:val="30"/>
                <w:u w:val="single"/>
              </w:rPr>
              <w:t xml:space="preserve"> </w:t>
            </w:r>
            <w:r>
              <w:rPr>
                <w:rFonts w:ascii="宋体" w:hAnsi="宋体"/>
                <w:b/>
                <w:bCs/>
                <w:sz w:val="30"/>
                <w:szCs w:val="30"/>
                <w:u w:val="single"/>
              </w:rPr>
              <w:t xml:space="preserve">2020112921 </w:t>
            </w:r>
            <w:r>
              <w:rPr>
                <w:rFonts w:ascii="宋体" w:hAnsi="宋体" w:hint="eastAsia"/>
                <w:b/>
                <w:bCs/>
                <w:sz w:val="30"/>
                <w:szCs w:val="30"/>
                <w:u w:val="single"/>
              </w:rPr>
              <w:t xml:space="preserve">  </w:t>
            </w:r>
          </w:p>
        </w:tc>
      </w:tr>
      <w:tr w:rsidR="00D824CF" w14:paraId="43D71D02" w14:textId="77777777" w:rsidTr="00AA42AA">
        <w:tc>
          <w:tcPr>
            <w:tcW w:w="7534" w:type="dxa"/>
            <w:tcBorders>
              <w:top w:val="nil"/>
              <w:left w:val="nil"/>
              <w:bottom w:val="nil"/>
              <w:right w:val="nil"/>
            </w:tcBorders>
          </w:tcPr>
          <w:p w14:paraId="6184EF24" w14:textId="77777777" w:rsidR="00D824CF" w:rsidRDefault="00D824CF" w:rsidP="00AA42AA">
            <w:pPr>
              <w:spacing w:line="720" w:lineRule="auto"/>
              <w:ind w:firstLineChars="650" w:firstLine="1958"/>
            </w:pPr>
            <w:r>
              <w:rPr>
                <w:rFonts w:ascii="宋体" w:hAnsi="宋体" w:hint="eastAsia"/>
                <w:b/>
                <w:bCs/>
                <w:sz w:val="30"/>
                <w:szCs w:val="30"/>
              </w:rPr>
              <w:t>班    级：</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lang w:eastAsia="zh-Hans"/>
              </w:rPr>
              <w:t>交通</w:t>
            </w:r>
            <w:r>
              <w:rPr>
                <w:rFonts w:ascii="宋体" w:hAnsi="宋体" w:hint="eastAsia"/>
                <w:b/>
                <w:bCs/>
                <w:sz w:val="30"/>
                <w:szCs w:val="30"/>
                <w:u w:val="single"/>
              </w:rPr>
              <w:t>4</w:t>
            </w:r>
            <w:r>
              <w:rPr>
                <w:rFonts w:ascii="宋体" w:hAnsi="宋体" w:hint="eastAsia"/>
                <w:b/>
                <w:bCs/>
                <w:sz w:val="30"/>
                <w:szCs w:val="30"/>
                <w:u w:val="single"/>
                <w:lang w:eastAsia="zh-Hans"/>
              </w:rPr>
              <w:t>班</w:t>
            </w:r>
            <w:r>
              <w:rPr>
                <w:rFonts w:ascii="宋体" w:hAnsi="宋体" w:hint="eastAsia"/>
                <w:b/>
                <w:bCs/>
                <w:sz w:val="30"/>
                <w:szCs w:val="30"/>
                <w:u w:val="single"/>
              </w:rPr>
              <w:t xml:space="preserve"> </w:t>
            </w:r>
            <w:r>
              <w:rPr>
                <w:rFonts w:ascii="宋体" w:hAnsi="宋体"/>
                <w:b/>
                <w:bCs/>
                <w:sz w:val="30"/>
                <w:szCs w:val="30"/>
                <w:u w:val="single"/>
              </w:rPr>
              <w:t xml:space="preserve">   </w:t>
            </w:r>
          </w:p>
        </w:tc>
      </w:tr>
      <w:tr w:rsidR="00D824CF" w14:paraId="17F65535" w14:textId="77777777" w:rsidTr="00AA42AA">
        <w:tc>
          <w:tcPr>
            <w:tcW w:w="7534" w:type="dxa"/>
            <w:tcBorders>
              <w:top w:val="nil"/>
              <w:left w:val="nil"/>
              <w:bottom w:val="nil"/>
              <w:right w:val="nil"/>
            </w:tcBorders>
          </w:tcPr>
          <w:p w14:paraId="2E80A2E7" w14:textId="0AC04DD8" w:rsidR="00D824CF" w:rsidRDefault="00D824CF" w:rsidP="00AA42AA">
            <w:pPr>
              <w:spacing w:line="720" w:lineRule="auto"/>
              <w:ind w:firstLineChars="650" w:firstLine="1958"/>
            </w:pPr>
            <w:r>
              <w:rPr>
                <w:rFonts w:ascii="宋体" w:hAnsi="宋体" w:hint="eastAsia"/>
                <w:b/>
                <w:bCs/>
                <w:sz w:val="30"/>
                <w:szCs w:val="30"/>
              </w:rPr>
              <w:t xml:space="preserve">日 </w:t>
            </w:r>
            <w:r>
              <w:rPr>
                <w:rFonts w:ascii="宋体" w:hAnsi="宋体"/>
                <w:b/>
                <w:bCs/>
                <w:sz w:val="30"/>
                <w:szCs w:val="30"/>
              </w:rPr>
              <w:t xml:space="preserve">   </w:t>
            </w:r>
            <w:r>
              <w:rPr>
                <w:rFonts w:ascii="宋体" w:hAnsi="宋体" w:hint="eastAsia"/>
                <w:b/>
                <w:bCs/>
                <w:sz w:val="30"/>
                <w:szCs w:val="30"/>
              </w:rPr>
              <w:t>期：</w:t>
            </w:r>
            <w:r>
              <w:rPr>
                <w:rFonts w:ascii="宋体" w:hAnsi="宋体" w:hint="eastAsia"/>
                <w:b/>
                <w:bCs/>
                <w:sz w:val="30"/>
                <w:szCs w:val="30"/>
                <w:u w:val="single"/>
              </w:rPr>
              <w:t xml:space="preserve">   </w:t>
            </w:r>
            <w:r>
              <w:rPr>
                <w:rFonts w:ascii="宋体" w:hAnsi="宋体"/>
                <w:b/>
                <w:bCs/>
                <w:sz w:val="30"/>
                <w:szCs w:val="30"/>
                <w:u w:val="single"/>
              </w:rPr>
              <w:t xml:space="preserve">  202</w:t>
            </w:r>
            <w:r w:rsidR="008617F5">
              <w:rPr>
                <w:rFonts w:ascii="宋体" w:hAnsi="宋体"/>
                <w:b/>
                <w:bCs/>
                <w:sz w:val="30"/>
                <w:szCs w:val="30"/>
                <w:u w:val="single"/>
              </w:rPr>
              <w:t>3</w:t>
            </w:r>
            <w:r>
              <w:rPr>
                <w:rFonts w:ascii="宋体" w:hAnsi="宋体" w:hint="eastAsia"/>
                <w:b/>
                <w:bCs/>
                <w:sz w:val="30"/>
                <w:szCs w:val="30"/>
                <w:u w:val="single"/>
                <w:lang w:eastAsia="zh-Hans"/>
              </w:rPr>
              <w:t>.</w:t>
            </w:r>
            <w:r>
              <w:rPr>
                <w:rFonts w:ascii="宋体" w:hAnsi="宋体"/>
                <w:b/>
                <w:bCs/>
                <w:sz w:val="30"/>
                <w:szCs w:val="30"/>
                <w:u w:val="single"/>
                <w:lang w:eastAsia="zh-Hans"/>
              </w:rPr>
              <w:t>1</w:t>
            </w:r>
            <w:r w:rsidR="008617F5">
              <w:rPr>
                <w:rFonts w:ascii="宋体" w:hAnsi="宋体"/>
                <w:b/>
                <w:bCs/>
                <w:sz w:val="30"/>
                <w:szCs w:val="30"/>
                <w:u w:val="single"/>
                <w:lang w:eastAsia="zh-Hans"/>
              </w:rPr>
              <w:t>1</w:t>
            </w:r>
            <w:bookmarkStart w:id="1" w:name="_GoBack"/>
            <w:bookmarkEnd w:id="1"/>
            <w:r>
              <w:rPr>
                <w:rFonts w:ascii="宋体" w:hAnsi="宋体" w:hint="eastAsia"/>
                <w:b/>
                <w:bCs/>
                <w:sz w:val="30"/>
                <w:szCs w:val="30"/>
                <w:u w:val="single"/>
              </w:rPr>
              <w:t xml:space="preserve">  </w:t>
            </w:r>
            <w:r>
              <w:rPr>
                <w:rFonts w:ascii="宋体" w:hAnsi="宋体"/>
                <w:b/>
                <w:bCs/>
                <w:sz w:val="30"/>
                <w:szCs w:val="30"/>
                <w:u w:val="single"/>
              </w:rPr>
              <w:t xml:space="preserve">  </w:t>
            </w:r>
          </w:p>
        </w:tc>
      </w:tr>
    </w:tbl>
    <w:p w14:paraId="0D3E8235" w14:textId="2CF1EF11" w:rsidR="000B3C31" w:rsidRDefault="000B3C31"/>
    <w:p w14:paraId="586D30FF" w14:textId="6FFD8DF6" w:rsidR="00C01FDE" w:rsidRDefault="00C01FDE"/>
    <w:p w14:paraId="6D3C02B6" w14:textId="3240F322" w:rsidR="00C01FDE" w:rsidRDefault="00C01FDE"/>
    <w:p w14:paraId="6B8C1CF7" w14:textId="1E0E9051" w:rsidR="00C01FDE" w:rsidRDefault="00C01FDE"/>
    <w:p w14:paraId="06BEADF3" w14:textId="537B3ECD" w:rsidR="008C7151" w:rsidRPr="008C7151" w:rsidRDefault="008C7151" w:rsidP="008C7151">
      <w:pPr>
        <w:jc w:val="center"/>
        <w:rPr>
          <w:rFonts w:ascii="黑体" w:eastAsia="黑体" w:hAnsi="黑体"/>
          <w:b/>
          <w:bCs/>
          <w:sz w:val="44"/>
          <w:szCs w:val="40"/>
        </w:rPr>
      </w:pPr>
      <w:r w:rsidRPr="008C7151">
        <w:rPr>
          <w:rFonts w:ascii="黑体" w:eastAsia="黑体" w:hAnsi="黑体" w:hint="eastAsia"/>
          <w:b/>
          <w:bCs/>
          <w:sz w:val="44"/>
          <w:szCs w:val="40"/>
        </w:rPr>
        <w:lastRenderedPageBreak/>
        <w:t>目录</w:t>
      </w:r>
    </w:p>
    <w:p w14:paraId="024CD246" w14:textId="56A4719D" w:rsidR="008617F5" w:rsidRDefault="008C7151">
      <w:pPr>
        <w:pStyle w:val="TOC1"/>
        <w:tabs>
          <w:tab w:val="right" w:leader="dot" w:pos="8296"/>
        </w:tabs>
        <w:rPr>
          <w:rFonts w:asciiTheme="minorHAnsi" w:eastAsiaTheme="minorEastAsia" w:hAnsiTheme="minorHAnsi"/>
          <w:noProof/>
          <w:sz w:val="21"/>
          <w14:ligatures w14:val="none"/>
        </w:rPr>
      </w:pPr>
      <w:r w:rsidRPr="008C7151">
        <w:rPr>
          <w:sz w:val="28"/>
          <w:szCs w:val="24"/>
        </w:rPr>
        <w:fldChar w:fldCharType="begin"/>
      </w:r>
      <w:r w:rsidRPr="008C7151">
        <w:rPr>
          <w:sz w:val="28"/>
          <w:szCs w:val="24"/>
        </w:rPr>
        <w:instrText xml:space="preserve"> TOC \h \z \t "</w:instrText>
      </w:r>
      <w:r w:rsidRPr="008C7151">
        <w:rPr>
          <w:sz w:val="28"/>
          <w:szCs w:val="24"/>
        </w:rPr>
        <w:instrText>样式</w:instrText>
      </w:r>
      <w:r w:rsidRPr="008C7151">
        <w:rPr>
          <w:sz w:val="28"/>
          <w:szCs w:val="24"/>
        </w:rPr>
        <w:instrText>2,1,</w:instrText>
      </w:r>
      <w:r w:rsidRPr="008C7151">
        <w:rPr>
          <w:sz w:val="28"/>
          <w:szCs w:val="24"/>
        </w:rPr>
        <w:instrText>样式</w:instrText>
      </w:r>
      <w:r w:rsidRPr="008C7151">
        <w:rPr>
          <w:sz w:val="28"/>
          <w:szCs w:val="24"/>
        </w:rPr>
        <w:instrText xml:space="preserve">3,2" </w:instrText>
      </w:r>
      <w:r w:rsidRPr="008C7151">
        <w:rPr>
          <w:sz w:val="28"/>
          <w:szCs w:val="24"/>
        </w:rPr>
        <w:fldChar w:fldCharType="separate"/>
      </w:r>
      <w:hyperlink w:anchor="_Toc149726086" w:history="1">
        <w:r w:rsidR="008617F5" w:rsidRPr="00991872">
          <w:rPr>
            <w:rStyle w:val="aa"/>
            <w:rFonts w:ascii="微软雅黑" w:eastAsia="微软雅黑" w:hAnsi="微软雅黑" w:cs="Times New Roman"/>
            <w:b/>
            <w:bCs/>
            <w:noProof/>
          </w:rPr>
          <w:t>Assay1</w:t>
        </w:r>
        <w:r w:rsidR="008617F5" w:rsidRPr="00991872">
          <w:rPr>
            <w:rStyle w:val="aa"/>
            <w:rFonts w:ascii="微软雅黑" w:eastAsia="微软雅黑" w:hAnsi="微软雅黑"/>
            <w:b/>
            <w:bCs/>
            <w:noProof/>
          </w:rPr>
          <w:t>:基于</w:t>
        </w:r>
        <w:r w:rsidR="008617F5" w:rsidRPr="00991872">
          <w:rPr>
            <w:rStyle w:val="aa"/>
            <w:rFonts w:ascii="微软雅黑" w:eastAsia="微软雅黑" w:hAnsi="微软雅黑" w:cs="Times New Roman"/>
            <w:b/>
            <w:bCs/>
            <w:noProof/>
          </w:rPr>
          <w:t>SVM</w:t>
        </w:r>
        <w:r w:rsidR="008617F5" w:rsidRPr="00991872">
          <w:rPr>
            <w:rStyle w:val="aa"/>
            <w:rFonts w:ascii="微软雅黑" w:eastAsia="微软雅黑" w:hAnsi="微软雅黑"/>
            <w:b/>
            <w:bCs/>
            <w:noProof/>
          </w:rPr>
          <w:t>的危险交通流状态实时识别模型</w:t>
        </w:r>
        <w:r w:rsidR="008617F5">
          <w:rPr>
            <w:noProof/>
            <w:webHidden/>
          </w:rPr>
          <w:tab/>
        </w:r>
        <w:r w:rsidR="008617F5">
          <w:rPr>
            <w:noProof/>
            <w:webHidden/>
          </w:rPr>
          <w:fldChar w:fldCharType="begin"/>
        </w:r>
        <w:r w:rsidR="008617F5">
          <w:rPr>
            <w:noProof/>
            <w:webHidden/>
          </w:rPr>
          <w:instrText xml:space="preserve"> PAGEREF _Toc149726086 \h </w:instrText>
        </w:r>
        <w:r w:rsidR="008617F5">
          <w:rPr>
            <w:noProof/>
            <w:webHidden/>
          </w:rPr>
        </w:r>
        <w:r w:rsidR="008617F5">
          <w:rPr>
            <w:noProof/>
            <w:webHidden/>
          </w:rPr>
          <w:fldChar w:fldCharType="separate"/>
        </w:r>
        <w:r w:rsidR="008617F5">
          <w:rPr>
            <w:noProof/>
            <w:webHidden/>
          </w:rPr>
          <w:t>1</w:t>
        </w:r>
        <w:r w:rsidR="008617F5">
          <w:rPr>
            <w:noProof/>
            <w:webHidden/>
          </w:rPr>
          <w:fldChar w:fldCharType="end"/>
        </w:r>
      </w:hyperlink>
    </w:p>
    <w:p w14:paraId="582B792E" w14:textId="4FEC1AA7"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87" w:history="1">
        <w:r w:rsidRPr="00991872">
          <w:rPr>
            <w:rStyle w:val="aa"/>
            <w:noProof/>
          </w:rPr>
          <w:t>一、相关背景与问题</w:t>
        </w:r>
        <w:r>
          <w:rPr>
            <w:noProof/>
            <w:webHidden/>
          </w:rPr>
          <w:tab/>
        </w:r>
        <w:r>
          <w:rPr>
            <w:noProof/>
            <w:webHidden/>
          </w:rPr>
          <w:fldChar w:fldCharType="begin"/>
        </w:r>
        <w:r>
          <w:rPr>
            <w:noProof/>
            <w:webHidden/>
          </w:rPr>
          <w:instrText xml:space="preserve"> PAGEREF _Toc149726087 \h </w:instrText>
        </w:r>
        <w:r>
          <w:rPr>
            <w:noProof/>
            <w:webHidden/>
          </w:rPr>
        </w:r>
        <w:r>
          <w:rPr>
            <w:noProof/>
            <w:webHidden/>
          </w:rPr>
          <w:fldChar w:fldCharType="separate"/>
        </w:r>
        <w:r>
          <w:rPr>
            <w:noProof/>
            <w:webHidden/>
          </w:rPr>
          <w:t>1</w:t>
        </w:r>
        <w:r>
          <w:rPr>
            <w:noProof/>
            <w:webHidden/>
          </w:rPr>
          <w:fldChar w:fldCharType="end"/>
        </w:r>
      </w:hyperlink>
    </w:p>
    <w:p w14:paraId="16D4CAEF" w14:textId="78ED975D"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88" w:history="1">
        <w:r w:rsidRPr="00991872">
          <w:rPr>
            <w:rStyle w:val="aa"/>
            <w:noProof/>
          </w:rPr>
          <w:t>二、解决方案</w:t>
        </w:r>
        <w:r>
          <w:rPr>
            <w:noProof/>
            <w:webHidden/>
          </w:rPr>
          <w:tab/>
        </w:r>
        <w:r>
          <w:rPr>
            <w:noProof/>
            <w:webHidden/>
          </w:rPr>
          <w:fldChar w:fldCharType="begin"/>
        </w:r>
        <w:r>
          <w:rPr>
            <w:noProof/>
            <w:webHidden/>
          </w:rPr>
          <w:instrText xml:space="preserve"> PAGEREF _Toc149726088 \h </w:instrText>
        </w:r>
        <w:r>
          <w:rPr>
            <w:noProof/>
            <w:webHidden/>
          </w:rPr>
        </w:r>
        <w:r>
          <w:rPr>
            <w:noProof/>
            <w:webHidden/>
          </w:rPr>
          <w:fldChar w:fldCharType="separate"/>
        </w:r>
        <w:r>
          <w:rPr>
            <w:noProof/>
            <w:webHidden/>
          </w:rPr>
          <w:t>2</w:t>
        </w:r>
        <w:r>
          <w:rPr>
            <w:noProof/>
            <w:webHidden/>
          </w:rPr>
          <w:fldChar w:fldCharType="end"/>
        </w:r>
      </w:hyperlink>
    </w:p>
    <w:p w14:paraId="7C79E88B" w14:textId="57B2197C"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89" w:history="1">
        <w:r w:rsidRPr="00991872">
          <w:rPr>
            <w:rStyle w:val="aa"/>
            <w:noProof/>
          </w:rPr>
          <w:t>三、核心思想与创新点</w:t>
        </w:r>
        <w:r>
          <w:rPr>
            <w:noProof/>
            <w:webHidden/>
          </w:rPr>
          <w:tab/>
        </w:r>
        <w:r>
          <w:rPr>
            <w:noProof/>
            <w:webHidden/>
          </w:rPr>
          <w:fldChar w:fldCharType="begin"/>
        </w:r>
        <w:r>
          <w:rPr>
            <w:noProof/>
            <w:webHidden/>
          </w:rPr>
          <w:instrText xml:space="preserve"> PAGEREF _Toc149726089 \h </w:instrText>
        </w:r>
        <w:r>
          <w:rPr>
            <w:noProof/>
            <w:webHidden/>
          </w:rPr>
        </w:r>
        <w:r>
          <w:rPr>
            <w:noProof/>
            <w:webHidden/>
          </w:rPr>
          <w:fldChar w:fldCharType="separate"/>
        </w:r>
        <w:r>
          <w:rPr>
            <w:noProof/>
            <w:webHidden/>
          </w:rPr>
          <w:t>2</w:t>
        </w:r>
        <w:r>
          <w:rPr>
            <w:noProof/>
            <w:webHidden/>
          </w:rPr>
          <w:fldChar w:fldCharType="end"/>
        </w:r>
      </w:hyperlink>
    </w:p>
    <w:p w14:paraId="6BDB25C3" w14:textId="7F0C5102"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0" w:history="1">
        <w:r w:rsidRPr="00991872">
          <w:rPr>
            <w:rStyle w:val="aa"/>
            <w:noProof/>
          </w:rPr>
          <w:t>四、实验验证</w:t>
        </w:r>
        <w:r>
          <w:rPr>
            <w:noProof/>
            <w:webHidden/>
          </w:rPr>
          <w:tab/>
        </w:r>
        <w:r>
          <w:rPr>
            <w:noProof/>
            <w:webHidden/>
          </w:rPr>
          <w:fldChar w:fldCharType="begin"/>
        </w:r>
        <w:r>
          <w:rPr>
            <w:noProof/>
            <w:webHidden/>
          </w:rPr>
          <w:instrText xml:space="preserve"> PAGEREF _Toc149726090 \h </w:instrText>
        </w:r>
        <w:r>
          <w:rPr>
            <w:noProof/>
            <w:webHidden/>
          </w:rPr>
        </w:r>
        <w:r>
          <w:rPr>
            <w:noProof/>
            <w:webHidden/>
          </w:rPr>
          <w:fldChar w:fldCharType="separate"/>
        </w:r>
        <w:r>
          <w:rPr>
            <w:noProof/>
            <w:webHidden/>
          </w:rPr>
          <w:t>3</w:t>
        </w:r>
        <w:r>
          <w:rPr>
            <w:noProof/>
            <w:webHidden/>
          </w:rPr>
          <w:fldChar w:fldCharType="end"/>
        </w:r>
      </w:hyperlink>
    </w:p>
    <w:p w14:paraId="5144A10D" w14:textId="2FA260CE"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1" w:history="1">
        <w:r w:rsidRPr="00991872">
          <w:rPr>
            <w:rStyle w:val="aa"/>
            <w:noProof/>
          </w:rPr>
          <w:t>五、启发与思考</w:t>
        </w:r>
        <w:r>
          <w:rPr>
            <w:noProof/>
            <w:webHidden/>
          </w:rPr>
          <w:tab/>
        </w:r>
        <w:r>
          <w:rPr>
            <w:noProof/>
            <w:webHidden/>
          </w:rPr>
          <w:fldChar w:fldCharType="begin"/>
        </w:r>
        <w:r>
          <w:rPr>
            <w:noProof/>
            <w:webHidden/>
          </w:rPr>
          <w:instrText xml:space="preserve"> PAGEREF _Toc149726091 \h </w:instrText>
        </w:r>
        <w:r>
          <w:rPr>
            <w:noProof/>
            <w:webHidden/>
          </w:rPr>
        </w:r>
        <w:r>
          <w:rPr>
            <w:noProof/>
            <w:webHidden/>
          </w:rPr>
          <w:fldChar w:fldCharType="separate"/>
        </w:r>
        <w:r>
          <w:rPr>
            <w:noProof/>
            <w:webHidden/>
          </w:rPr>
          <w:t>3</w:t>
        </w:r>
        <w:r>
          <w:rPr>
            <w:noProof/>
            <w:webHidden/>
          </w:rPr>
          <w:fldChar w:fldCharType="end"/>
        </w:r>
      </w:hyperlink>
    </w:p>
    <w:p w14:paraId="50E34943" w14:textId="2585001D" w:rsidR="008617F5" w:rsidRDefault="008617F5">
      <w:pPr>
        <w:pStyle w:val="TOC1"/>
        <w:tabs>
          <w:tab w:val="right" w:leader="dot" w:pos="8296"/>
        </w:tabs>
        <w:rPr>
          <w:rFonts w:asciiTheme="minorHAnsi" w:eastAsiaTheme="minorEastAsia" w:hAnsiTheme="minorHAnsi"/>
          <w:noProof/>
          <w:sz w:val="21"/>
          <w14:ligatures w14:val="none"/>
        </w:rPr>
      </w:pPr>
      <w:hyperlink w:anchor="_Toc149726092" w:history="1">
        <w:r w:rsidRPr="00991872">
          <w:rPr>
            <w:rStyle w:val="aa"/>
            <w:rFonts w:ascii="微软雅黑" w:eastAsia="微软雅黑" w:hAnsi="微软雅黑" w:cs="Times New Roman"/>
            <w:b/>
            <w:bCs/>
            <w:noProof/>
          </w:rPr>
          <w:t>Assay2</w:t>
        </w:r>
        <w:r w:rsidRPr="00991872">
          <w:rPr>
            <w:rStyle w:val="aa"/>
            <w:rFonts w:ascii="微软雅黑" w:eastAsia="微软雅黑" w:hAnsi="微软雅黑"/>
            <w:b/>
            <w:bCs/>
            <w:noProof/>
          </w:rPr>
          <w:t>:</w:t>
        </w:r>
        <w:r w:rsidRPr="00991872">
          <w:rPr>
            <w:rStyle w:val="aa"/>
            <w:noProof/>
          </w:rPr>
          <w:t xml:space="preserve"> </w:t>
        </w:r>
        <w:r w:rsidRPr="00991872">
          <w:rPr>
            <w:rStyle w:val="aa"/>
            <w:rFonts w:ascii="微软雅黑" w:eastAsia="微软雅黑" w:hAnsi="微软雅黑"/>
            <w:b/>
            <w:bCs/>
            <w:noProof/>
          </w:rPr>
          <w:t>A two-dimensional car-following model for two-dimensional traffic flow problems</w:t>
        </w:r>
        <w:r>
          <w:rPr>
            <w:noProof/>
            <w:webHidden/>
          </w:rPr>
          <w:tab/>
        </w:r>
        <w:r>
          <w:rPr>
            <w:noProof/>
            <w:webHidden/>
          </w:rPr>
          <w:fldChar w:fldCharType="begin"/>
        </w:r>
        <w:r>
          <w:rPr>
            <w:noProof/>
            <w:webHidden/>
          </w:rPr>
          <w:instrText xml:space="preserve"> PAGEREF _Toc149726092 \h </w:instrText>
        </w:r>
        <w:r>
          <w:rPr>
            <w:noProof/>
            <w:webHidden/>
          </w:rPr>
        </w:r>
        <w:r>
          <w:rPr>
            <w:noProof/>
            <w:webHidden/>
          </w:rPr>
          <w:fldChar w:fldCharType="separate"/>
        </w:r>
        <w:r>
          <w:rPr>
            <w:noProof/>
            <w:webHidden/>
          </w:rPr>
          <w:t>4</w:t>
        </w:r>
        <w:r>
          <w:rPr>
            <w:noProof/>
            <w:webHidden/>
          </w:rPr>
          <w:fldChar w:fldCharType="end"/>
        </w:r>
      </w:hyperlink>
    </w:p>
    <w:p w14:paraId="3A7E6B81" w14:textId="651401D3"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3" w:history="1">
        <w:r w:rsidRPr="00991872">
          <w:rPr>
            <w:rStyle w:val="aa"/>
            <w:noProof/>
          </w:rPr>
          <w:t>一、相关背景与问题</w:t>
        </w:r>
        <w:r>
          <w:rPr>
            <w:noProof/>
            <w:webHidden/>
          </w:rPr>
          <w:tab/>
        </w:r>
        <w:r>
          <w:rPr>
            <w:noProof/>
            <w:webHidden/>
          </w:rPr>
          <w:fldChar w:fldCharType="begin"/>
        </w:r>
        <w:r>
          <w:rPr>
            <w:noProof/>
            <w:webHidden/>
          </w:rPr>
          <w:instrText xml:space="preserve"> PAGEREF _Toc149726093 \h </w:instrText>
        </w:r>
        <w:r>
          <w:rPr>
            <w:noProof/>
            <w:webHidden/>
          </w:rPr>
        </w:r>
        <w:r>
          <w:rPr>
            <w:noProof/>
            <w:webHidden/>
          </w:rPr>
          <w:fldChar w:fldCharType="separate"/>
        </w:r>
        <w:r>
          <w:rPr>
            <w:noProof/>
            <w:webHidden/>
          </w:rPr>
          <w:t>4</w:t>
        </w:r>
        <w:r>
          <w:rPr>
            <w:noProof/>
            <w:webHidden/>
          </w:rPr>
          <w:fldChar w:fldCharType="end"/>
        </w:r>
      </w:hyperlink>
    </w:p>
    <w:p w14:paraId="1EEEF760" w14:textId="7DFDF8ED"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4" w:history="1">
        <w:r w:rsidRPr="00991872">
          <w:rPr>
            <w:rStyle w:val="aa"/>
            <w:noProof/>
          </w:rPr>
          <w:t>二、解决方案</w:t>
        </w:r>
        <w:r>
          <w:rPr>
            <w:noProof/>
            <w:webHidden/>
          </w:rPr>
          <w:tab/>
        </w:r>
        <w:r>
          <w:rPr>
            <w:noProof/>
            <w:webHidden/>
          </w:rPr>
          <w:fldChar w:fldCharType="begin"/>
        </w:r>
        <w:r>
          <w:rPr>
            <w:noProof/>
            <w:webHidden/>
          </w:rPr>
          <w:instrText xml:space="preserve"> PAGEREF _Toc149726094 \h </w:instrText>
        </w:r>
        <w:r>
          <w:rPr>
            <w:noProof/>
            <w:webHidden/>
          </w:rPr>
        </w:r>
        <w:r>
          <w:rPr>
            <w:noProof/>
            <w:webHidden/>
          </w:rPr>
          <w:fldChar w:fldCharType="separate"/>
        </w:r>
        <w:r>
          <w:rPr>
            <w:noProof/>
            <w:webHidden/>
          </w:rPr>
          <w:t>5</w:t>
        </w:r>
        <w:r>
          <w:rPr>
            <w:noProof/>
            <w:webHidden/>
          </w:rPr>
          <w:fldChar w:fldCharType="end"/>
        </w:r>
      </w:hyperlink>
    </w:p>
    <w:p w14:paraId="5094EA9A" w14:textId="38594BE3"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5" w:history="1">
        <w:r w:rsidRPr="00991872">
          <w:rPr>
            <w:rStyle w:val="aa"/>
            <w:noProof/>
          </w:rPr>
          <w:t>三、核心思想与创新点</w:t>
        </w:r>
        <w:r>
          <w:rPr>
            <w:noProof/>
            <w:webHidden/>
          </w:rPr>
          <w:tab/>
        </w:r>
        <w:r>
          <w:rPr>
            <w:noProof/>
            <w:webHidden/>
          </w:rPr>
          <w:fldChar w:fldCharType="begin"/>
        </w:r>
        <w:r>
          <w:rPr>
            <w:noProof/>
            <w:webHidden/>
          </w:rPr>
          <w:instrText xml:space="preserve"> PAGEREF _Toc149726095 \h </w:instrText>
        </w:r>
        <w:r>
          <w:rPr>
            <w:noProof/>
            <w:webHidden/>
          </w:rPr>
        </w:r>
        <w:r>
          <w:rPr>
            <w:noProof/>
            <w:webHidden/>
          </w:rPr>
          <w:fldChar w:fldCharType="separate"/>
        </w:r>
        <w:r>
          <w:rPr>
            <w:noProof/>
            <w:webHidden/>
          </w:rPr>
          <w:t>6</w:t>
        </w:r>
        <w:r>
          <w:rPr>
            <w:noProof/>
            <w:webHidden/>
          </w:rPr>
          <w:fldChar w:fldCharType="end"/>
        </w:r>
      </w:hyperlink>
    </w:p>
    <w:p w14:paraId="7BF8EFC8" w14:textId="24A60693"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6" w:history="1">
        <w:r w:rsidRPr="00991872">
          <w:rPr>
            <w:rStyle w:val="aa"/>
            <w:noProof/>
          </w:rPr>
          <w:t>四、实验验证</w:t>
        </w:r>
        <w:r>
          <w:rPr>
            <w:noProof/>
            <w:webHidden/>
          </w:rPr>
          <w:tab/>
        </w:r>
        <w:r>
          <w:rPr>
            <w:noProof/>
            <w:webHidden/>
          </w:rPr>
          <w:fldChar w:fldCharType="begin"/>
        </w:r>
        <w:r>
          <w:rPr>
            <w:noProof/>
            <w:webHidden/>
          </w:rPr>
          <w:instrText xml:space="preserve"> PAGEREF _Toc149726096 \h </w:instrText>
        </w:r>
        <w:r>
          <w:rPr>
            <w:noProof/>
            <w:webHidden/>
          </w:rPr>
        </w:r>
        <w:r>
          <w:rPr>
            <w:noProof/>
            <w:webHidden/>
          </w:rPr>
          <w:fldChar w:fldCharType="separate"/>
        </w:r>
        <w:r>
          <w:rPr>
            <w:noProof/>
            <w:webHidden/>
          </w:rPr>
          <w:t>6</w:t>
        </w:r>
        <w:r>
          <w:rPr>
            <w:noProof/>
            <w:webHidden/>
          </w:rPr>
          <w:fldChar w:fldCharType="end"/>
        </w:r>
      </w:hyperlink>
    </w:p>
    <w:p w14:paraId="1813C3B2" w14:textId="15114C9E" w:rsidR="008617F5" w:rsidRDefault="008617F5">
      <w:pPr>
        <w:pStyle w:val="TOC2"/>
        <w:tabs>
          <w:tab w:val="right" w:leader="dot" w:pos="8296"/>
        </w:tabs>
        <w:ind w:left="480"/>
        <w:rPr>
          <w:rFonts w:asciiTheme="minorHAnsi" w:eastAsiaTheme="minorEastAsia" w:hAnsiTheme="minorHAnsi"/>
          <w:noProof/>
          <w:sz w:val="21"/>
          <w14:ligatures w14:val="none"/>
        </w:rPr>
      </w:pPr>
      <w:hyperlink w:anchor="_Toc149726097" w:history="1">
        <w:r w:rsidRPr="00991872">
          <w:rPr>
            <w:rStyle w:val="aa"/>
            <w:noProof/>
          </w:rPr>
          <w:t>五、启发与思考</w:t>
        </w:r>
        <w:r>
          <w:rPr>
            <w:noProof/>
            <w:webHidden/>
          </w:rPr>
          <w:tab/>
        </w:r>
        <w:r>
          <w:rPr>
            <w:noProof/>
            <w:webHidden/>
          </w:rPr>
          <w:fldChar w:fldCharType="begin"/>
        </w:r>
        <w:r>
          <w:rPr>
            <w:noProof/>
            <w:webHidden/>
          </w:rPr>
          <w:instrText xml:space="preserve"> PAGEREF _Toc149726097 \h </w:instrText>
        </w:r>
        <w:r>
          <w:rPr>
            <w:noProof/>
            <w:webHidden/>
          </w:rPr>
        </w:r>
        <w:r>
          <w:rPr>
            <w:noProof/>
            <w:webHidden/>
          </w:rPr>
          <w:fldChar w:fldCharType="separate"/>
        </w:r>
        <w:r>
          <w:rPr>
            <w:noProof/>
            <w:webHidden/>
          </w:rPr>
          <w:t>7</w:t>
        </w:r>
        <w:r>
          <w:rPr>
            <w:noProof/>
            <w:webHidden/>
          </w:rPr>
          <w:fldChar w:fldCharType="end"/>
        </w:r>
      </w:hyperlink>
    </w:p>
    <w:p w14:paraId="75E030A4" w14:textId="1E3074D5" w:rsidR="008617F5" w:rsidRDefault="008C7151">
      <w:pPr>
        <w:rPr>
          <w:rFonts w:hint="eastAsia"/>
        </w:rPr>
      </w:pPr>
      <w:r w:rsidRPr="008C7151">
        <w:rPr>
          <w:sz w:val="28"/>
          <w:szCs w:val="24"/>
        </w:rPr>
        <w:fldChar w:fldCharType="end"/>
      </w:r>
    </w:p>
    <w:p w14:paraId="36D3B6E5" w14:textId="731C4282" w:rsidR="008617F5" w:rsidRDefault="008617F5" w:rsidP="008617F5">
      <w:pPr>
        <w:widowControl/>
        <w:spacing w:line="240" w:lineRule="auto"/>
        <w:jc w:val="left"/>
        <w:rPr>
          <w:rFonts w:hint="eastAsia"/>
        </w:rPr>
      </w:pPr>
      <w:r>
        <w:br w:type="page"/>
      </w:r>
    </w:p>
    <w:p w14:paraId="201586FF" w14:textId="50B6498C" w:rsidR="00C01FDE" w:rsidRPr="006F1473" w:rsidRDefault="00921E19" w:rsidP="00921E19">
      <w:pPr>
        <w:pStyle w:val="21"/>
        <w:spacing w:after="240"/>
        <w:rPr>
          <w:rFonts w:ascii="微软雅黑" w:eastAsia="微软雅黑" w:hAnsi="微软雅黑"/>
          <w:b/>
          <w:bCs/>
          <w:sz w:val="30"/>
          <w:szCs w:val="30"/>
        </w:rPr>
      </w:pPr>
      <w:bookmarkStart w:id="2" w:name="_Toc122207883"/>
      <w:bookmarkStart w:id="3" w:name="_Toc149726086"/>
      <w:r w:rsidRPr="006F1473">
        <w:rPr>
          <w:rFonts w:ascii="微软雅黑" w:eastAsia="微软雅黑" w:hAnsi="微软雅黑" w:cs="Times New Roman"/>
          <w:b/>
          <w:bCs/>
          <w:sz w:val="30"/>
          <w:szCs w:val="30"/>
        </w:rPr>
        <w:lastRenderedPageBreak/>
        <w:t>Assay1</w:t>
      </w:r>
      <w:r w:rsidRPr="006F1473">
        <w:rPr>
          <w:rFonts w:ascii="微软雅黑" w:eastAsia="微软雅黑" w:hAnsi="微软雅黑"/>
          <w:b/>
          <w:bCs/>
          <w:sz w:val="30"/>
          <w:szCs w:val="30"/>
        </w:rPr>
        <w:t>:</w:t>
      </w:r>
      <w:r w:rsidR="00471607" w:rsidRPr="006F1473">
        <w:rPr>
          <w:rFonts w:ascii="微软雅黑" w:eastAsia="微软雅黑" w:hAnsi="微软雅黑" w:hint="eastAsia"/>
          <w:b/>
          <w:bCs/>
          <w:sz w:val="30"/>
          <w:szCs w:val="30"/>
        </w:rPr>
        <w:t>基于</w:t>
      </w:r>
      <w:r w:rsidR="00471607" w:rsidRPr="006F1473">
        <w:rPr>
          <w:rFonts w:ascii="微软雅黑" w:eastAsia="微软雅黑" w:hAnsi="微软雅黑" w:cs="Times New Roman"/>
          <w:b/>
          <w:bCs/>
          <w:sz w:val="30"/>
          <w:szCs w:val="30"/>
        </w:rPr>
        <w:t>SVM</w:t>
      </w:r>
      <w:r w:rsidR="00471607" w:rsidRPr="006F1473">
        <w:rPr>
          <w:rFonts w:ascii="微软雅黑" w:eastAsia="微软雅黑" w:hAnsi="微软雅黑" w:hint="eastAsia"/>
          <w:b/>
          <w:bCs/>
          <w:sz w:val="30"/>
          <w:szCs w:val="30"/>
        </w:rPr>
        <w:t>的危险交通流状态实时识别模型</w:t>
      </w:r>
      <w:bookmarkEnd w:id="2"/>
      <w:bookmarkEnd w:id="3"/>
    </w:p>
    <w:p w14:paraId="180898C4" w14:textId="219564FA" w:rsidR="00471607" w:rsidRPr="00921E19" w:rsidRDefault="001B4C28">
      <w:pPr>
        <w:rPr>
          <w:rFonts w:ascii="楷体" w:eastAsia="楷体" w:hAnsi="楷体"/>
          <w:b/>
          <w:bCs/>
        </w:rPr>
      </w:pPr>
      <w:r w:rsidRPr="00921E19">
        <w:rPr>
          <w:rFonts w:ascii="黑体" w:eastAsia="黑体" w:hAnsi="黑体" w:hint="eastAsia"/>
          <w:b/>
          <w:bCs/>
        </w:rPr>
        <w:t>详细</w:t>
      </w:r>
      <w:r w:rsidR="00471607" w:rsidRPr="00921E19">
        <w:rPr>
          <w:rFonts w:ascii="黑体" w:eastAsia="黑体" w:hAnsi="黑体" w:hint="eastAsia"/>
          <w:b/>
          <w:bCs/>
        </w:rPr>
        <w:t>信息</w:t>
      </w:r>
      <w:r w:rsidR="00471607" w:rsidRPr="00921E19">
        <w:rPr>
          <w:rFonts w:ascii="楷体" w:eastAsia="楷体" w:hAnsi="楷体" w:hint="eastAsia"/>
          <w:b/>
          <w:bCs/>
        </w:rPr>
        <w:t>：</w:t>
      </w:r>
    </w:p>
    <w:p w14:paraId="4FC1705F" w14:textId="48B23CA5" w:rsidR="001B4C28" w:rsidRPr="00F80BA5" w:rsidRDefault="00471607" w:rsidP="00471607">
      <w:pPr>
        <w:ind w:left="416" w:hanging="416"/>
        <w:rPr>
          <w:rFonts w:ascii="楷体" w:eastAsia="楷体" w:hAnsi="楷体"/>
        </w:rPr>
      </w:pPr>
      <w:r w:rsidRPr="00F80BA5">
        <w:rPr>
          <w:rFonts w:ascii="楷体" w:eastAsia="楷体" w:hAnsi="楷体" w:hint="eastAsia"/>
        </w:rPr>
        <w:t>孙然</w:t>
      </w:r>
      <w:proofErr w:type="gramStart"/>
      <w:r w:rsidRPr="00F80BA5">
        <w:rPr>
          <w:rFonts w:ascii="楷体" w:eastAsia="楷体" w:hAnsi="楷体" w:hint="eastAsia"/>
        </w:rPr>
        <w:t>然</w:t>
      </w:r>
      <w:proofErr w:type="gramEnd"/>
      <w:r w:rsidRPr="00F80BA5">
        <w:rPr>
          <w:rFonts w:ascii="楷体" w:eastAsia="楷体" w:hAnsi="楷体" w:hint="eastAsia"/>
        </w:rPr>
        <w:t>,张静萱,朱广宇</w:t>
      </w:r>
    </w:p>
    <w:p w14:paraId="41BD0A9C" w14:textId="64C74C69" w:rsidR="001B4C28" w:rsidRPr="00F80BA5" w:rsidRDefault="00471607" w:rsidP="00471607">
      <w:pPr>
        <w:ind w:left="416" w:hanging="416"/>
        <w:rPr>
          <w:rFonts w:ascii="楷体" w:eastAsia="楷体" w:hAnsi="楷体"/>
        </w:rPr>
      </w:pPr>
      <w:r w:rsidRPr="00F80BA5">
        <w:rPr>
          <w:rFonts w:ascii="楷体" w:eastAsia="楷体" w:hAnsi="楷体" w:hint="eastAsia"/>
        </w:rPr>
        <w:t>基于</w:t>
      </w:r>
      <w:r w:rsidRPr="00F80BA5">
        <w:rPr>
          <w:rFonts w:eastAsia="楷体" w:cs="Times New Roman"/>
        </w:rPr>
        <w:t>SVM</w:t>
      </w:r>
      <w:r w:rsidRPr="00F80BA5">
        <w:rPr>
          <w:rFonts w:ascii="楷体" w:eastAsia="楷体" w:hAnsi="楷体" w:hint="eastAsia"/>
        </w:rPr>
        <w:t>的危险交通流状态实时识别模型</w:t>
      </w:r>
      <w:r w:rsidR="001B4C28" w:rsidRPr="00F80BA5">
        <w:rPr>
          <w:rFonts w:ascii="楷体" w:eastAsia="楷体" w:hAnsi="楷体" w:hint="eastAsia"/>
        </w:rPr>
        <w:t>,</w:t>
      </w:r>
    </w:p>
    <w:p w14:paraId="7343AEE2" w14:textId="4A4F71A3" w:rsidR="001B4C28" w:rsidRPr="00F80BA5" w:rsidRDefault="00471607" w:rsidP="00921E19">
      <w:pPr>
        <w:pStyle w:val="11"/>
      </w:pPr>
      <w:r w:rsidRPr="00F80BA5">
        <w:rPr>
          <w:rFonts w:hint="eastAsia"/>
        </w:rPr>
        <w:t>公路交通科技</w:t>
      </w:r>
      <w:r w:rsidR="001B4C28" w:rsidRPr="00F80BA5">
        <w:rPr>
          <w:rFonts w:hint="eastAsia"/>
        </w:rPr>
        <w:t>,</w:t>
      </w:r>
    </w:p>
    <w:p w14:paraId="35CFF292" w14:textId="3C37F8C5" w:rsidR="001B4C28" w:rsidRPr="00F80BA5" w:rsidRDefault="00471607" w:rsidP="00471607">
      <w:pPr>
        <w:ind w:left="416" w:hanging="416"/>
        <w:rPr>
          <w:rFonts w:eastAsia="楷体" w:cs="Times New Roman"/>
        </w:rPr>
      </w:pPr>
      <w:r w:rsidRPr="00F80BA5">
        <w:rPr>
          <w:rFonts w:eastAsia="楷体" w:cs="Times New Roman"/>
        </w:rPr>
        <w:t>2021</w:t>
      </w:r>
      <w:r w:rsidR="001B4C28" w:rsidRPr="00F80BA5">
        <w:rPr>
          <w:rFonts w:eastAsia="楷体" w:cs="Times New Roman"/>
        </w:rPr>
        <w:t>,</w:t>
      </w:r>
    </w:p>
    <w:p w14:paraId="5EC7DEAB" w14:textId="47AAA8DC" w:rsidR="006118D2" w:rsidRPr="00F80BA5" w:rsidRDefault="00471607" w:rsidP="00A22906">
      <w:pPr>
        <w:ind w:left="416" w:hanging="416"/>
        <w:rPr>
          <w:rFonts w:eastAsia="楷体" w:cs="Times New Roman"/>
        </w:rPr>
      </w:pPr>
      <w:r w:rsidRPr="00F80BA5">
        <w:rPr>
          <w:rFonts w:eastAsia="楷体" w:cs="Times New Roman"/>
        </w:rPr>
        <w:t>38(10):120-128</w:t>
      </w:r>
      <w:r w:rsidR="001B4C28" w:rsidRPr="00F80BA5">
        <w:rPr>
          <w:rFonts w:eastAsia="楷体" w:cs="Times New Roman"/>
        </w:rPr>
        <w:t>.</w:t>
      </w:r>
    </w:p>
    <w:p w14:paraId="2D27F3F3" w14:textId="7D2B92E2" w:rsidR="00921E19" w:rsidRPr="006F1473" w:rsidRDefault="00921E19" w:rsidP="006F1473">
      <w:pPr>
        <w:pStyle w:val="31"/>
        <w:spacing w:before="240"/>
      </w:pPr>
      <w:bookmarkStart w:id="4" w:name="_Toc122207884"/>
      <w:bookmarkStart w:id="5" w:name="_Toc149726087"/>
      <w:r w:rsidRPr="006F1473">
        <w:rPr>
          <w:rFonts w:hint="eastAsia"/>
        </w:rPr>
        <w:t>一、相关背景</w:t>
      </w:r>
      <w:r w:rsidR="0026294C" w:rsidRPr="006F1473">
        <w:rPr>
          <w:rFonts w:hint="eastAsia"/>
        </w:rPr>
        <w:t>与问题</w:t>
      </w:r>
      <w:bookmarkEnd w:id="4"/>
      <w:bookmarkEnd w:id="5"/>
    </w:p>
    <w:p w14:paraId="56A194F0" w14:textId="71E93F18" w:rsidR="0026294C" w:rsidRPr="00F4341C" w:rsidRDefault="00255AF9" w:rsidP="00471607">
      <w:r w:rsidRPr="00F4341C">
        <w:tab/>
      </w:r>
      <w:r w:rsidR="0026294C" w:rsidRPr="00F4341C">
        <w:rPr>
          <w:rFonts w:hint="eastAsia"/>
        </w:rPr>
        <w:t>交通事故发生的前期通常会表现出，交通运营状况的渐变或突变，这种变化常常体现在交通流参数上。通过监测道路交通流参数变化的情况，</w:t>
      </w:r>
      <w:r w:rsidR="00AB4596" w:rsidRPr="00F4341C">
        <w:rPr>
          <w:rFonts w:hint="eastAsia"/>
        </w:rPr>
        <w:t>识别到危险交通流</w:t>
      </w:r>
      <w:r w:rsidR="00F15116" w:rsidRPr="00F4341C">
        <w:rPr>
          <w:rFonts w:hint="eastAsia"/>
        </w:rPr>
        <w:t>后进行</w:t>
      </w:r>
      <w:proofErr w:type="gramStart"/>
      <w:r w:rsidR="00F15116" w:rsidRPr="00F4341C">
        <w:rPr>
          <w:rFonts w:hint="eastAsia"/>
        </w:rPr>
        <w:t>研</w:t>
      </w:r>
      <w:proofErr w:type="gramEnd"/>
      <w:r w:rsidR="00F15116" w:rsidRPr="00F4341C">
        <w:rPr>
          <w:rFonts w:hint="eastAsia"/>
        </w:rPr>
        <w:t>判，可以达到减少交通事故的目的。</w:t>
      </w:r>
    </w:p>
    <w:p w14:paraId="528C2147" w14:textId="0AAA4677" w:rsidR="00921E19" w:rsidRDefault="00255AF9" w:rsidP="00471607">
      <w:r>
        <w:tab/>
      </w:r>
      <w:r w:rsidR="00B657D6">
        <w:rPr>
          <w:rFonts w:hint="eastAsia"/>
        </w:rPr>
        <w:t>早期的研究侧重于辨识</w:t>
      </w:r>
      <w:proofErr w:type="gramStart"/>
      <w:r w:rsidR="00B657D6">
        <w:rPr>
          <w:rFonts w:hint="eastAsia"/>
        </w:rPr>
        <w:t>流密速</w:t>
      </w:r>
      <w:proofErr w:type="gramEnd"/>
      <w:r w:rsidR="00B657D6">
        <w:rPr>
          <w:rFonts w:hint="eastAsia"/>
        </w:rPr>
        <w:t>参数变化单一方法进行监测，效率低且误报率高；后期依托于先进交通流检测设备，如视频检测器等建立了一些模型与体系，效果有所改善。当下，大量学者利用人工智能算法在辨识道路异常交通流状态领域展开研究，如利用</w:t>
      </w:r>
      <w:r w:rsidR="00B657D6">
        <w:rPr>
          <w:rFonts w:hint="eastAsia"/>
        </w:rPr>
        <w:t>P</w:t>
      </w:r>
      <w:r w:rsidR="00B657D6">
        <w:t>SO</w:t>
      </w:r>
      <w:r w:rsidR="00B657D6">
        <w:rPr>
          <w:rFonts w:hint="eastAsia"/>
        </w:rPr>
        <w:t>算法优化的</w:t>
      </w:r>
      <w:r w:rsidR="00B657D6">
        <w:rPr>
          <w:rFonts w:hint="eastAsia"/>
        </w:rPr>
        <w:t>B</w:t>
      </w:r>
      <w:r w:rsidR="00B657D6">
        <w:t>P</w:t>
      </w:r>
      <w:r w:rsidR="00B657D6">
        <w:rPr>
          <w:rFonts w:hint="eastAsia"/>
        </w:rPr>
        <w:t>神经网络提取交通流特性、基于模糊聚类进行识别，利用不同核函数</w:t>
      </w:r>
      <w:r w:rsidR="00B657D6">
        <w:rPr>
          <w:rFonts w:hint="eastAsia"/>
        </w:rPr>
        <w:t>S</w:t>
      </w:r>
      <w:r w:rsidR="00B657D6">
        <w:t>VM</w:t>
      </w:r>
      <w:r w:rsidR="00B657D6">
        <w:rPr>
          <w:rFonts w:hint="eastAsia"/>
        </w:rPr>
        <w:t>模型进行检测</w:t>
      </w:r>
      <w:r w:rsidR="00511103">
        <w:rPr>
          <w:rFonts w:hint="eastAsia"/>
        </w:rPr>
        <w:t>等</w:t>
      </w:r>
      <w:r w:rsidR="00B657D6">
        <w:rPr>
          <w:rFonts w:hint="eastAsia"/>
        </w:rPr>
        <w:t>。</w:t>
      </w:r>
    </w:p>
    <w:p w14:paraId="1447B9FE" w14:textId="12843963" w:rsidR="00921E19" w:rsidRPr="006B4021" w:rsidRDefault="0026294C" w:rsidP="00255AF9">
      <w:pPr>
        <w:pStyle w:val="31"/>
      </w:pPr>
      <w:bookmarkStart w:id="6" w:name="_Toc122207885"/>
      <w:bookmarkStart w:id="7" w:name="_Toc149726088"/>
      <w:r>
        <w:rPr>
          <w:rFonts w:hint="eastAsia"/>
        </w:rPr>
        <w:t>二</w:t>
      </w:r>
      <w:r w:rsidR="00921E19" w:rsidRPr="006B4021">
        <w:rPr>
          <w:rFonts w:hint="eastAsia"/>
        </w:rPr>
        <w:t>、解决方案</w:t>
      </w:r>
      <w:bookmarkEnd w:id="6"/>
      <w:bookmarkEnd w:id="7"/>
    </w:p>
    <w:p w14:paraId="53F75B01" w14:textId="14871AAE" w:rsidR="00921E19" w:rsidRPr="00F4341C" w:rsidRDefault="00255AF9" w:rsidP="00823E60">
      <w:r w:rsidRPr="00F4341C">
        <w:tab/>
      </w:r>
      <w:r w:rsidR="00B657D6" w:rsidRPr="00F4341C">
        <w:rPr>
          <w:rFonts w:hint="eastAsia"/>
        </w:rPr>
        <w:t>该文基于</w:t>
      </w:r>
      <w:r w:rsidR="00B657D6" w:rsidRPr="00F4341C">
        <w:rPr>
          <w:rFonts w:hint="eastAsia"/>
        </w:rPr>
        <w:t>S</w:t>
      </w:r>
      <w:r w:rsidR="00B657D6" w:rsidRPr="00F4341C">
        <w:t>VM</w:t>
      </w:r>
      <w:r w:rsidR="00B657D6" w:rsidRPr="00F4341C">
        <w:rPr>
          <w:rFonts w:hint="eastAsia"/>
        </w:rPr>
        <w:t>的危险交通流状态识别算法</w:t>
      </w:r>
      <w:r w:rsidR="00B32851" w:rsidRPr="00F4341C">
        <w:rPr>
          <w:rFonts w:hint="eastAsia"/>
        </w:rPr>
        <w:t>进一步优化研究，</w:t>
      </w:r>
      <w:r w:rsidR="00823E60" w:rsidRPr="00F4341C">
        <w:rPr>
          <w:rFonts w:hint="eastAsia"/>
        </w:rPr>
        <w:t>经过（</w:t>
      </w:r>
      <w:r w:rsidR="00823E60" w:rsidRPr="00F4341C">
        <w:rPr>
          <w:rFonts w:hint="eastAsia"/>
        </w:rPr>
        <w:t>1</w:t>
      </w:r>
      <w:r w:rsidR="00823E60" w:rsidRPr="00F4341C">
        <w:rPr>
          <w:rFonts w:hint="eastAsia"/>
        </w:rPr>
        <w:t>）数据</w:t>
      </w:r>
      <w:r w:rsidR="00A560CA" w:rsidRPr="00F4341C">
        <w:rPr>
          <w:rFonts w:hint="eastAsia"/>
        </w:rPr>
        <w:t>特征选取</w:t>
      </w:r>
      <w:r w:rsidR="00823E60" w:rsidRPr="00F4341C">
        <w:rPr>
          <w:rFonts w:hint="eastAsia"/>
        </w:rPr>
        <w:t>、（</w:t>
      </w:r>
      <w:r w:rsidR="00823E60" w:rsidRPr="00F4341C">
        <w:rPr>
          <w:rFonts w:hint="eastAsia"/>
        </w:rPr>
        <w:t>2</w:t>
      </w:r>
      <w:r w:rsidR="00823E60" w:rsidRPr="00F4341C">
        <w:rPr>
          <w:rFonts w:hint="eastAsia"/>
        </w:rPr>
        <w:t>）提取交通事故发生的相关前兆特征变量</w:t>
      </w:r>
      <w:r w:rsidR="00A560CA" w:rsidRPr="00F4341C">
        <w:rPr>
          <w:rFonts w:hint="eastAsia"/>
        </w:rPr>
        <w:t>，</w:t>
      </w:r>
      <w:r w:rsidR="00823E60" w:rsidRPr="00F4341C">
        <w:rPr>
          <w:rFonts w:hint="eastAsia"/>
        </w:rPr>
        <w:t>通过</w:t>
      </w:r>
      <w:r w:rsidR="00A560CA" w:rsidRPr="00F4341C">
        <w:rPr>
          <w:rFonts w:hint="eastAsia"/>
        </w:rPr>
        <w:t>一种新构造的相关性选择算法（</w:t>
      </w:r>
      <w:r w:rsidR="00A560CA" w:rsidRPr="00F4341C">
        <w:rPr>
          <w:rFonts w:hint="eastAsia"/>
        </w:rPr>
        <w:t>R</w:t>
      </w:r>
      <w:r w:rsidR="00A560CA" w:rsidRPr="00F4341C">
        <w:t>SA</w:t>
      </w:r>
      <w:r w:rsidR="00A560CA" w:rsidRPr="00F4341C">
        <w:rPr>
          <w:rFonts w:hint="eastAsia"/>
        </w:rPr>
        <w:t>）</w:t>
      </w:r>
      <w:r w:rsidR="00823E60" w:rsidRPr="00F4341C">
        <w:rPr>
          <w:rFonts w:hint="eastAsia"/>
        </w:rPr>
        <w:t>对特征</w:t>
      </w:r>
      <w:proofErr w:type="gramStart"/>
      <w:r w:rsidR="00823E60" w:rsidRPr="00F4341C">
        <w:rPr>
          <w:rFonts w:hint="eastAsia"/>
        </w:rPr>
        <w:t>变量降维处理</w:t>
      </w:r>
      <w:proofErr w:type="gramEnd"/>
      <w:r w:rsidR="00823E60" w:rsidRPr="00F4341C">
        <w:rPr>
          <w:rFonts w:hint="eastAsia"/>
        </w:rPr>
        <w:t>、（</w:t>
      </w:r>
      <w:r w:rsidR="00823E60" w:rsidRPr="00F4341C">
        <w:rPr>
          <w:rFonts w:hint="eastAsia"/>
        </w:rPr>
        <w:t>3</w:t>
      </w:r>
      <w:r w:rsidR="00823E60" w:rsidRPr="00F4341C">
        <w:rPr>
          <w:rFonts w:hint="eastAsia"/>
        </w:rPr>
        <w:t>）提出基于改进网格搜索算法的支持</w:t>
      </w:r>
      <w:proofErr w:type="gramStart"/>
      <w:r w:rsidR="00823E60" w:rsidRPr="00F4341C">
        <w:rPr>
          <w:rFonts w:hint="eastAsia"/>
        </w:rPr>
        <w:t>向量机模</w:t>
      </w:r>
      <w:proofErr w:type="gramEnd"/>
      <w:r w:rsidR="00823E60" w:rsidRPr="00F4341C">
        <w:rPr>
          <w:rFonts w:hint="eastAsia"/>
        </w:rPr>
        <w:t>型对危险交通流状态进行识别。</w:t>
      </w:r>
    </w:p>
    <w:p w14:paraId="2F5FF716" w14:textId="05A520A0" w:rsidR="00511103" w:rsidRDefault="00511103" w:rsidP="00823E60">
      <w:r>
        <w:rPr>
          <w:rFonts w:hint="eastAsia"/>
        </w:rPr>
        <w:t>（</w:t>
      </w:r>
      <w:r>
        <w:rPr>
          <w:rFonts w:hint="eastAsia"/>
        </w:rPr>
        <w:t>1</w:t>
      </w:r>
      <w:r>
        <w:rPr>
          <w:rFonts w:hint="eastAsia"/>
        </w:rPr>
        <w:t>）数据预处理</w:t>
      </w:r>
    </w:p>
    <w:p w14:paraId="2AE140F1" w14:textId="72E45A2C" w:rsidR="00511103" w:rsidRPr="00F4341C" w:rsidRDefault="00511103" w:rsidP="00823E60">
      <w:r w:rsidRPr="00F4341C">
        <w:tab/>
      </w:r>
      <w:r w:rsidRPr="00F4341C">
        <w:rPr>
          <w:rFonts w:hint="eastAsia"/>
        </w:rPr>
        <w:t>利用事故发生上游与下游两个检测器</w:t>
      </w:r>
      <w:r w:rsidR="00A560CA" w:rsidRPr="00F4341C">
        <w:rPr>
          <w:rFonts w:hint="eastAsia"/>
        </w:rPr>
        <w:t>。数据集划分事故发生与未发生，比例为</w:t>
      </w:r>
      <w:r w:rsidR="00A560CA" w:rsidRPr="00F4341C">
        <w:rPr>
          <w:rFonts w:hint="eastAsia"/>
        </w:rPr>
        <w:t>1</w:t>
      </w:r>
      <w:r w:rsidR="00A560CA" w:rsidRPr="00F4341C">
        <w:rPr>
          <w:rFonts w:hint="eastAsia"/>
        </w:rPr>
        <w:t>：</w:t>
      </w:r>
      <w:r w:rsidR="00A560CA" w:rsidRPr="00F4341C">
        <w:rPr>
          <w:rFonts w:hint="eastAsia"/>
        </w:rPr>
        <w:t>1</w:t>
      </w:r>
      <w:r w:rsidR="00A560CA" w:rsidRPr="00F4341C">
        <w:rPr>
          <w:rFonts w:hint="eastAsia"/>
        </w:rPr>
        <w:t>。特征选取</w:t>
      </w:r>
      <w:r w:rsidR="00A560CA" w:rsidRPr="00F4341C">
        <w:rPr>
          <w:rFonts w:hint="eastAsia"/>
        </w:rPr>
        <w:t>2</w:t>
      </w:r>
      <w:r w:rsidR="00A560CA" w:rsidRPr="00F4341C">
        <w:t>4</w:t>
      </w:r>
      <w:r w:rsidR="00A560CA" w:rsidRPr="00F4341C">
        <w:rPr>
          <w:rFonts w:hint="eastAsia"/>
        </w:rPr>
        <w:t>个（</w:t>
      </w:r>
      <w:r w:rsidR="00A560CA" w:rsidRPr="00F4341C">
        <w:rPr>
          <w:rFonts w:hint="eastAsia"/>
        </w:rPr>
        <w:t>2</w:t>
      </w:r>
      <w:r w:rsidR="00A560CA" w:rsidRPr="00F4341C">
        <w:rPr>
          <w:rFonts w:hint="eastAsia"/>
        </w:rPr>
        <w:t>个时间片×</w:t>
      </w:r>
      <w:r w:rsidR="00A560CA" w:rsidRPr="00F4341C">
        <w:rPr>
          <w:rFonts w:hint="eastAsia"/>
        </w:rPr>
        <w:t>4</w:t>
      </w:r>
      <w:r w:rsidR="00A560CA" w:rsidRPr="00F4341C">
        <w:rPr>
          <w:rFonts w:hint="eastAsia"/>
        </w:rPr>
        <w:t>个检测器×</w:t>
      </w:r>
      <w:r w:rsidR="00A560CA" w:rsidRPr="00F4341C">
        <w:t>3</w:t>
      </w:r>
      <w:r w:rsidR="00A560CA" w:rsidRPr="00F4341C">
        <w:rPr>
          <w:rFonts w:hint="eastAsia"/>
        </w:rPr>
        <w:t>个基础特征），标签为</w:t>
      </w:r>
      <w:r w:rsidR="00A560CA" w:rsidRPr="00F4341C">
        <w:rPr>
          <w:rFonts w:hint="eastAsia"/>
        </w:rPr>
        <w:t>1</w:t>
      </w:r>
      <w:r w:rsidR="00A560CA" w:rsidRPr="00F4341C">
        <w:rPr>
          <w:rFonts w:hint="eastAsia"/>
        </w:rPr>
        <w:t>个（记录是否正常）。</w:t>
      </w:r>
    </w:p>
    <w:p w14:paraId="3D644FF5" w14:textId="65FD416E" w:rsidR="00A560CA" w:rsidRDefault="00A560CA" w:rsidP="00823E60">
      <w:r>
        <w:rPr>
          <w:rFonts w:hint="eastAsia"/>
        </w:rPr>
        <w:t>（</w:t>
      </w:r>
      <w:r>
        <w:rPr>
          <w:rFonts w:hint="eastAsia"/>
        </w:rPr>
        <w:t>2</w:t>
      </w:r>
      <w:r>
        <w:rPr>
          <w:rFonts w:hint="eastAsia"/>
        </w:rPr>
        <w:t>）特征变量提取</w:t>
      </w:r>
    </w:p>
    <w:p w14:paraId="7E655244" w14:textId="5DEA71C0" w:rsidR="00AF62A4" w:rsidRPr="00A560CA" w:rsidRDefault="00AF62A4" w:rsidP="00AF62A4">
      <w:pPr>
        <w:ind w:firstLine="420"/>
      </w:pPr>
      <w:r>
        <w:rPr>
          <w:rFonts w:hint="eastAsia"/>
          <w:noProof/>
        </w:rPr>
        <w:t>通过计算特征变量与类别间的相关性与冗余性，在通过一定的选取策略对特征变量进行提取，提取流程图如图</w:t>
      </w:r>
      <w:r>
        <w:rPr>
          <w:noProof/>
        </w:rPr>
        <w:t>1</w:t>
      </w:r>
      <w:r w:rsidR="006B0DF7">
        <w:rPr>
          <w:rFonts w:hint="eastAsia"/>
          <w:noProof/>
        </w:rPr>
        <w:t>。</w:t>
      </w:r>
    </w:p>
    <w:p w14:paraId="3FC412CB" w14:textId="387AED81" w:rsidR="00A560CA" w:rsidRDefault="00AF62A4" w:rsidP="00823E60">
      <w:r>
        <w:rPr>
          <w:noProof/>
        </w:rPr>
        <w:lastRenderedPageBreak/>
        <w:drawing>
          <wp:inline distT="0" distB="0" distL="0" distR="0" wp14:anchorId="13D43EC5" wp14:editId="319A398D">
            <wp:extent cx="5274310" cy="1083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3310"/>
                    </a:xfrm>
                    <a:prstGeom prst="rect">
                      <a:avLst/>
                    </a:prstGeom>
                  </pic:spPr>
                </pic:pic>
              </a:graphicData>
            </a:graphic>
          </wp:inline>
        </w:drawing>
      </w:r>
    </w:p>
    <w:p w14:paraId="5EF62E60" w14:textId="78845D5A" w:rsidR="00AF62A4" w:rsidRDefault="00AF62A4" w:rsidP="00AF62A4">
      <w:pPr>
        <w:jc w:val="center"/>
      </w:pPr>
      <w:r>
        <w:rPr>
          <w:rFonts w:hint="eastAsia"/>
        </w:rPr>
        <w:t>图</w:t>
      </w:r>
      <w:r>
        <w:rPr>
          <w:rFonts w:hint="eastAsia"/>
        </w:rPr>
        <w:t>1</w:t>
      </w:r>
      <w:r>
        <w:rPr>
          <w:rFonts w:hint="eastAsia"/>
        </w:rPr>
        <w:t>：提取流程图</w:t>
      </w:r>
    </w:p>
    <w:p w14:paraId="08FE35A4" w14:textId="3D425E48" w:rsidR="00AB2D3B" w:rsidRDefault="00AB2D3B" w:rsidP="00AB2D3B">
      <w:pPr>
        <w:jc w:val="left"/>
      </w:pPr>
      <w:r>
        <w:rPr>
          <w:rFonts w:hint="eastAsia"/>
        </w:rPr>
        <w:t>（</w:t>
      </w:r>
      <w:r>
        <w:rPr>
          <w:rFonts w:hint="eastAsia"/>
        </w:rPr>
        <w:t>3</w:t>
      </w:r>
      <w:r>
        <w:rPr>
          <w:rFonts w:hint="eastAsia"/>
        </w:rPr>
        <w:t>）</w:t>
      </w:r>
      <w:r>
        <w:rPr>
          <w:rFonts w:hint="eastAsia"/>
        </w:rPr>
        <w:t>S</w:t>
      </w:r>
      <w:r>
        <w:t>VM</w:t>
      </w:r>
      <w:r>
        <w:rPr>
          <w:rFonts w:hint="eastAsia"/>
        </w:rPr>
        <w:t>模型</w:t>
      </w:r>
    </w:p>
    <w:p w14:paraId="2ECD9B70" w14:textId="574BE44D" w:rsidR="006118D2" w:rsidRDefault="00AB2D3B" w:rsidP="006118D2">
      <w:pPr>
        <w:jc w:val="left"/>
      </w:pPr>
      <w:r>
        <w:tab/>
      </w:r>
      <w:r>
        <w:rPr>
          <w:rFonts w:hint="eastAsia"/>
        </w:rPr>
        <w:t>最优超平面采取</w:t>
      </w:r>
      <w:r>
        <w:rPr>
          <w:rFonts w:hint="eastAsia"/>
        </w:rPr>
        <w:t>S</w:t>
      </w:r>
      <w:r>
        <w:t>VM</w:t>
      </w:r>
      <w:r>
        <w:rPr>
          <w:rFonts w:hint="eastAsia"/>
        </w:rPr>
        <w:t>模型中的超平面</w:t>
      </w:r>
      <w:r w:rsidR="006118D2">
        <w:rPr>
          <w:rFonts w:hint="eastAsia"/>
        </w:rPr>
        <w:t>，引入了</w:t>
      </w:r>
      <w:r w:rsidR="006118D2">
        <w:t>SVM</w:t>
      </w:r>
      <w:r w:rsidR="006118D2">
        <w:rPr>
          <w:rFonts w:hint="eastAsia"/>
        </w:rPr>
        <w:t>惩罚函数，核函数采用了常用的径向基核函数。即决策函数为（未创新）：</w:t>
      </w:r>
    </w:p>
    <w:p w14:paraId="15824899" w14:textId="2D7622BB" w:rsidR="006118D2" w:rsidRDefault="006118D2" w:rsidP="006118D2">
      <w:pPr>
        <w:spacing w:line="240" w:lineRule="auto"/>
        <w:jc w:val="center"/>
      </w:pPr>
      <w:r>
        <w:rPr>
          <w:noProof/>
        </w:rPr>
        <w:drawing>
          <wp:inline distT="0" distB="0" distL="0" distR="0" wp14:anchorId="3CA07C73" wp14:editId="4FE544DB">
            <wp:extent cx="2417064" cy="396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490" cy="396638"/>
                    </a:xfrm>
                    <a:prstGeom prst="rect">
                      <a:avLst/>
                    </a:prstGeom>
                  </pic:spPr>
                </pic:pic>
              </a:graphicData>
            </a:graphic>
          </wp:inline>
        </w:drawing>
      </w:r>
    </w:p>
    <w:p w14:paraId="281F3667" w14:textId="1B4890EA" w:rsidR="006118D2" w:rsidRPr="00A560CA" w:rsidRDefault="006118D2" w:rsidP="006118D2">
      <w:r w:rsidRPr="00F4341C">
        <w:tab/>
      </w:r>
      <w:r w:rsidRPr="00F4341C">
        <w:rPr>
          <w:rFonts w:hint="eastAsia"/>
        </w:rPr>
        <w:t>在进行模型训练与测试时，利用了改进的网格搜索法，首先在大范围内确定</w:t>
      </w:r>
      <w:r>
        <w:rPr>
          <w:rFonts w:hint="eastAsia"/>
        </w:rPr>
        <w:t>小区域，进一步采较小的步长进行搜索，</w:t>
      </w:r>
    </w:p>
    <w:p w14:paraId="72020B47" w14:textId="0406D1AB" w:rsidR="00921E19" w:rsidRPr="006B4021" w:rsidRDefault="0026294C" w:rsidP="00255AF9">
      <w:pPr>
        <w:pStyle w:val="31"/>
      </w:pPr>
      <w:bookmarkStart w:id="8" w:name="_Toc122207886"/>
      <w:bookmarkStart w:id="9" w:name="_Toc149726089"/>
      <w:r>
        <w:rPr>
          <w:rFonts w:hint="eastAsia"/>
        </w:rPr>
        <w:t>三</w:t>
      </w:r>
      <w:r w:rsidR="00921E19" w:rsidRPr="006B4021">
        <w:rPr>
          <w:rFonts w:hint="eastAsia"/>
        </w:rPr>
        <w:t>、核心思想与创新点</w:t>
      </w:r>
      <w:bookmarkEnd w:id="8"/>
      <w:bookmarkEnd w:id="9"/>
    </w:p>
    <w:p w14:paraId="4DC2C918" w14:textId="5872B630" w:rsidR="00921E19" w:rsidRDefault="00255AF9" w:rsidP="00471607">
      <w:r>
        <w:tab/>
      </w:r>
      <w:r w:rsidR="006118D2">
        <w:rPr>
          <w:rFonts w:hint="eastAsia"/>
        </w:rPr>
        <w:t>该文</w:t>
      </w:r>
      <w:r w:rsidR="00E86404">
        <w:rPr>
          <w:rFonts w:hint="eastAsia"/>
        </w:rPr>
        <w:t>汲取</w:t>
      </w:r>
      <w:r w:rsidR="006118D2">
        <w:rPr>
          <w:rFonts w:hint="eastAsia"/>
        </w:rPr>
        <w:t>前人研究</w:t>
      </w:r>
      <w:r w:rsidR="00E86404">
        <w:rPr>
          <w:rFonts w:hint="eastAsia"/>
        </w:rPr>
        <w:t>的经验，选择效果较为优秀的</w:t>
      </w:r>
      <w:r w:rsidR="00E86404">
        <w:rPr>
          <w:rFonts w:hint="eastAsia"/>
        </w:rPr>
        <w:t>S</w:t>
      </w:r>
      <w:r w:rsidR="00E86404">
        <w:t>VM</w:t>
      </w:r>
      <w:r w:rsidR="00E86404">
        <w:rPr>
          <w:rFonts w:hint="eastAsia"/>
        </w:rPr>
        <w:t>算法对易引发交通事故的危险交通流状态进行识别。</w:t>
      </w:r>
      <w:r w:rsidR="00C969EC">
        <w:rPr>
          <w:rFonts w:hint="eastAsia"/>
        </w:rPr>
        <w:t>主要从数据处理与求解优化两个方面对现有方案进行改进。</w:t>
      </w:r>
    </w:p>
    <w:p w14:paraId="43C44620" w14:textId="610C5D24" w:rsidR="00C969EC" w:rsidRPr="00E22B1B" w:rsidRDefault="00C969EC" w:rsidP="00C969EC">
      <w:pPr>
        <w:pStyle w:val="a9"/>
        <w:numPr>
          <w:ilvl w:val="0"/>
          <w:numId w:val="2"/>
        </w:numPr>
        <w:ind w:firstLineChars="0"/>
        <w:rPr>
          <w:b/>
          <w:bCs/>
        </w:rPr>
      </w:pPr>
      <w:r w:rsidRPr="00E22B1B">
        <w:rPr>
          <w:rFonts w:hint="eastAsia"/>
          <w:b/>
          <w:bCs/>
        </w:rPr>
        <w:t>数据处理</w:t>
      </w:r>
    </w:p>
    <w:p w14:paraId="325E2836" w14:textId="6EB703F9" w:rsidR="00C969EC" w:rsidRDefault="00C969EC" w:rsidP="00C20D48">
      <w:pPr>
        <w:ind w:firstLine="420"/>
      </w:pPr>
      <w:r>
        <w:rPr>
          <w:rFonts w:hint="eastAsia"/>
        </w:rPr>
        <w:t>设计相关性选择算法，利用相关性与冗余性两个指标进行综合</w:t>
      </w:r>
      <w:proofErr w:type="gramStart"/>
      <w:r>
        <w:rPr>
          <w:rFonts w:hint="eastAsia"/>
        </w:rPr>
        <w:t>研</w:t>
      </w:r>
      <w:proofErr w:type="gramEnd"/>
      <w:r>
        <w:rPr>
          <w:rFonts w:hint="eastAsia"/>
        </w:rPr>
        <w:t>判后降维。</w:t>
      </w:r>
      <w:r w:rsidR="00C20D48">
        <w:rPr>
          <w:rFonts w:hint="eastAsia"/>
        </w:rPr>
        <w:t>提高数据集的质量，最终训练模型的结果较好。</w:t>
      </w:r>
    </w:p>
    <w:p w14:paraId="3B8F738B" w14:textId="1D412A4A" w:rsidR="00C969EC" w:rsidRPr="00E22B1B" w:rsidRDefault="00C969EC" w:rsidP="00C969EC">
      <w:pPr>
        <w:pStyle w:val="a9"/>
        <w:numPr>
          <w:ilvl w:val="0"/>
          <w:numId w:val="2"/>
        </w:numPr>
        <w:ind w:firstLineChars="0"/>
        <w:rPr>
          <w:b/>
          <w:bCs/>
        </w:rPr>
      </w:pPr>
      <w:r w:rsidRPr="00E22B1B">
        <w:rPr>
          <w:rFonts w:hint="eastAsia"/>
          <w:b/>
          <w:bCs/>
        </w:rPr>
        <w:t>求解优化</w:t>
      </w:r>
    </w:p>
    <w:p w14:paraId="68002CF3" w14:textId="5BA9F139" w:rsidR="00C969EC" w:rsidRDefault="00C969EC" w:rsidP="00C20D48">
      <w:pPr>
        <w:ind w:firstLine="420"/>
      </w:pPr>
      <w:r>
        <w:rPr>
          <w:rFonts w:hint="eastAsia"/>
        </w:rPr>
        <w:t>采取改进的网格搜索算法</w:t>
      </w:r>
      <w:r w:rsidR="00C20D48">
        <w:rPr>
          <w:rFonts w:hint="eastAsia"/>
        </w:rPr>
        <w:t>，首先大范围确定，再进行进一步小范围步长的搜索，主要提高节省了搜索时间。</w:t>
      </w:r>
    </w:p>
    <w:p w14:paraId="3DE0B373" w14:textId="4E0BD2BB" w:rsidR="00921E19" w:rsidRPr="006B4021" w:rsidRDefault="0026294C" w:rsidP="00255AF9">
      <w:pPr>
        <w:pStyle w:val="31"/>
      </w:pPr>
      <w:bookmarkStart w:id="10" w:name="_Toc122207887"/>
      <w:bookmarkStart w:id="11" w:name="_Toc149726090"/>
      <w:r>
        <w:rPr>
          <w:rFonts w:hint="eastAsia"/>
        </w:rPr>
        <w:t>四</w:t>
      </w:r>
      <w:r w:rsidR="00921E19" w:rsidRPr="006B4021">
        <w:rPr>
          <w:rFonts w:hint="eastAsia"/>
        </w:rPr>
        <w:t>、实验验证</w:t>
      </w:r>
      <w:bookmarkEnd w:id="10"/>
      <w:bookmarkEnd w:id="11"/>
    </w:p>
    <w:p w14:paraId="37E8D1C1" w14:textId="2AB6669D" w:rsidR="00921E19" w:rsidRDefault="00255AF9" w:rsidP="00471607">
      <w:r>
        <w:tab/>
      </w:r>
      <w:r w:rsidR="00B32851">
        <w:rPr>
          <w:rFonts w:hint="eastAsia"/>
        </w:rPr>
        <w:t>该文以</w:t>
      </w:r>
      <w:r w:rsidR="00B32851" w:rsidRPr="00B32851">
        <w:rPr>
          <w:rFonts w:hint="eastAsia"/>
        </w:rPr>
        <w:t>某市快速路的某个路段</w:t>
      </w:r>
      <w:r w:rsidR="00B32851">
        <w:rPr>
          <w:rFonts w:hint="eastAsia"/>
        </w:rPr>
        <w:t>为研究对象，利用上述方案进行</w:t>
      </w:r>
      <w:r w:rsidR="00C969EC">
        <w:rPr>
          <w:rFonts w:hint="eastAsia"/>
        </w:rPr>
        <w:t>数值计算</w:t>
      </w:r>
      <w:r w:rsidR="00C20D48">
        <w:rPr>
          <w:rFonts w:hint="eastAsia"/>
        </w:rPr>
        <w:t>，</w:t>
      </w:r>
      <w:r w:rsidR="0014206B">
        <w:rPr>
          <w:rFonts w:hint="eastAsia"/>
        </w:rPr>
        <w:t>分类效果好。</w:t>
      </w:r>
    </w:p>
    <w:p w14:paraId="2F05EC96" w14:textId="3FE9590F" w:rsidR="00B32851" w:rsidRDefault="00B32851" w:rsidP="00471607">
      <w:r>
        <w:tab/>
      </w:r>
      <w:r>
        <w:rPr>
          <w:rFonts w:hint="eastAsia"/>
        </w:rPr>
        <w:t>首先对</w:t>
      </w:r>
      <w:r>
        <w:rPr>
          <w:rFonts w:hint="eastAsia"/>
        </w:rPr>
        <w:t>R</w:t>
      </w:r>
      <w:r>
        <w:t>SA</w:t>
      </w:r>
      <w:r>
        <w:rPr>
          <w:rFonts w:hint="eastAsia"/>
        </w:rPr>
        <w:t>算法合理性进行验证，通过对数据集</w:t>
      </w:r>
      <w:r>
        <w:rPr>
          <w:rFonts w:hint="eastAsia"/>
        </w:rPr>
        <w:t>A</w:t>
      </w:r>
      <w:r>
        <w:rPr>
          <w:rFonts w:hint="eastAsia"/>
        </w:rPr>
        <w:t>、</w:t>
      </w:r>
      <w:r>
        <w:rPr>
          <w:rFonts w:hint="eastAsia"/>
        </w:rPr>
        <w:t>B</w:t>
      </w:r>
      <w:r>
        <w:rPr>
          <w:rFonts w:hint="eastAsia"/>
        </w:rPr>
        <w:t>的对比分析，</w:t>
      </w:r>
      <w:r w:rsidR="00E86404">
        <w:rPr>
          <w:rFonts w:hint="eastAsia"/>
        </w:rPr>
        <w:t>经</w:t>
      </w:r>
      <w:r w:rsidR="00E86404">
        <w:rPr>
          <w:rFonts w:hint="eastAsia"/>
        </w:rPr>
        <w:t>R</w:t>
      </w:r>
      <w:r w:rsidR="00E86404">
        <w:t>SA</w:t>
      </w:r>
      <w:r w:rsidR="00E86404">
        <w:rPr>
          <w:rFonts w:hint="eastAsia"/>
        </w:rPr>
        <w:t>处理过的数据集</w:t>
      </w:r>
      <w:r w:rsidR="00E86404">
        <w:rPr>
          <w:rFonts w:hint="eastAsia"/>
        </w:rPr>
        <w:t>B</w:t>
      </w:r>
      <w:r w:rsidR="00E86404">
        <w:rPr>
          <w:rFonts w:hint="eastAsia"/>
        </w:rPr>
        <w:t>相较于数据集</w:t>
      </w:r>
      <w:r w:rsidR="00E86404">
        <w:rPr>
          <w:rFonts w:hint="eastAsia"/>
        </w:rPr>
        <w:t>A</w:t>
      </w:r>
      <w:r w:rsidR="00E86404">
        <w:rPr>
          <w:rFonts w:hint="eastAsia"/>
        </w:rPr>
        <w:t>进行训练前者的效果更好。</w:t>
      </w:r>
      <w:r>
        <w:rPr>
          <w:rFonts w:hint="eastAsia"/>
        </w:rPr>
        <w:t>最终证明</w:t>
      </w:r>
      <w:r>
        <w:rPr>
          <w:rFonts w:hint="eastAsia"/>
        </w:rPr>
        <w:t>R</w:t>
      </w:r>
      <w:r>
        <w:t>SA</w:t>
      </w:r>
      <w:r>
        <w:rPr>
          <w:rFonts w:hint="eastAsia"/>
        </w:rPr>
        <w:t>的有效性。</w:t>
      </w:r>
    </w:p>
    <w:p w14:paraId="6C9ED13B" w14:textId="381BDD41" w:rsidR="00A82FCE" w:rsidRDefault="00B32851" w:rsidP="00471607">
      <w:r>
        <w:tab/>
      </w:r>
      <w:r>
        <w:rPr>
          <w:rFonts w:hint="eastAsia"/>
        </w:rPr>
        <w:t>其次选用不同的算法进行横向对比，利用</w:t>
      </w:r>
      <w:r>
        <w:t>KNN</w:t>
      </w:r>
      <w:r>
        <w:rPr>
          <w:rFonts w:hint="eastAsia"/>
        </w:rPr>
        <w:t>算法与</w:t>
      </w:r>
      <w:r>
        <w:rPr>
          <w:rFonts w:hint="eastAsia"/>
        </w:rPr>
        <w:t>B</w:t>
      </w:r>
      <w:r>
        <w:t>P</w:t>
      </w:r>
      <w:r>
        <w:rPr>
          <w:rFonts w:hint="eastAsia"/>
        </w:rPr>
        <w:t>神经网络算法进行分类求解，最终基于</w:t>
      </w:r>
      <w:r>
        <w:rPr>
          <w:rFonts w:hint="eastAsia"/>
        </w:rPr>
        <w:t>S</w:t>
      </w:r>
      <w:r>
        <w:t>VM</w:t>
      </w:r>
      <w:r>
        <w:rPr>
          <w:rFonts w:hint="eastAsia"/>
        </w:rPr>
        <w:t>的危险交通流状态识别算法的识别准确度高于两者，</w:t>
      </w:r>
      <w:proofErr w:type="gramStart"/>
      <w:r>
        <w:rPr>
          <w:rFonts w:hint="eastAsia"/>
        </w:rPr>
        <w:t>级效果</w:t>
      </w:r>
      <w:proofErr w:type="gramEnd"/>
      <w:r>
        <w:rPr>
          <w:rFonts w:hint="eastAsia"/>
        </w:rPr>
        <w:t>更优</w:t>
      </w:r>
      <w:r w:rsidR="00EA38E7">
        <w:rPr>
          <w:rFonts w:hint="eastAsia"/>
        </w:rPr>
        <w:t>。</w:t>
      </w:r>
    </w:p>
    <w:p w14:paraId="1D836D8C" w14:textId="42642018" w:rsidR="00921E19" w:rsidRPr="006B4021" w:rsidRDefault="0026294C" w:rsidP="00255AF9">
      <w:pPr>
        <w:pStyle w:val="31"/>
      </w:pPr>
      <w:bookmarkStart w:id="12" w:name="_Toc122207888"/>
      <w:bookmarkStart w:id="13" w:name="_Toc149726091"/>
      <w:r>
        <w:rPr>
          <w:rFonts w:hint="eastAsia"/>
        </w:rPr>
        <w:lastRenderedPageBreak/>
        <w:t>五</w:t>
      </w:r>
      <w:r w:rsidR="00921E19" w:rsidRPr="006B4021">
        <w:rPr>
          <w:rFonts w:hint="eastAsia"/>
        </w:rPr>
        <w:t>、启发与思考</w:t>
      </w:r>
      <w:bookmarkEnd w:id="12"/>
      <w:bookmarkEnd w:id="13"/>
    </w:p>
    <w:p w14:paraId="63F44977" w14:textId="4318E384" w:rsidR="00921E19" w:rsidRDefault="00E22B1B" w:rsidP="00B710F1">
      <w:pPr>
        <w:ind w:firstLine="420"/>
      </w:pPr>
      <w:r>
        <w:rPr>
          <w:rFonts w:hint="eastAsia"/>
        </w:rPr>
        <w:t>该</w:t>
      </w:r>
      <w:r w:rsidR="00EA38E7">
        <w:rPr>
          <w:rFonts w:hint="eastAsia"/>
        </w:rPr>
        <w:t>论文</w:t>
      </w:r>
      <w:r>
        <w:rPr>
          <w:rFonts w:hint="eastAsia"/>
        </w:rPr>
        <w:t>立足于</w:t>
      </w:r>
      <w:r w:rsidRPr="00E22B1B">
        <w:rPr>
          <w:rFonts w:hint="eastAsia"/>
        </w:rPr>
        <w:t>计算机技术</w:t>
      </w:r>
      <w:r>
        <w:rPr>
          <w:rFonts w:hint="eastAsia"/>
        </w:rPr>
        <w:t>与</w:t>
      </w:r>
      <w:r w:rsidRPr="00E22B1B">
        <w:rPr>
          <w:rFonts w:hint="eastAsia"/>
        </w:rPr>
        <w:t>智能交通运输体系</w:t>
      </w:r>
      <w:r>
        <w:rPr>
          <w:rFonts w:hint="eastAsia"/>
        </w:rPr>
        <w:t>，</w:t>
      </w:r>
      <w:r w:rsidR="00EA38E7" w:rsidRPr="00EA38E7">
        <w:rPr>
          <w:rFonts w:hint="eastAsia"/>
        </w:rPr>
        <w:t>对危险交通流状态进行实时识别</w:t>
      </w:r>
      <w:r w:rsidR="00EA38E7">
        <w:rPr>
          <w:rFonts w:hint="eastAsia"/>
        </w:rPr>
        <w:t>，是经典问题与新方法的一次结合。该文主要集中于数据集划分与求解方法的优化，其中数据集的划分采用了多重因素结合的思想并创新使用了一种新的逻辑</w:t>
      </w:r>
      <w:proofErr w:type="gramStart"/>
      <w:r w:rsidR="00EA38E7">
        <w:rPr>
          <w:rFonts w:hint="eastAsia"/>
        </w:rPr>
        <w:t>研</w:t>
      </w:r>
      <w:proofErr w:type="gramEnd"/>
      <w:r w:rsidR="00EA38E7">
        <w:rPr>
          <w:rFonts w:hint="eastAsia"/>
        </w:rPr>
        <w:t>判</w:t>
      </w:r>
      <w:r w:rsidR="00EA38E7">
        <w:rPr>
          <w:rFonts w:hint="eastAsia"/>
        </w:rPr>
        <w:t>R</w:t>
      </w:r>
      <w:r w:rsidR="00EA38E7">
        <w:t>SA</w:t>
      </w:r>
      <w:r w:rsidR="00EA38E7">
        <w:rPr>
          <w:rFonts w:hint="eastAsia"/>
        </w:rPr>
        <w:t>，求解方法体现了</w:t>
      </w:r>
      <w:r w:rsidR="005E1F50">
        <w:rPr>
          <w:rFonts w:hint="eastAsia"/>
        </w:rPr>
        <w:t>分治的思想。</w:t>
      </w:r>
      <w:r w:rsidR="00EA38E7">
        <w:rPr>
          <w:rFonts w:hint="eastAsia"/>
        </w:rPr>
        <w:t>但总体感觉方法的“新”与料想的新不同，</w:t>
      </w:r>
      <w:r w:rsidR="005E1F50">
        <w:rPr>
          <w:rFonts w:hint="eastAsia"/>
        </w:rPr>
        <w:t>该论文</w:t>
      </w:r>
      <w:r w:rsidR="00EA38E7">
        <w:rPr>
          <w:rFonts w:hint="eastAsia"/>
        </w:rPr>
        <w:t>对</w:t>
      </w:r>
      <w:r w:rsidR="00EA38E7">
        <w:rPr>
          <w:rFonts w:hint="eastAsia"/>
        </w:rPr>
        <w:t>S</w:t>
      </w:r>
      <w:r w:rsidR="00EA38E7">
        <w:t>VM</w:t>
      </w:r>
      <w:r w:rsidR="00EA38E7">
        <w:rPr>
          <w:rFonts w:hint="eastAsia"/>
        </w:rPr>
        <w:t>模型本身似乎并无创新</w:t>
      </w:r>
      <w:r w:rsidR="005E1F50">
        <w:rPr>
          <w:rFonts w:hint="eastAsia"/>
        </w:rPr>
        <w:t>，研究可以以此作为切入点进行创新，但需要较高的数理水平。</w:t>
      </w:r>
    </w:p>
    <w:p w14:paraId="1F09FA9F" w14:textId="3B547B2A" w:rsidR="00511103" w:rsidRDefault="00EA38E7" w:rsidP="00B710F1">
      <w:pPr>
        <w:ind w:firstLine="420"/>
      </w:pPr>
      <w:r>
        <w:rPr>
          <w:rFonts w:hint="eastAsia"/>
        </w:rPr>
        <w:t>该论文</w:t>
      </w:r>
      <w:r w:rsidR="00024279">
        <w:rPr>
          <w:rFonts w:hint="eastAsia"/>
        </w:rPr>
        <w:t>验证方法对比了</w:t>
      </w:r>
      <w:r w:rsidR="00024279">
        <w:rPr>
          <w:rFonts w:hint="eastAsia"/>
        </w:rPr>
        <w:t>K</w:t>
      </w:r>
      <w:r w:rsidR="00024279">
        <w:t>NN</w:t>
      </w:r>
      <w:r w:rsidR="00024279">
        <w:rPr>
          <w:rFonts w:hint="eastAsia"/>
        </w:rPr>
        <w:t>与</w:t>
      </w:r>
      <w:r w:rsidR="00024279">
        <w:t>BP</w:t>
      </w:r>
      <w:r w:rsidR="00024279">
        <w:rPr>
          <w:rFonts w:hint="eastAsia"/>
        </w:rPr>
        <w:t>神经网络两种传统的方案，提升分别有</w:t>
      </w:r>
      <w:r w:rsidR="00024279">
        <w:rPr>
          <w:rFonts w:hint="eastAsia"/>
        </w:rPr>
        <w:t>5</w:t>
      </w:r>
      <w:r w:rsidR="00024279">
        <w:t>%</w:t>
      </w:r>
      <w:r w:rsidR="00024279">
        <w:rPr>
          <w:rFonts w:hint="eastAsia"/>
        </w:rPr>
        <w:t>和约</w:t>
      </w:r>
      <w:r w:rsidR="00024279">
        <w:rPr>
          <w:rFonts w:hint="eastAsia"/>
        </w:rPr>
        <w:t>2</w:t>
      </w:r>
      <w:r w:rsidR="00024279">
        <w:t>2.3%</w:t>
      </w:r>
      <w:r w:rsidR="00024279">
        <w:rPr>
          <w:rFonts w:hint="eastAsia"/>
        </w:rPr>
        <w:t>，但与其它一些新方法并未进行对比，且对比参数只有准确度。</w:t>
      </w:r>
      <w:proofErr w:type="gramStart"/>
      <w:r w:rsidR="00024279">
        <w:rPr>
          <w:rFonts w:hint="eastAsia"/>
        </w:rPr>
        <w:t>研判危险</w:t>
      </w:r>
      <w:proofErr w:type="gramEnd"/>
      <w:r w:rsidR="00024279">
        <w:rPr>
          <w:rFonts w:hint="eastAsia"/>
        </w:rPr>
        <w:t>交通流的落地使用同时也需要考虑运算速度与成本分析，在这方面或许可以更加深入去对比分析。</w:t>
      </w:r>
    </w:p>
    <w:p w14:paraId="3BD8B57C" w14:textId="02B1E8BB" w:rsidR="00511103" w:rsidRPr="00511103" w:rsidRDefault="00826AB6" w:rsidP="00B710F1">
      <w:pPr>
        <w:ind w:firstLine="420"/>
      </w:pPr>
      <w:r>
        <w:rPr>
          <w:rFonts w:hint="eastAsia"/>
        </w:rPr>
        <w:t>论文中使用的数据集为作者自己选取的一段路的数据集，与他人方案对比时难免有些不同，可能存在一定的主观性。如果能存在一个公用</w:t>
      </w:r>
      <w:proofErr w:type="gramStart"/>
      <w:r>
        <w:rPr>
          <w:rFonts w:hint="eastAsia"/>
        </w:rPr>
        <w:t>数据集如图像</w:t>
      </w:r>
      <w:proofErr w:type="gramEnd"/>
      <w:r>
        <w:rPr>
          <w:rFonts w:hint="eastAsia"/>
        </w:rPr>
        <w:t>识别中的</w:t>
      </w:r>
      <w:r>
        <w:rPr>
          <w:rFonts w:hint="eastAsia"/>
        </w:rPr>
        <w:t>coco</w:t>
      </w:r>
      <w:r w:rsidR="007F6498">
        <w:rPr>
          <w:rFonts w:hint="eastAsia"/>
        </w:rPr>
        <w:t>之类的数据集进行通用评判，感觉对该领域科研进步有推动作用。</w:t>
      </w:r>
    </w:p>
    <w:p w14:paraId="66DC8EF7" w14:textId="4F429110" w:rsidR="00921E19" w:rsidRDefault="00921E19" w:rsidP="00921E19"/>
    <w:p w14:paraId="47C3F172" w14:textId="43128C10" w:rsidR="00035EF3" w:rsidRDefault="00035EF3" w:rsidP="00921E19"/>
    <w:p w14:paraId="39942000" w14:textId="029C5FD8" w:rsidR="00035EF3" w:rsidRDefault="00035EF3" w:rsidP="00921E19"/>
    <w:p w14:paraId="44158BA7" w14:textId="099B69A1" w:rsidR="00035EF3" w:rsidRDefault="00035EF3" w:rsidP="00921E19"/>
    <w:p w14:paraId="2A2FF572" w14:textId="0CE7D37C" w:rsidR="00035EF3" w:rsidRDefault="00035EF3" w:rsidP="00921E19"/>
    <w:p w14:paraId="34A8F0F3" w14:textId="503056E5" w:rsidR="00035EF3" w:rsidRDefault="00035EF3" w:rsidP="00921E19"/>
    <w:p w14:paraId="69826701" w14:textId="4AB68D12" w:rsidR="00035EF3" w:rsidRDefault="00035EF3" w:rsidP="00921E19"/>
    <w:p w14:paraId="584EC11B" w14:textId="60531348" w:rsidR="00035EF3" w:rsidRDefault="00035EF3" w:rsidP="00921E19"/>
    <w:p w14:paraId="6E178F44" w14:textId="18E002F1" w:rsidR="00035EF3" w:rsidRDefault="00035EF3" w:rsidP="00921E19"/>
    <w:p w14:paraId="64DD85EE" w14:textId="2167E603" w:rsidR="00035EF3" w:rsidRDefault="00035EF3" w:rsidP="00921E19"/>
    <w:p w14:paraId="29EFBFCE" w14:textId="6D9E1CF2" w:rsidR="00035EF3" w:rsidRDefault="00035EF3" w:rsidP="00921E19"/>
    <w:p w14:paraId="65C96B52" w14:textId="7B2708EB" w:rsidR="00035EF3" w:rsidRDefault="00035EF3" w:rsidP="00921E19"/>
    <w:p w14:paraId="238E214C" w14:textId="1EA03940" w:rsidR="00035EF3" w:rsidRDefault="00035EF3" w:rsidP="00921E19"/>
    <w:p w14:paraId="03C12186" w14:textId="232FB9EB" w:rsidR="00035EF3" w:rsidRDefault="00035EF3" w:rsidP="00921E19"/>
    <w:p w14:paraId="78FC3499" w14:textId="7E7AD5AD" w:rsidR="00035EF3" w:rsidRDefault="00035EF3" w:rsidP="00921E19"/>
    <w:p w14:paraId="4964570B" w14:textId="296C0AF4" w:rsidR="00035EF3" w:rsidRDefault="00035EF3" w:rsidP="00921E19"/>
    <w:p w14:paraId="30ECF0D5" w14:textId="0CDFEC15" w:rsidR="00035EF3" w:rsidRDefault="00035EF3" w:rsidP="00921E19"/>
    <w:p w14:paraId="651C2E48" w14:textId="77777777" w:rsidR="001E24A7" w:rsidRDefault="001E24A7" w:rsidP="00921E19"/>
    <w:p w14:paraId="16FB96B3" w14:textId="467190E6" w:rsidR="001E24A7" w:rsidRDefault="001E24A7" w:rsidP="001E24A7">
      <w:pPr>
        <w:pStyle w:val="21"/>
        <w:spacing w:after="240"/>
        <w:rPr>
          <w:rFonts w:ascii="微软雅黑" w:eastAsia="微软雅黑" w:hAnsi="微软雅黑"/>
          <w:b/>
          <w:bCs/>
          <w:sz w:val="30"/>
          <w:szCs w:val="30"/>
        </w:rPr>
      </w:pPr>
      <w:bookmarkStart w:id="14" w:name="_Toc122207889"/>
      <w:bookmarkStart w:id="15" w:name="_Toc149726092"/>
      <w:r w:rsidRPr="006F1473">
        <w:rPr>
          <w:rFonts w:ascii="微软雅黑" w:eastAsia="微软雅黑" w:hAnsi="微软雅黑" w:cs="Times New Roman"/>
          <w:b/>
          <w:bCs/>
          <w:sz w:val="30"/>
          <w:szCs w:val="30"/>
        </w:rPr>
        <w:lastRenderedPageBreak/>
        <w:t>Assay</w:t>
      </w:r>
      <w:r>
        <w:rPr>
          <w:rFonts w:ascii="微软雅黑" w:eastAsia="微软雅黑" w:hAnsi="微软雅黑" w:cs="Times New Roman"/>
          <w:b/>
          <w:bCs/>
          <w:sz w:val="30"/>
          <w:szCs w:val="30"/>
        </w:rPr>
        <w:t>2</w:t>
      </w:r>
      <w:r w:rsidRPr="006F1473">
        <w:rPr>
          <w:rFonts w:ascii="微软雅黑" w:eastAsia="微软雅黑" w:hAnsi="微软雅黑"/>
          <w:b/>
          <w:bCs/>
          <w:sz w:val="30"/>
          <w:szCs w:val="30"/>
        </w:rPr>
        <w:t>:</w:t>
      </w:r>
      <w:r w:rsidR="006A5B61" w:rsidRPr="006A5B61">
        <w:t xml:space="preserve"> </w:t>
      </w:r>
      <w:r w:rsidR="006A5B61" w:rsidRPr="006A5B61">
        <w:rPr>
          <w:rFonts w:ascii="微软雅黑" w:eastAsia="微软雅黑" w:hAnsi="微软雅黑"/>
          <w:b/>
          <w:bCs/>
          <w:sz w:val="30"/>
          <w:szCs w:val="30"/>
        </w:rPr>
        <w:t>A two-dimensional car-following model for two-dimensional traffic flow problems</w:t>
      </w:r>
      <w:bookmarkEnd w:id="14"/>
      <w:bookmarkEnd w:id="15"/>
    </w:p>
    <w:p w14:paraId="4CD10E18" w14:textId="77777777" w:rsidR="001E24A7" w:rsidRPr="00921E19" w:rsidRDefault="001E24A7" w:rsidP="001E24A7">
      <w:pPr>
        <w:rPr>
          <w:rFonts w:ascii="楷体" w:eastAsia="楷体" w:hAnsi="楷体"/>
          <w:b/>
          <w:bCs/>
        </w:rPr>
      </w:pPr>
      <w:r w:rsidRPr="00921E19">
        <w:rPr>
          <w:rFonts w:ascii="黑体" w:eastAsia="黑体" w:hAnsi="黑体" w:hint="eastAsia"/>
          <w:b/>
          <w:bCs/>
        </w:rPr>
        <w:t>详细信息</w:t>
      </w:r>
      <w:r w:rsidRPr="00921E19">
        <w:rPr>
          <w:rFonts w:ascii="楷体" w:eastAsia="楷体" w:hAnsi="楷体" w:hint="eastAsia"/>
          <w:b/>
          <w:bCs/>
        </w:rPr>
        <w:t>：</w:t>
      </w:r>
    </w:p>
    <w:p w14:paraId="43DC8877" w14:textId="77777777" w:rsidR="00310918" w:rsidRPr="00310918" w:rsidRDefault="00310918" w:rsidP="008C7151">
      <w:pPr>
        <w:spacing w:line="240" w:lineRule="auto"/>
      </w:pPr>
      <w:bookmarkStart w:id="16" w:name="_Toc122207890"/>
      <w:r w:rsidRPr="00310918">
        <w:t xml:space="preserve">Rafael Delpiano, Juan Carlos Herrera, Jorge Laval, Juan Enrique </w:t>
      </w:r>
      <w:proofErr w:type="spellStart"/>
      <w:r w:rsidRPr="00310918">
        <w:t>Coeymans</w:t>
      </w:r>
      <w:proofErr w:type="spellEnd"/>
      <w:r w:rsidRPr="00310918">
        <w:t>,</w:t>
      </w:r>
      <w:bookmarkEnd w:id="16"/>
    </w:p>
    <w:p w14:paraId="7E6C10C6" w14:textId="77777777" w:rsidR="00310918" w:rsidRPr="00310918" w:rsidRDefault="00310918" w:rsidP="008C7151">
      <w:pPr>
        <w:spacing w:line="240" w:lineRule="auto"/>
      </w:pPr>
      <w:bookmarkStart w:id="17" w:name="_Toc122207891"/>
      <w:r w:rsidRPr="00310918">
        <w:t>A two-dimensional car-following model for two-dimensional traffic flow problems,</w:t>
      </w:r>
      <w:bookmarkEnd w:id="17"/>
    </w:p>
    <w:p w14:paraId="12CC6A14" w14:textId="77777777" w:rsidR="00310918" w:rsidRPr="00310918" w:rsidRDefault="00310918" w:rsidP="008C7151">
      <w:pPr>
        <w:spacing w:line="240" w:lineRule="auto"/>
      </w:pPr>
      <w:bookmarkStart w:id="18" w:name="_Toc122207892"/>
      <w:r w:rsidRPr="00310918">
        <w:t>Transportation Research Part C: Emerging Technologies,</w:t>
      </w:r>
      <w:bookmarkEnd w:id="18"/>
    </w:p>
    <w:p w14:paraId="470E3557" w14:textId="77777777" w:rsidR="00310918" w:rsidRPr="00310918" w:rsidRDefault="00310918" w:rsidP="008C7151">
      <w:pPr>
        <w:spacing w:line="240" w:lineRule="auto"/>
      </w:pPr>
      <w:bookmarkStart w:id="19" w:name="_Toc122207893"/>
      <w:r w:rsidRPr="00310918">
        <w:t>Volume 114,</w:t>
      </w:r>
      <w:bookmarkEnd w:id="19"/>
    </w:p>
    <w:p w14:paraId="07212DAA" w14:textId="77777777" w:rsidR="00310918" w:rsidRPr="00310918" w:rsidRDefault="00310918" w:rsidP="008C7151">
      <w:pPr>
        <w:spacing w:line="240" w:lineRule="auto"/>
      </w:pPr>
      <w:bookmarkStart w:id="20" w:name="_Toc122207894"/>
      <w:r w:rsidRPr="00310918">
        <w:t>2020,</w:t>
      </w:r>
      <w:bookmarkEnd w:id="20"/>
    </w:p>
    <w:p w14:paraId="1EE18B2E" w14:textId="77777777" w:rsidR="00310918" w:rsidRPr="00310918" w:rsidRDefault="00310918" w:rsidP="008C7151">
      <w:pPr>
        <w:spacing w:line="240" w:lineRule="auto"/>
      </w:pPr>
      <w:bookmarkStart w:id="21" w:name="_Toc122207895"/>
      <w:r w:rsidRPr="00310918">
        <w:t>Pages 504-516,</w:t>
      </w:r>
      <w:bookmarkEnd w:id="21"/>
    </w:p>
    <w:p w14:paraId="4DA534EF" w14:textId="77777777" w:rsidR="00310918" w:rsidRPr="00310918" w:rsidRDefault="00310918" w:rsidP="008C7151">
      <w:pPr>
        <w:spacing w:line="240" w:lineRule="auto"/>
      </w:pPr>
      <w:bookmarkStart w:id="22" w:name="_Toc122207896"/>
      <w:r w:rsidRPr="00310918">
        <w:t>ISSN 0968-090X,</w:t>
      </w:r>
      <w:bookmarkEnd w:id="22"/>
    </w:p>
    <w:p w14:paraId="55EC8AC4" w14:textId="77777777" w:rsidR="00310918" w:rsidRPr="00310918" w:rsidRDefault="00310918" w:rsidP="008C7151">
      <w:pPr>
        <w:spacing w:line="240" w:lineRule="auto"/>
      </w:pPr>
      <w:bookmarkStart w:id="23" w:name="_Toc122207897"/>
      <w:r w:rsidRPr="00310918">
        <w:t>https://doi.org/10.1016/j.trc.2020.02.025.</w:t>
      </w:r>
      <w:bookmarkEnd w:id="23"/>
    </w:p>
    <w:p w14:paraId="3964CCB1" w14:textId="28DC7C53" w:rsidR="00310918" w:rsidRDefault="00310918" w:rsidP="008C7151">
      <w:pPr>
        <w:spacing w:line="240" w:lineRule="auto"/>
      </w:pPr>
      <w:bookmarkStart w:id="24" w:name="_Toc122207898"/>
      <w:r w:rsidRPr="00310918">
        <w:t>(</w:t>
      </w:r>
      <w:hyperlink r:id="rId12" w:history="1">
        <w:r w:rsidRPr="000C0034">
          <w:rPr>
            <w:rStyle w:val="aa"/>
            <w:rFonts w:eastAsia="楷体" w:cs="Times New Roman"/>
          </w:rPr>
          <w:t>https://www.sciencedirect.com/science/article/pii/S0968090X18317996</w:t>
        </w:r>
      </w:hyperlink>
      <w:r w:rsidRPr="00310918">
        <w:t>)</w:t>
      </w:r>
      <w:bookmarkEnd w:id="24"/>
    </w:p>
    <w:p w14:paraId="2D4A5C9D" w14:textId="3966D777" w:rsidR="001E24A7" w:rsidRDefault="001E24A7" w:rsidP="00310918">
      <w:pPr>
        <w:pStyle w:val="31"/>
        <w:spacing w:before="240" w:line="240" w:lineRule="auto"/>
      </w:pPr>
      <w:bookmarkStart w:id="25" w:name="_Toc122207899"/>
      <w:bookmarkStart w:id="26" w:name="_Toc149726093"/>
      <w:r w:rsidRPr="006F1473">
        <w:rPr>
          <w:rFonts w:hint="eastAsia"/>
        </w:rPr>
        <w:t>一、相关背景与问题</w:t>
      </w:r>
      <w:bookmarkEnd w:id="25"/>
      <w:bookmarkEnd w:id="26"/>
    </w:p>
    <w:p w14:paraId="18CFD139" w14:textId="55874147" w:rsidR="001E24A7" w:rsidRDefault="00090E17" w:rsidP="001E24A7">
      <w:r>
        <w:tab/>
      </w:r>
      <w:r>
        <w:rPr>
          <w:rFonts w:hint="eastAsia"/>
        </w:rPr>
        <w:t>一维的交通流模型暂时仍然是主流，因为其底层逻辑相对简单，而且横向的维度离散为车道时，基本上没有损失。但是在驾驶过程中过几个方面会涉及到横向的维度：</w:t>
      </w:r>
    </w:p>
    <w:p w14:paraId="169A9F03" w14:textId="77777777" w:rsidR="00090E17" w:rsidRDefault="00090E17" w:rsidP="00090E17">
      <w:r>
        <w:t>(</w:t>
      </w:r>
      <w:proofErr w:type="spellStart"/>
      <w:r>
        <w:t>i</w:t>
      </w:r>
      <w:proofErr w:type="spellEnd"/>
      <w:r>
        <w:t>) the lateral friction often observed in HOV lanes,</w:t>
      </w:r>
    </w:p>
    <w:p w14:paraId="56BE05E2" w14:textId="7F3D44E8" w:rsidR="00090E17" w:rsidRDefault="00090E17" w:rsidP="00090E17">
      <w:r>
        <w:t>(ii) the relaxation phenomenon near</w:t>
      </w:r>
      <w:r>
        <w:rPr>
          <w:rFonts w:hint="eastAsia"/>
        </w:rPr>
        <w:t xml:space="preserve"> </w:t>
      </w:r>
      <w:r>
        <w:t>congested merge bottlenecks</w:t>
      </w:r>
    </w:p>
    <w:p w14:paraId="761126F3" w14:textId="77777777" w:rsidR="00090E17" w:rsidRDefault="00090E17" w:rsidP="00090E17">
      <w:r>
        <w:t>(iii) accidents due to lane changing</w:t>
      </w:r>
    </w:p>
    <w:p w14:paraId="40E030BC" w14:textId="67053938" w:rsidR="00090E17" w:rsidRDefault="00090E17" w:rsidP="00090E17">
      <w:r>
        <w:t>(iv) traffic flow models for autonomous vehicles (AVs)</w:t>
      </w:r>
    </w:p>
    <w:p w14:paraId="4E7102FE" w14:textId="03D1C644" w:rsidR="00611D9E" w:rsidRDefault="00611D9E" w:rsidP="00090E17">
      <w:r>
        <w:tab/>
      </w:r>
      <w:r>
        <w:rPr>
          <w:rFonts w:hint="eastAsia"/>
        </w:rPr>
        <w:t>对于利用</w:t>
      </w:r>
      <w:r w:rsidR="009022BC">
        <w:rPr>
          <w:rFonts w:hint="eastAsia"/>
        </w:rPr>
        <w:t>二维</w:t>
      </w:r>
      <w:r>
        <w:rPr>
          <w:rFonts w:hint="eastAsia"/>
        </w:rPr>
        <w:t>模型不需要特殊规则即可</w:t>
      </w:r>
      <w:r w:rsidR="00C15173">
        <w:rPr>
          <w:rFonts w:hint="eastAsia"/>
        </w:rPr>
        <w:t>再现来自侧向的阻力</w:t>
      </w:r>
      <w:r w:rsidR="009022BC">
        <w:rPr>
          <w:rFonts w:hint="eastAsia"/>
        </w:rPr>
        <w:t>，同时二维模型可以</w:t>
      </w:r>
      <w:r w:rsidR="009022BC" w:rsidRPr="009022BC">
        <w:rPr>
          <w:rFonts w:hint="eastAsia"/>
        </w:rPr>
        <w:t>更好地理解普通车辆和自动驾驶车辆的变道执行</w:t>
      </w:r>
      <w:r w:rsidR="00EF19F4">
        <w:rPr>
          <w:rFonts w:hint="eastAsia"/>
        </w:rPr>
        <w:t>，二维交通流模型的表现更加优秀。</w:t>
      </w:r>
    </w:p>
    <w:p w14:paraId="21AFCF42" w14:textId="0E6E6EE2" w:rsidR="00C130F2" w:rsidRPr="006F1473" w:rsidRDefault="00C130F2" w:rsidP="00090E17">
      <w:r>
        <w:tab/>
      </w:r>
      <w:r>
        <w:rPr>
          <w:rFonts w:hint="eastAsia"/>
        </w:rPr>
        <w:t>二维交通流自</w:t>
      </w:r>
      <w:r>
        <w:rPr>
          <w:rFonts w:hint="eastAsia"/>
        </w:rPr>
        <w:t>2</w:t>
      </w:r>
      <w:r>
        <w:t>007</w:t>
      </w:r>
      <w:r>
        <w:rPr>
          <w:rFonts w:hint="eastAsia"/>
        </w:rPr>
        <w:t>年陆续有学者进行研究，但</w:t>
      </w:r>
      <w:r w:rsidRPr="00C130F2">
        <w:rPr>
          <w:rFonts w:hint="eastAsia"/>
        </w:rPr>
        <w:t>大多数现有的</w:t>
      </w:r>
      <w:r w:rsidRPr="00C130F2">
        <w:rPr>
          <w:rFonts w:hint="eastAsia"/>
        </w:rPr>
        <w:t>2D</w:t>
      </w:r>
      <w:r w:rsidRPr="00C130F2">
        <w:rPr>
          <w:rFonts w:hint="eastAsia"/>
        </w:rPr>
        <w:t>微观交通模型</w:t>
      </w:r>
      <w:r>
        <w:rPr>
          <w:rFonts w:hint="eastAsia"/>
        </w:rPr>
        <w:t>多</w:t>
      </w:r>
      <w:r w:rsidRPr="00C130F2">
        <w:rPr>
          <w:rFonts w:hint="eastAsia"/>
        </w:rPr>
        <w:t>针对非车道交通开发</w:t>
      </w:r>
      <w:r>
        <w:rPr>
          <w:rFonts w:hint="eastAsia"/>
        </w:rPr>
        <w:t>，故该文提出一种新的二维微观交通流模型。</w:t>
      </w:r>
    </w:p>
    <w:p w14:paraId="779A378B" w14:textId="77777777" w:rsidR="001E24A7" w:rsidRDefault="001E24A7" w:rsidP="001E24A7">
      <w:pPr>
        <w:pStyle w:val="31"/>
      </w:pPr>
      <w:bookmarkStart w:id="27" w:name="_Toc122207900"/>
      <w:bookmarkStart w:id="28" w:name="_Toc149726094"/>
      <w:r>
        <w:rPr>
          <w:rFonts w:hint="eastAsia"/>
        </w:rPr>
        <w:t>二</w:t>
      </w:r>
      <w:r w:rsidRPr="006B4021">
        <w:rPr>
          <w:rFonts w:hint="eastAsia"/>
        </w:rPr>
        <w:t>、解决方案</w:t>
      </w:r>
      <w:bookmarkEnd w:id="27"/>
      <w:bookmarkEnd w:id="28"/>
    </w:p>
    <w:p w14:paraId="7251C668" w14:textId="1110D029" w:rsidR="001E24A7" w:rsidRDefault="00B52C0F" w:rsidP="001E24A7">
      <w:r>
        <w:tab/>
      </w:r>
      <w:r>
        <w:rPr>
          <w:rFonts w:hint="eastAsia"/>
        </w:rPr>
        <w:t>该模型核心内容为以下几点：</w:t>
      </w:r>
    </w:p>
    <w:p w14:paraId="4D0E660C" w14:textId="3D2A8DFC" w:rsidR="00B52C0F" w:rsidRDefault="00B52C0F" w:rsidP="001E24A7">
      <w:r>
        <w:rPr>
          <w:rFonts w:hint="eastAsia"/>
        </w:rPr>
        <w:t>1</w:t>
      </w:r>
      <w:r>
        <w:rPr>
          <w:rFonts w:hint="eastAsia"/>
        </w:rPr>
        <w:t>、提出</w:t>
      </w:r>
      <w:r w:rsidRPr="00B52C0F">
        <w:rPr>
          <w:rFonts w:hint="eastAsia"/>
        </w:rPr>
        <w:t>横向摩擦和预期的机制</w:t>
      </w:r>
    </w:p>
    <w:p w14:paraId="15B4D7C6" w14:textId="21052749" w:rsidR="00B52C0F" w:rsidRDefault="00B52C0F" w:rsidP="00B52C0F">
      <w:r>
        <w:tab/>
      </w:r>
      <w:r>
        <w:rPr>
          <w:rFonts w:hint="eastAsia"/>
        </w:rPr>
        <w:t>对于一辆车存在三种力：加速力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a</m:t>
            </m:r>
          </m:sup>
        </m:sSup>
      </m:oMath>
      <w:r>
        <w:t xml:space="preserve"> </w:t>
      </w:r>
      <w:r>
        <w:rPr>
          <w:rFonts w:hint="eastAsia"/>
        </w:rPr>
        <w:t>表示驾驶员加速的意愿、车道力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l</m:t>
            </m:r>
          </m:sup>
        </m:sSup>
      </m:oMath>
      <w:r>
        <w:rPr>
          <w:rFonts w:hint="eastAsia"/>
        </w:rPr>
        <w:t>表示</w:t>
      </w:r>
      <w:r w:rsidRPr="00B52C0F">
        <w:rPr>
          <w:rFonts w:hint="eastAsia"/>
        </w:rPr>
        <w:t>特定车道上的</w:t>
      </w:r>
      <w:r w:rsidR="00F652C2">
        <w:rPr>
          <w:rFonts w:hint="eastAsia"/>
        </w:rPr>
        <w:t>趋势、以及避免碰撞的排斥力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r</m:t>
            </m:r>
          </m:sup>
        </m:sSup>
      </m:oMath>
      <w:r w:rsidR="00F652C2">
        <w:rPr>
          <w:rFonts w:hint="eastAsia"/>
        </w:rPr>
        <w:t>。</w:t>
      </w:r>
    </w:p>
    <w:p w14:paraId="5DC0DF54" w14:textId="6144E153" w:rsidR="003D6AEE" w:rsidRDefault="003D6AEE" w:rsidP="00B52C0F">
      <w:r>
        <w:lastRenderedPageBreak/>
        <w:tab/>
      </w:r>
      <w:r>
        <w:rPr>
          <w:rFonts w:hint="eastAsia"/>
        </w:rPr>
        <w:t>图例如下：</w:t>
      </w:r>
    </w:p>
    <w:p w14:paraId="2A8517C7" w14:textId="09B076AB" w:rsidR="003D6AEE" w:rsidRDefault="003D6AEE" w:rsidP="00B52C0F">
      <w:r>
        <w:rPr>
          <w:noProof/>
        </w:rPr>
        <w:drawing>
          <wp:inline distT="0" distB="0" distL="0" distR="0" wp14:anchorId="1894248B" wp14:editId="0E363375">
            <wp:extent cx="5163809" cy="2314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7762" cy="2316347"/>
                    </a:xfrm>
                    <a:prstGeom prst="rect">
                      <a:avLst/>
                    </a:prstGeom>
                  </pic:spPr>
                </pic:pic>
              </a:graphicData>
            </a:graphic>
          </wp:inline>
        </w:drawing>
      </w:r>
    </w:p>
    <w:p w14:paraId="44EFAD22" w14:textId="3452610C" w:rsidR="007A67A2" w:rsidRDefault="007A67A2" w:rsidP="007A67A2">
      <w:r>
        <w:t>2</w:t>
      </w:r>
      <w:r>
        <w:rPr>
          <w:rFonts w:hint="eastAsia"/>
        </w:rPr>
        <w:t>、原始一维模型</w:t>
      </w:r>
    </w:p>
    <w:p w14:paraId="5761CE4B" w14:textId="725D7310" w:rsidR="007A67A2" w:rsidRDefault="007A67A2" w:rsidP="007A67A2">
      <w:r>
        <w:tab/>
      </w:r>
      <w:r>
        <w:rPr>
          <w:rFonts w:hint="eastAsia"/>
        </w:rPr>
        <w:t>模型如下：</w:t>
      </w:r>
    </w:p>
    <w:p w14:paraId="51C5398A" w14:textId="06142BAC" w:rsidR="007A67A2" w:rsidRDefault="007A67A2" w:rsidP="00B52C0F">
      <w:r>
        <w:rPr>
          <w:noProof/>
        </w:rPr>
        <w:drawing>
          <wp:inline distT="0" distB="0" distL="0" distR="0" wp14:anchorId="04D0D1EF" wp14:editId="19515387">
            <wp:extent cx="5274310" cy="610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0870"/>
                    </a:xfrm>
                    <a:prstGeom prst="rect">
                      <a:avLst/>
                    </a:prstGeom>
                  </pic:spPr>
                </pic:pic>
              </a:graphicData>
            </a:graphic>
          </wp:inline>
        </w:drawing>
      </w:r>
    </w:p>
    <w:p w14:paraId="4EDC0687" w14:textId="16BC523C" w:rsidR="007A67A2" w:rsidRDefault="007A67A2" w:rsidP="00B52C0F">
      <w:r>
        <w:tab/>
      </w:r>
      <w:r>
        <w:rPr>
          <w:rFonts w:hint="eastAsia"/>
        </w:rPr>
        <w:t>其中加速度为加速力与排斥力之和，加速力表示</w:t>
      </w:r>
      <w:r w:rsidRPr="007A67A2">
        <w:rPr>
          <w:rFonts w:hint="eastAsia"/>
        </w:rPr>
        <w:t>驾驶员加速到其期望速度的趋势，定义为与当前速度与最大期望速度</w:t>
      </w:r>
      <w:r w:rsidRPr="007A67A2">
        <w:rPr>
          <w:rFonts w:hint="eastAsia"/>
        </w:rPr>
        <w:t>v</w:t>
      </w:r>
      <w:r w:rsidRPr="007A67A2">
        <w:rPr>
          <w:rFonts w:hint="eastAsia"/>
        </w:rPr>
        <w:t>之间的差成正比</w:t>
      </w:r>
      <w:r>
        <w:rPr>
          <w:rFonts w:hint="eastAsia"/>
        </w:rPr>
        <w:t>；</w:t>
      </w:r>
      <w:r w:rsidRPr="007A67A2">
        <w:rPr>
          <w:rFonts w:hint="eastAsia"/>
        </w:rPr>
        <w:t>排斥力完全取决于车辆及其前导车辆的</w:t>
      </w:r>
      <w:r w:rsidR="006621F5">
        <w:rPr>
          <w:rFonts w:hint="eastAsia"/>
        </w:rPr>
        <w:t>关系，</w:t>
      </w:r>
      <w:r w:rsidRPr="007A67A2">
        <w:rPr>
          <w:rFonts w:hint="eastAsia"/>
        </w:rPr>
        <w:t>当前导车辆接近时，排斥力才会起作用。在该模型中，这种力</w:t>
      </w:r>
      <w:r w:rsidR="006621F5">
        <w:rPr>
          <w:rFonts w:hint="eastAsia"/>
        </w:rPr>
        <w:t>将</w:t>
      </w:r>
      <w:r w:rsidRPr="007A67A2">
        <w:rPr>
          <w:rFonts w:hint="eastAsia"/>
        </w:rPr>
        <w:t>随速度</w:t>
      </w:r>
      <w:r w:rsidR="006621F5">
        <w:rPr>
          <w:rFonts w:hint="eastAsia"/>
        </w:rPr>
        <w:t>差与</w:t>
      </w:r>
      <w:r w:rsidRPr="007A67A2">
        <w:rPr>
          <w:rFonts w:hint="eastAsia"/>
        </w:rPr>
        <w:t>车辆间距呈线性增长</w:t>
      </w:r>
      <w:r w:rsidR="007D5774">
        <w:rPr>
          <w:rFonts w:hint="eastAsia"/>
        </w:rPr>
        <w:t>。</w:t>
      </w:r>
    </w:p>
    <w:p w14:paraId="51AB8490" w14:textId="4F54D421" w:rsidR="00AA73C1" w:rsidRDefault="00AA73C1" w:rsidP="00B52C0F">
      <w:r>
        <w:rPr>
          <w:rFonts w:hint="eastAsia"/>
        </w:rPr>
        <w:t>3</w:t>
      </w:r>
      <w:r>
        <w:rPr>
          <w:rFonts w:hint="eastAsia"/>
        </w:rPr>
        <w:t>、提出的二维模型</w:t>
      </w:r>
    </w:p>
    <w:p w14:paraId="045AE603" w14:textId="4D207A38" w:rsidR="00AA73C1" w:rsidRDefault="00AA73C1" w:rsidP="00B52C0F">
      <w:r>
        <w:tab/>
      </w:r>
      <w:r>
        <w:rPr>
          <w:rFonts w:hint="eastAsia"/>
        </w:rPr>
        <w:t>该模型</w:t>
      </w:r>
      <w:r w:rsidRPr="00AA73C1">
        <w:rPr>
          <w:rFonts w:hint="eastAsia"/>
        </w:rPr>
        <w:t>是对</w:t>
      </w:r>
      <w:r>
        <w:rPr>
          <w:rFonts w:hint="eastAsia"/>
        </w:rPr>
        <w:t>前文一维</w:t>
      </w:r>
      <w:r w:rsidRPr="00AA73C1">
        <w:rPr>
          <w:rFonts w:hint="eastAsia"/>
        </w:rPr>
        <w:t>模型的二维推广</w:t>
      </w:r>
      <w:r>
        <w:rPr>
          <w:rFonts w:hint="eastAsia"/>
        </w:rPr>
        <w:t>，拓展</w:t>
      </w:r>
      <w:r w:rsidRPr="00AA73C1">
        <w:rPr>
          <w:rFonts w:hint="eastAsia"/>
        </w:rPr>
        <w:t>横向维度定义为第一个维度</w:t>
      </w:r>
      <w:r>
        <w:rPr>
          <w:rFonts w:hint="eastAsia"/>
        </w:rPr>
        <w:t>，</w:t>
      </w:r>
      <w:r w:rsidRPr="00AA73C1">
        <w:rPr>
          <w:rFonts w:hint="eastAsia"/>
        </w:rPr>
        <w:t>纵向维度</w:t>
      </w:r>
      <w:r>
        <w:rPr>
          <w:rFonts w:hint="eastAsia"/>
        </w:rPr>
        <w:t>为</w:t>
      </w:r>
      <w:r w:rsidRPr="00AA73C1">
        <w:rPr>
          <w:rFonts w:hint="eastAsia"/>
        </w:rPr>
        <w:t>第二个维度</w:t>
      </w:r>
      <w:r>
        <w:rPr>
          <w:rFonts w:hint="eastAsia"/>
        </w:rPr>
        <w:t>。</w:t>
      </w:r>
    </w:p>
    <w:p w14:paraId="193D0469" w14:textId="457336BD" w:rsidR="009F357D" w:rsidRDefault="009F357D" w:rsidP="009F357D">
      <w:pPr>
        <w:pStyle w:val="a9"/>
        <w:numPr>
          <w:ilvl w:val="0"/>
          <w:numId w:val="3"/>
        </w:numPr>
        <w:ind w:firstLineChars="0"/>
      </w:pPr>
      <w:r>
        <w:rPr>
          <w:rFonts w:hint="eastAsia"/>
        </w:rPr>
        <w:t>加速力仅为纵向的，即：</w:t>
      </w:r>
    </w:p>
    <w:p w14:paraId="49687A7B" w14:textId="62C13505" w:rsidR="009F357D" w:rsidRDefault="009F357D" w:rsidP="009F357D">
      <w:r>
        <w:rPr>
          <w:noProof/>
        </w:rPr>
        <w:drawing>
          <wp:inline distT="0" distB="0" distL="0" distR="0" wp14:anchorId="4251ACA3" wp14:editId="2208483F">
            <wp:extent cx="5274310" cy="603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03885"/>
                    </a:xfrm>
                    <a:prstGeom prst="rect">
                      <a:avLst/>
                    </a:prstGeom>
                  </pic:spPr>
                </pic:pic>
              </a:graphicData>
            </a:graphic>
          </wp:inline>
        </w:drawing>
      </w:r>
    </w:p>
    <w:p w14:paraId="291BE320" w14:textId="7F5A36AA" w:rsidR="009F357D" w:rsidRDefault="009F357D" w:rsidP="009F357D">
      <w:pPr>
        <w:pStyle w:val="a9"/>
        <w:numPr>
          <w:ilvl w:val="0"/>
          <w:numId w:val="3"/>
        </w:numPr>
        <w:ind w:firstLineChars="0"/>
      </w:pPr>
      <w:r>
        <w:rPr>
          <w:rFonts w:hint="eastAsia"/>
        </w:rPr>
        <w:t>排斥力为二维的，它需要考虑周围各个车辆，是车辆间</w:t>
      </w:r>
      <w:r w:rsidRPr="009F357D">
        <w:rPr>
          <w:rFonts w:hint="eastAsia"/>
        </w:rPr>
        <w:t>相对速度和矢量距离</w:t>
      </w:r>
      <w:r>
        <w:rPr>
          <w:rFonts w:hint="eastAsia"/>
        </w:rPr>
        <w:t>的响应求和：</w:t>
      </w:r>
    </w:p>
    <w:p w14:paraId="6359659F" w14:textId="53CFABA8" w:rsidR="009F357D" w:rsidRDefault="009F357D" w:rsidP="009F357D">
      <w:r>
        <w:rPr>
          <w:noProof/>
        </w:rPr>
        <w:drawing>
          <wp:inline distT="0" distB="0" distL="0" distR="0" wp14:anchorId="7910ED5E" wp14:editId="151067C8">
            <wp:extent cx="5274310" cy="9074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07415"/>
                    </a:xfrm>
                    <a:prstGeom prst="rect">
                      <a:avLst/>
                    </a:prstGeom>
                  </pic:spPr>
                </pic:pic>
              </a:graphicData>
            </a:graphic>
          </wp:inline>
        </w:drawing>
      </w:r>
    </w:p>
    <w:p w14:paraId="4C4A80A2" w14:textId="398F1F99" w:rsidR="000D3E8F" w:rsidRDefault="00357352" w:rsidP="000D3E8F">
      <w:pPr>
        <w:pStyle w:val="a9"/>
        <w:numPr>
          <w:ilvl w:val="0"/>
          <w:numId w:val="3"/>
        </w:numPr>
        <w:ind w:firstLineChars="0"/>
      </w:pPr>
      <w:r>
        <w:rPr>
          <w:rFonts w:hint="eastAsia"/>
        </w:rPr>
        <w:t>车道力</w:t>
      </w:r>
      <w:r w:rsidRPr="00357352">
        <w:rPr>
          <w:rFonts w:hint="eastAsia"/>
        </w:rPr>
        <w:t>使车辆靠近车道中心，抵消邻近车道的排斥力</w:t>
      </w:r>
      <w:r>
        <w:rPr>
          <w:rFonts w:hint="eastAsia"/>
        </w:rPr>
        <w:t>，</w:t>
      </w:r>
      <w:r w:rsidRPr="00357352">
        <w:rPr>
          <w:rFonts w:hint="eastAsia"/>
        </w:rPr>
        <w:t>是车辆的横向速度和横向距离到车道中心的函数</w:t>
      </w:r>
    </w:p>
    <w:p w14:paraId="24F55404" w14:textId="47F9D7EA" w:rsidR="000D3E8F" w:rsidRDefault="00201C22" w:rsidP="000D3E8F">
      <w:r>
        <w:rPr>
          <w:noProof/>
        </w:rPr>
        <w:lastRenderedPageBreak/>
        <w:drawing>
          <wp:inline distT="0" distB="0" distL="0" distR="0" wp14:anchorId="3CE47E81" wp14:editId="022BFF03">
            <wp:extent cx="5274310" cy="5130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13080"/>
                    </a:xfrm>
                    <a:prstGeom prst="rect">
                      <a:avLst/>
                    </a:prstGeom>
                  </pic:spPr>
                </pic:pic>
              </a:graphicData>
            </a:graphic>
          </wp:inline>
        </w:drawing>
      </w:r>
    </w:p>
    <w:p w14:paraId="463567CF" w14:textId="5C38992C" w:rsidR="001E24A7" w:rsidRDefault="001E24A7" w:rsidP="001E24A7">
      <w:pPr>
        <w:pStyle w:val="31"/>
      </w:pPr>
      <w:bookmarkStart w:id="29" w:name="_Toc122207901"/>
      <w:bookmarkStart w:id="30" w:name="_Toc149726095"/>
      <w:r>
        <w:rPr>
          <w:rFonts w:hint="eastAsia"/>
        </w:rPr>
        <w:t>三</w:t>
      </w:r>
      <w:r w:rsidRPr="006B4021">
        <w:rPr>
          <w:rFonts w:hint="eastAsia"/>
        </w:rPr>
        <w:t>、核心思想与创新点</w:t>
      </w:r>
      <w:bookmarkEnd w:id="29"/>
      <w:bookmarkEnd w:id="30"/>
    </w:p>
    <w:p w14:paraId="7FB7FA53" w14:textId="545F4D87" w:rsidR="00F94607" w:rsidRDefault="00957179" w:rsidP="001556B0">
      <w:pPr>
        <w:pStyle w:val="a9"/>
        <w:numPr>
          <w:ilvl w:val="0"/>
          <w:numId w:val="2"/>
        </w:numPr>
        <w:ind w:firstLineChars="0"/>
      </w:pPr>
      <w:r>
        <w:rPr>
          <w:rFonts w:hint="eastAsia"/>
        </w:rPr>
        <w:t>依托现有的一维微观交通流模型进行改进，拓展为二维，引入加速力、排斥力、车道力，</w:t>
      </w:r>
      <w:r w:rsidR="00086B81">
        <w:rPr>
          <w:rFonts w:hint="eastAsia"/>
        </w:rPr>
        <w:t>模型</w:t>
      </w:r>
      <w:r>
        <w:rPr>
          <w:rFonts w:hint="eastAsia"/>
        </w:rPr>
        <w:t>表征效果好</w:t>
      </w:r>
      <w:r w:rsidR="00086B81">
        <w:rPr>
          <w:rFonts w:hint="eastAsia"/>
        </w:rPr>
        <w:t>，具有开拓性。</w:t>
      </w:r>
    </w:p>
    <w:p w14:paraId="7D71D3EF" w14:textId="672E1B71" w:rsidR="00086B81" w:rsidRDefault="00086B81" w:rsidP="00957179">
      <w:pPr>
        <w:pStyle w:val="a9"/>
        <w:numPr>
          <w:ilvl w:val="0"/>
          <w:numId w:val="2"/>
        </w:numPr>
        <w:ind w:firstLineChars="0"/>
      </w:pPr>
      <w:r>
        <w:rPr>
          <w:rFonts w:hint="eastAsia"/>
        </w:rPr>
        <w:t>利用</w:t>
      </w:r>
      <w:r w:rsidR="00194D69">
        <w:rPr>
          <w:rFonts w:hint="eastAsia"/>
        </w:rPr>
        <w:t>横向摩擦、松弛等</w:t>
      </w:r>
      <w:r w:rsidR="00F94607">
        <w:rPr>
          <w:rFonts w:hint="eastAsia"/>
        </w:rPr>
        <w:t>现象与模型进行相互验证，论据充足。</w:t>
      </w:r>
    </w:p>
    <w:p w14:paraId="6EDFB15D" w14:textId="4BE0CC64" w:rsidR="001556B0" w:rsidRDefault="001556B0" w:rsidP="001556B0">
      <w:pPr>
        <w:pStyle w:val="a9"/>
        <w:numPr>
          <w:ilvl w:val="0"/>
          <w:numId w:val="2"/>
        </w:numPr>
        <w:ind w:firstLineChars="0"/>
      </w:pPr>
      <w:r>
        <w:rPr>
          <w:rFonts w:hint="eastAsia"/>
        </w:rPr>
        <w:t>在横向维度进行建模，理解和复制驾驶员在交通中的行为</w:t>
      </w:r>
      <w:r w:rsidR="009E02D8">
        <w:rPr>
          <w:rFonts w:hint="eastAsia"/>
        </w:rPr>
        <w:t>，未来</w:t>
      </w:r>
      <w:r>
        <w:rPr>
          <w:rFonts w:hint="eastAsia"/>
        </w:rPr>
        <w:t>可能作为改进自动驾驶算法的推手，适用于不同类型的司机和不同设计的自动驾驶算法同时在一条道路上行驶的情况。</w:t>
      </w:r>
    </w:p>
    <w:p w14:paraId="65E592B6" w14:textId="77777777" w:rsidR="001E24A7" w:rsidRDefault="001E24A7" w:rsidP="001E24A7">
      <w:pPr>
        <w:pStyle w:val="31"/>
      </w:pPr>
      <w:bookmarkStart w:id="31" w:name="_Toc122207902"/>
      <w:bookmarkStart w:id="32" w:name="_Toc149726096"/>
      <w:r>
        <w:rPr>
          <w:rFonts w:hint="eastAsia"/>
        </w:rPr>
        <w:t>四</w:t>
      </w:r>
      <w:r w:rsidRPr="006B4021">
        <w:rPr>
          <w:rFonts w:hint="eastAsia"/>
        </w:rPr>
        <w:t>、实验验证</w:t>
      </w:r>
      <w:bookmarkEnd w:id="31"/>
      <w:bookmarkEnd w:id="32"/>
    </w:p>
    <w:p w14:paraId="333A4D2C" w14:textId="4C4AAA7D" w:rsidR="001E24A7" w:rsidRDefault="00F94607" w:rsidP="001E24A7">
      <w:r>
        <w:rPr>
          <w:rFonts w:hint="eastAsia"/>
        </w:rPr>
        <w:t>1</w:t>
      </w:r>
      <w:r>
        <w:rPr>
          <w:rFonts w:hint="eastAsia"/>
        </w:rPr>
        <w:t>、</w:t>
      </w:r>
      <w:r w:rsidRPr="00F94607">
        <w:t>Lateral friction</w:t>
      </w:r>
      <w:r w:rsidR="00D214CD">
        <w:t xml:space="preserve"> (</w:t>
      </w:r>
      <w:r w:rsidR="006239D2">
        <w:rPr>
          <w:rFonts w:hint="eastAsia"/>
        </w:rPr>
        <w:t>侧</w:t>
      </w:r>
      <w:r w:rsidR="00D214CD" w:rsidRPr="00D214CD">
        <w:rPr>
          <w:rFonts w:hint="eastAsia"/>
        </w:rPr>
        <w:t>向摩擦</w:t>
      </w:r>
      <w:r w:rsidR="00D214CD">
        <w:t>)</w:t>
      </w:r>
    </w:p>
    <w:p w14:paraId="5834F6BA" w14:textId="24FE6370" w:rsidR="009B7F11" w:rsidRDefault="006239D2" w:rsidP="009B7F11">
      <w:pPr>
        <w:ind w:firstLine="420"/>
      </w:pPr>
      <w:r>
        <w:rPr>
          <w:rFonts w:hint="eastAsia"/>
        </w:rPr>
        <w:t>与</w:t>
      </w:r>
      <w:r w:rsidRPr="006239D2">
        <w:t>2011</w:t>
      </w:r>
      <w:r>
        <w:rPr>
          <w:rFonts w:hint="eastAsia"/>
        </w:rPr>
        <w:t>年</w:t>
      </w:r>
      <w:r w:rsidRPr="006239D2">
        <w:t>Liu</w:t>
      </w:r>
      <w:r>
        <w:rPr>
          <w:rFonts w:hint="eastAsia"/>
        </w:rPr>
        <w:t>的实验</w:t>
      </w:r>
      <w:proofErr w:type="gramStart"/>
      <w:r>
        <w:rPr>
          <w:rFonts w:hint="eastAsia"/>
        </w:rPr>
        <w:t>做对</w:t>
      </w:r>
      <w:proofErr w:type="gramEnd"/>
      <w:r>
        <w:rPr>
          <w:rFonts w:hint="eastAsia"/>
        </w:rPr>
        <w:t>比，</w:t>
      </w:r>
      <w:r w:rsidR="009B7F11">
        <w:rPr>
          <w:rFonts w:hint="eastAsia"/>
        </w:rPr>
        <w:t>验证</w:t>
      </w:r>
      <w:r w:rsidR="009B7F11" w:rsidRPr="009B7F11">
        <w:rPr>
          <w:rFonts w:hint="eastAsia"/>
        </w:rPr>
        <w:t>模型能够再现现场观测到的侧向摩擦</w:t>
      </w:r>
      <w:r>
        <w:rPr>
          <w:rFonts w:hint="eastAsia"/>
        </w:rPr>
        <w:t>。</w:t>
      </w:r>
    </w:p>
    <w:p w14:paraId="73976433" w14:textId="02EA1DEF" w:rsidR="00F94607" w:rsidRDefault="00F94607" w:rsidP="001E24A7">
      <w:r>
        <w:rPr>
          <w:rFonts w:hint="eastAsia"/>
        </w:rPr>
        <w:t>2</w:t>
      </w:r>
      <w:r>
        <w:rPr>
          <w:rFonts w:hint="eastAsia"/>
        </w:rPr>
        <w:t>、</w:t>
      </w:r>
      <w:r w:rsidR="00D214CD" w:rsidRPr="00D214CD">
        <w:t>Relaxation</w:t>
      </w:r>
      <w:r w:rsidR="00D214CD">
        <w:t xml:space="preserve"> (</w:t>
      </w:r>
      <w:r w:rsidR="00D214CD">
        <w:rPr>
          <w:rFonts w:hint="eastAsia"/>
        </w:rPr>
        <w:t>松弛现象</w:t>
      </w:r>
      <w:r w:rsidR="00D214CD">
        <w:t>)</w:t>
      </w:r>
    </w:p>
    <w:p w14:paraId="6A8AFD90" w14:textId="54EAB5AC" w:rsidR="009B7F11" w:rsidRDefault="00A82FCE" w:rsidP="009B7F11">
      <w:pPr>
        <w:ind w:firstLine="420"/>
      </w:pPr>
      <w:r>
        <w:rPr>
          <w:rFonts w:hint="eastAsia"/>
        </w:rPr>
        <w:t>对多车道进行合并处理，</w:t>
      </w:r>
      <w:r w:rsidR="009B7F11">
        <w:rPr>
          <w:rFonts w:hint="eastAsia"/>
        </w:rPr>
        <w:t>验证得到</w:t>
      </w:r>
      <w:r w:rsidR="009B7F11" w:rsidRPr="009B7F11">
        <w:rPr>
          <w:rFonts w:hint="eastAsia"/>
        </w:rPr>
        <w:t>模型捕捉松弛</w:t>
      </w:r>
      <w:r>
        <w:rPr>
          <w:rFonts w:hint="eastAsia"/>
        </w:rPr>
        <w:t>。</w:t>
      </w:r>
    </w:p>
    <w:p w14:paraId="4607CD79" w14:textId="712E6FCD" w:rsidR="00F94607" w:rsidRDefault="00F94607" w:rsidP="001E24A7">
      <w:r>
        <w:rPr>
          <w:rFonts w:hint="eastAsia"/>
        </w:rPr>
        <w:t>3</w:t>
      </w:r>
      <w:r>
        <w:rPr>
          <w:rFonts w:hint="eastAsia"/>
        </w:rPr>
        <w:t>、</w:t>
      </w:r>
      <w:r w:rsidRPr="00F94607">
        <w:t>Lateral collision avoidance by autonomous vehicles</w:t>
      </w:r>
      <w:r w:rsidR="00D462BC">
        <w:t xml:space="preserve"> </w:t>
      </w:r>
      <w:r>
        <w:rPr>
          <w:rFonts w:hint="eastAsia"/>
        </w:rPr>
        <w:t>(</w:t>
      </w:r>
      <w:r>
        <w:rPr>
          <w:rFonts w:hint="eastAsia"/>
        </w:rPr>
        <w:t>自动驾驶汽车避免横向碰撞</w:t>
      </w:r>
      <w:r>
        <w:rPr>
          <w:rFonts w:hint="eastAsia"/>
        </w:rPr>
        <w:t>)</w:t>
      </w:r>
    </w:p>
    <w:p w14:paraId="1D84114C" w14:textId="76132B5F" w:rsidR="009B7F11" w:rsidRPr="006B4021" w:rsidRDefault="00A82FCE" w:rsidP="001E24A7">
      <w:r>
        <w:tab/>
      </w:r>
      <w:r>
        <w:rPr>
          <w:rFonts w:hint="eastAsia"/>
        </w:rPr>
        <w:t>对两辆车碰撞因素进行分析。</w:t>
      </w:r>
    </w:p>
    <w:p w14:paraId="5EAF70E4" w14:textId="77777777" w:rsidR="001E24A7" w:rsidRDefault="001E24A7" w:rsidP="001E24A7">
      <w:pPr>
        <w:pStyle w:val="31"/>
      </w:pPr>
      <w:bookmarkStart w:id="33" w:name="_Toc122207903"/>
      <w:bookmarkStart w:id="34" w:name="_Toc149726097"/>
      <w:r>
        <w:rPr>
          <w:rFonts w:hint="eastAsia"/>
        </w:rPr>
        <w:t>五</w:t>
      </w:r>
      <w:r w:rsidRPr="006B4021">
        <w:rPr>
          <w:rFonts w:hint="eastAsia"/>
        </w:rPr>
        <w:t>、启发与思考</w:t>
      </w:r>
      <w:bookmarkEnd w:id="33"/>
      <w:bookmarkEnd w:id="34"/>
    </w:p>
    <w:p w14:paraId="5AEFEF09" w14:textId="339C03A3" w:rsidR="00531F4A" w:rsidRDefault="00F94607" w:rsidP="006A5B61">
      <w:r>
        <w:tab/>
      </w:r>
      <w:r>
        <w:rPr>
          <w:rFonts w:hint="eastAsia"/>
        </w:rPr>
        <w:t>作为</w:t>
      </w:r>
      <w:r w:rsidRPr="00310918">
        <w:rPr>
          <w:rFonts w:eastAsia="楷体" w:cs="Times New Roman"/>
        </w:rPr>
        <w:t>Transportation Research Part C</w:t>
      </w:r>
      <w:r w:rsidRPr="00F94607">
        <w:rPr>
          <w:rFonts w:hint="eastAsia"/>
        </w:rPr>
        <w:t>的论文，</w:t>
      </w:r>
      <w:r>
        <w:rPr>
          <w:rFonts w:hint="eastAsia"/>
        </w:rPr>
        <w:t>文章的创新性、论证真实性都</w:t>
      </w:r>
      <w:r w:rsidR="009F324D">
        <w:rPr>
          <w:rFonts w:hint="eastAsia"/>
        </w:rPr>
        <w:t>极为</w:t>
      </w:r>
      <w:r w:rsidR="00DC2052">
        <w:rPr>
          <w:rFonts w:hint="eastAsia"/>
        </w:rPr>
        <w:t>充足。同时阅读难度较大，我基本理解了作者的建模思路，但对实验验证部分并未完</w:t>
      </w:r>
      <w:proofErr w:type="gramStart"/>
      <w:r w:rsidR="00DC2052">
        <w:rPr>
          <w:rFonts w:hint="eastAsia"/>
        </w:rPr>
        <w:t>全理解</w:t>
      </w:r>
      <w:proofErr w:type="gramEnd"/>
      <w:r w:rsidR="00DC2052">
        <w:rPr>
          <w:rFonts w:hint="eastAsia"/>
        </w:rPr>
        <w:t>与透彻，主要在于对横向摩擦、松弛等现象以及自动驾驶算法不够深入的了解，所以对其实验方案与结果等只能看到表象。但同样这篇论文也是最让我感受到论文的重量，其严谨且丰富的论证以及层层递进的逻辑关系是我学习的榜样。</w:t>
      </w:r>
    </w:p>
    <w:p w14:paraId="03445537" w14:textId="717D48B0" w:rsidR="00F33BEA" w:rsidRDefault="00F33BEA" w:rsidP="006A5B61">
      <w:r>
        <w:tab/>
      </w:r>
      <w:r>
        <w:rPr>
          <w:rFonts w:hint="eastAsia"/>
        </w:rPr>
        <w:t>总之我的收获如下：</w:t>
      </w:r>
    </w:p>
    <w:p w14:paraId="47FC22D0" w14:textId="2812002B" w:rsidR="00F33BEA" w:rsidRDefault="00F33BEA" w:rsidP="00F33BEA">
      <w:pPr>
        <w:ind w:firstLine="420"/>
      </w:pPr>
      <w:r>
        <w:rPr>
          <w:rFonts w:hint="eastAsia"/>
        </w:rPr>
        <w:t>1</w:t>
      </w:r>
      <w:r>
        <w:rPr>
          <w:rFonts w:hint="eastAsia"/>
        </w:rPr>
        <w:t>、对论文写作有了新的认识，简明扼要、逻辑严谨、论证丰富是一篇优秀论文的必需要素。</w:t>
      </w:r>
    </w:p>
    <w:p w14:paraId="04B5553B" w14:textId="54F0E7C1" w:rsidR="00F33BEA" w:rsidRPr="00F33BEA" w:rsidRDefault="00F33BEA" w:rsidP="00F33BEA">
      <w:pPr>
        <w:ind w:firstLine="420"/>
      </w:pPr>
      <w:r>
        <w:t>2</w:t>
      </w:r>
      <w:r>
        <w:rPr>
          <w:rFonts w:hint="eastAsia"/>
        </w:rPr>
        <w:t>、交通流模型的丰富是从一点一滴积累的，线性到非线性、一维到二维，以及各种力的修正等等，这提醒我在以后的学习研究中也可以从这个思路出发，不积跬步无以至千里，不积小流无以成江海。</w:t>
      </w:r>
    </w:p>
    <w:p w14:paraId="1BCA8B79" w14:textId="47397D62" w:rsidR="00032362" w:rsidRPr="001E24A7" w:rsidRDefault="0020542B" w:rsidP="005A07F1">
      <w:pPr>
        <w:rPr>
          <w:rFonts w:hint="eastAsia"/>
        </w:rPr>
      </w:pPr>
      <w:r>
        <w:tab/>
        <w:t>3</w:t>
      </w:r>
      <w:r>
        <w:rPr>
          <w:rFonts w:hint="eastAsia"/>
        </w:rPr>
        <w:t>、驾驶员的特性是交通流重要的影响因素，在二维交通流模型中是否可以对其特性加入因子进行讨论。</w:t>
      </w:r>
    </w:p>
    <w:sectPr w:rsidR="00032362" w:rsidRPr="001E24A7" w:rsidSect="00A0337F">
      <w:headerReference w:type="default" r:id="rId18"/>
      <w:footerReference w:type="default" r:id="rId19"/>
      <w:pgSz w:w="11906" w:h="16838"/>
      <w:pgMar w:top="1440" w:right="1800" w:bottom="1440" w:left="1800" w:header="851" w:footer="51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E7502" w14:textId="77777777" w:rsidR="00172EE0" w:rsidRDefault="00172EE0" w:rsidP="00D824CF">
      <w:pPr>
        <w:spacing w:line="240" w:lineRule="auto"/>
      </w:pPr>
      <w:r>
        <w:separator/>
      </w:r>
    </w:p>
  </w:endnote>
  <w:endnote w:type="continuationSeparator" w:id="0">
    <w:p w14:paraId="61E49B14" w14:textId="77777777" w:rsidR="00172EE0" w:rsidRDefault="00172EE0" w:rsidP="00D82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光黑体_CNKI">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324994"/>
      <w:docPartObj>
        <w:docPartGallery w:val="Page Numbers (Bottom of Page)"/>
        <w:docPartUnique/>
      </w:docPartObj>
    </w:sdtPr>
    <w:sdtEndPr/>
    <w:sdtContent>
      <w:sdt>
        <w:sdtPr>
          <w:id w:val="1728636285"/>
          <w:docPartObj>
            <w:docPartGallery w:val="Page Numbers (Top of Page)"/>
            <w:docPartUnique/>
          </w:docPartObj>
        </w:sdtPr>
        <w:sdtEndPr/>
        <w:sdtContent>
          <w:p w14:paraId="1225FBEE" w14:textId="7167A6EB" w:rsidR="00A0337F" w:rsidRDefault="00A0337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008617F5">
              <w:rPr>
                <w:b/>
                <w:bCs/>
              </w:rPr>
              <w:t>7</w:t>
            </w:r>
          </w:p>
        </w:sdtContent>
      </w:sdt>
    </w:sdtContent>
  </w:sdt>
  <w:p w14:paraId="73B0F413" w14:textId="77777777" w:rsidR="00A0337F" w:rsidRDefault="00A033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67E15" w14:textId="77777777" w:rsidR="00172EE0" w:rsidRDefault="00172EE0" w:rsidP="00D824CF">
      <w:pPr>
        <w:spacing w:line="240" w:lineRule="auto"/>
      </w:pPr>
      <w:r>
        <w:separator/>
      </w:r>
    </w:p>
  </w:footnote>
  <w:footnote w:type="continuationSeparator" w:id="0">
    <w:p w14:paraId="46FA0C7A" w14:textId="77777777" w:rsidR="00172EE0" w:rsidRDefault="00172EE0" w:rsidP="00D82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F559F" w14:textId="31B8F885" w:rsidR="00C01FDE" w:rsidRDefault="008617F5">
    <w:pPr>
      <w:pStyle w:val="a4"/>
    </w:pPr>
    <w:r>
      <w:rPr>
        <w:rFonts w:hint="eastAsia"/>
      </w:rPr>
      <w:t>高年级研讨课程</w:t>
    </w:r>
    <w:r w:rsidR="00C01FDE">
      <w:rPr>
        <w:rFonts w:hint="eastAsia"/>
      </w:rPr>
      <w:t>读书报告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78CD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55pt;height:38.2pt;visibility:visible;mso-wrap-style:square" o:bullet="t">
        <v:imagedata r:id="rId1" o:title=""/>
      </v:shape>
    </w:pict>
  </w:numPicBullet>
  <w:abstractNum w:abstractNumId="0" w15:restartNumberingAfterBreak="0">
    <w:nsid w:val="11830DD6"/>
    <w:multiLevelType w:val="hybridMultilevel"/>
    <w:tmpl w:val="ECC4DD70"/>
    <w:lvl w:ilvl="0" w:tplc="784A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7152C"/>
    <w:multiLevelType w:val="hybridMultilevel"/>
    <w:tmpl w:val="4242533C"/>
    <w:lvl w:ilvl="0" w:tplc="676E84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428DE"/>
    <w:multiLevelType w:val="hybridMultilevel"/>
    <w:tmpl w:val="24461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524B9C"/>
    <w:multiLevelType w:val="hybridMultilevel"/>
    <w:tmpl w:val="2692F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011C6F"/>
    <w:multiLevelType w:val="hybridMultilevel"/>
    <w:tmpl w:val="FB429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95"/>
    <w:rsid w:val="00024279"/>
    <w:rsid w:val="00032362"/>
    <w:rsid w:val="00035EF3"/>
    <w:rsid w:val="00075040"/>
    <w:rsid w:val="00086B81"/>
    <w:rsid w:val="00090E17"/>
    <w:rsid w:val="000B3C31"/>
    <w:rsid w:val="000D3E8F"/>
    <w:rsid w:val="0013261E"/>
    <w:rsid w:val="0014206B"/>
    <w:rsid w:val="00150E95"/>
    <w:rsid w:val="001556B0"/>
    <w:rsid w:val="00172EE0"/>
    <w:rsid w:val="00194D69"/>
    <w:rsid w:val="001B4C28"/>
    <w:rsid w:val="001E24A7"/>
    <w:rsid w:val="00201C22"/>
    <w:rsid w:val="0020542B"/>
    <w:rsid w:val="00255AF9"/>
    <w:rsid w:val="0026294C"/>
    <w:rsid w:val="00310918"/>
    <w:rsid w:val="00345FC7"/>
    <w:rsid w:val="00357352"/>
    <w:rsid w:val="003D6AEE"/>
    <w:rsid w:val="0042632C"/>
    <w:rsid w:val="00434221"/>
    <w:rsid w:val="00471607"/>
    <w:rsid w:val="00482CF3"/>
    <w:rsid w:val="004949F7"/>
    <w:rsid w:val="00511103"/>
    <w:rsid w:val="00531F4A"/>
    <w:rsid w:val="005702F5"/>
    <w:rsid w:val="005A07F1"/>
    <w:rsid w:val="005E1F50"/>
    <w:rsid w:val="006118D2"/>
    <w:rsid w:val="00611D9E"/>
    <w:rsid w:val="006239D2"/>
    <w:rsid w:val="00637C22"/>
    <w:rsid w:val="006621F5"/>
    <w:rsid w:val="00667BC9"/>
    <w:rsid w:val="006A5B61"/>
    <w:rsid w:val="006B0DF7"/>
    <w:rsid w:val="006B4021"/>
    <w:rsid w:val="006F1473"/>
    <w:rsid w:val="006F4982"/>
    <w:rsid w:val="00724BA4"/>
    <w:rsid w:val="007A67A2"/>
    <w:rsid w:val="007D5774"/>
    <w:rsid w:val="007F6498"/>
    <w:rsid w:val="00823E60"/>
    <w:rsid w:val="00826AB6"/>
    <w:rsid w:val="00854FC7"/>
    <w:rsid w:val="008617F5"/>
    <w:rsid w:val="008A4CE2"/>
    <w:rsid w:val="008C2FD7"/>
    <w:rsid w:val="008C7151"/>
    <w:rsid w:val="009022BC"/>
    <w:rsid w:val="00921E19"/>
    <w:rsid w:val="00957179"/>
    <w:rsid w:val="009B7F11"/>
    <w:rsid w:val="009D0FDE"/>
    <w:rsid w:val="009E02D8"/>
    <w:rsid w:val="009F324D"/>
    <w:rsid w:val="009F357D"/>
    <w:rsid w:val="00A0337F"/>
    <w:rsid w:val="00A22906"/>
    <w:rsid w:val="00A560CA"/>
    <w:rsid w:val="00A61C7F"/>
    <w:rsid w:val="00A82FCE"/>
    <w:rsid w:val="00AA3B9E"/>
    <w:rsid w:val="00AA73C1"/>
    <w:rsid w:val="00AB2D3B"/>
    <w:rsid w:val="00AB4596"/>
    <w:rsid w:val="00AF62A4"/>
    <w:rsid w:val="00B32851"/>
    <w:rsid w:val="00B52C0F"/>
    <w:rsid w:val="00B657D6"/>
    <w:rsid w:val="00B710F1"/>
    <w:rsid w:val="00BD2007"/>
    <w:rsid w:val="00C01FDE"/>
    <w:rsid w:val="00C130F2"/>
    <w:rsid w:val="00C15173"/>
    <w:rsid w:val="00C20D48"/>
    <w:rsid w:val="00C5620A"/>
    <w:rsid w:val="00C969EC"/>
    <w:rsid w:val="00D214CD"/>
    <w:rsid w:val="00D422B4"/>
    <w:rsid w:val="00D462BC"/>
    <w:rsid w:val="00D607C6"/>
    <w:rsid w:val="00D824CF"/>
    <w:rsid w:val="00DC2052"/>
    <w:rsid w:val="00E22B1B"/>
    <w:rsid w:val="00E53838"/>
    <w:rsid w:val="00E86404"/>
    <w:rsid w:val="00E9539B"/>
    <w:rsid w:val="00EA38E7"/>
    <w:rsid w:val="00EC6BDA"/>
    <w:rsid w:val="00EF19F4"/>
    <w:rsid w:val="00F15116"/>
    <w:rsid w:val="00F33BEA"/>
    <w:rsid w:val="00F4341C"/>
    <w:rsid w:val="00F54876"/>
    <w:rsid w:val="00F652C2"/>
    <w:rsid w:val="00F80BA5"/>
    <w:rsid w:val="00F94607"/>
    <w:rsid w:val="00FC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45A7"/>
  <w15:chartTrackingRefBased/>
  <w15:docId w15:val="{F19672BF-69B0-43A5-BE86-CB9E70CC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5AF9"/>
    <w:pPr>
      <w:widowControl w:val="0"/>
      <w:spacing w:line="312"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C71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71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D824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24CF"/>
    <w:rPr>
      <w:rFonts w:ascii="Times New Roman" w:eastAsia="宋体" w:hAnsi="Times New Roman"/>
      <w:sz w:val="18"/>
      <w:szCs w:val="18"/>
    </w:rPr>
  </w:style>
  <w:style w:type="paragraph" w:styleId="a6">
    <w:name w:val="footer"/>
    <w:basedOn w:val="a"/>
    <w:link w:val="a7"/>
    <w:uiPriority w:val="99"/>
    <w:unhideWhenUsed/>
    <w:rsid w:val="00D824CF"/>
    <w:pPr>
      <w:tabs>
        <w:tab w:val="center" w:pos="4153"/>
        <w:tab w:val="right" w:pos="8306"/>
      </w:tabs>
      <w:snapToGrid w:val="0"/>
      <w:jc w:val="left"/>
    </w:pPr>
    <w:rPr>
      <w:sz w:val="18"/>
      <w:szCs w:val="18"/>
    </w:rPr>
  </w:style>
  <w:style w:type="character" w:customStyle="1" w:styleId="a7">
    <w:name w:val="页脚 字符"/>
    <w:basedOn w:val="a0"/>
    <w:link w:val="a6"/>
    <w:uiPriority w:val="99"/>
    <w:rsid w:val="00D824CF"/>
    <w:rPr>
      <w:rFonts w:ascii="Times New Roman" w:eastAsia="宋体" w:hAnsi="Times New Roman"/>
      <w:sz w:val="18"/>
      <w:szCs w:val="18"/>
    </w:rPr>
  </w:style>
  <w:style w:type="table" w:styleId="a8">
    <w:name w:val="Table Grid"/>
    <w:basedOn w:val="a1"/>
    <w:uiPriority w:val="59"/>
    <w:rsid w:val="00D824CF"/>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link w:val="12"/>
    <w:qFormat/>
    <w:rsid w:val="00921E19"/>
    <w:pPr>
      <w:ind w:left="416" w:hanging="416"/>
    </w:pPr>
    <w:rPr>
      <w:rFonts w:ascii="楷体" w:eastAsia="楷体" w:hAnsi="楷体"/>
    </w:rPr>
  </w:style>
  <w:style w:type="paragraph" w:customStyle="1" w:styleId="21">
    <w:name w:val="样式2"/>
    <w:basedOn w:val="a"/>
    <w:link w:val="22"/>
    <w:qFormat/>
    <w:rsid w:val="00921E19"/>
    <w:rPr>
      <w:rFonts w:ascii="黑体" w:eastAsia="黑体" w:hAnsi="黑体"/>
      <w:sz w:val="28"/>
      <w:szCs w:val="24"/>
    </w:rPr>
  </w:style>
  <w:style w:type="character" w:customStyle="1" w:styleId="12">
    <w:name w:val="样式1 字符"/>
    <w:basedOn w:val="a0"/>
    <w:link w:val="11"/>
    <w:rsid w:val="00921E19"/>
    <w:rPr>
      <w:rFonts w:ascii="楷体" w:eastAsia="楷体" w:hAnsi="楷体"/>
      <w:sz w:val="24"/>
    </w:rPr>
  </w:style>
  <w:style w:type="paragraph" w:styleId="a9">
    <w:name w:val="List Paragraph"/>
    <w:basedOn w:val="a"/>
    <w:uiPriority w:val="34"/>
    <w:qFormat/>
    <w:rsid w:val="00921E19"/>
    <w:pPr>
      <w:ind w:firstLineChars="200" w:firstLine="420"/>
    </w:pPr>
  </w:style>
  <w:style w:type="character" w:customStyle="1" w:styleId="22">
    <w:name w:val="样式2 字符"/>
    <w:basedOn w:val="a0"/>
    <w:link w:val="21"/>
    <w:rsid w:val="00921E19"/>
    <w:rPr>
      <w:rFonts w:ascii="黑体" w:eastAsia="黑体" w:hAnsi="黑体"/>
      <w:sz w:val="28"/>
      <w:szCs w:val="24"/>
    </w:rPr>
  </w:style>
  <w:style w:type="paragraph" w:customStyle="1" w:styleId="31">
    <w:name w:val="样式3"/>
    <w:basedOn w:val="a"/>
    <w:link w:val="32"/>
    <w:qFormat/>
    <w:rsid w:val="00255AF9"/>
    <w:pPr>
      <w:spacing w:line="360" w:lineRule="auto"/>
    </w:pPr>
    <w:rPr>
      <w:rFonts w:ascii="黑体" w:eastAsia="黑体" w:hAnsi="黑体"/>
      <w:sz w:val="28"/>
      <w:szCs w:val="24"/>
    </w:rPr>
  </w:style>
  <w:style w:type="character" w:styleId="aa">
    <w:name w:val="Hyperlink"/>
    <w:basedOn w:val="a0"/>
    <w:uiPriority w:val="99"/>
    <w:unhideWhenUsed/>
    <w:rsid w:val="00310918"/>
    <w:rPr>
      <w:color w:val="0563C1" w:themeColor="hyperlink"/>
      <w:u w:val="single"/>
    </w:rPr>
  </w:style>
  <w:style w:type="character" w:customStyle="1" w:styleId="32">
    <w:name w:val="样式3 字符"/>
    <w:basedOn w:val="a0"/>
    <w:link w:val="31"/>
    <w:rsid w:val="00255AF9"/>
    <w:rPr>
      <w:rFonts w:ascii="黑体" w:eastAsia="黑体" w:hAnsi="黑体"/>
      <w:sz w:val="28"/>
      <w:szCs w:val="24"/>
    </w:rPr>
  </w:style>
  <w:style w:type="character" w:styleId="ab">
    <w:name w:val="Unresolved Mention"/>
    <w:basedOn w:val="a0"/>
    <w:uiPriority w:val="99"/>
    <w:semiHidden/>
    <w:unhideWhenUsed/>
    <w:rsid w:val="00310918"/>
    <w:rPr>
      <w:color w:val="605E5C"/>
      <w:shd w:val="clear" w:color="auto" w:fill="E1DFDD"/>
    </w:rPr>
  </w:style>
  <w:style w:type="character" w:styleId="ac">
    <w:name w:val="Placeholder Text"/>
    <w:basedOn w:val="a0"/>
    <w:uiPriority w:val="99"/>
    <w:semiHidden/>
    <w:rsid w:val="00B52C0F"/>
    <w:rPr>
      <w:color w:val="808080"/>
    </w:rPr>
  </w:style>
  <w:style w:type="character" w:customStyle="1" w:styleId="20">
    <w:name w:val="标题 2 字符"/>
    <w:basedOn w:val="a0"/>
    <w:link w:val="2"/>
    <w:uiPriority w:val="9"/>
    <w:semiHidden/>
    <w:rsid w:val="008C715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C7151"/>
    <w:rPr>
      <w:rFonts w:ascii="Times New Roman" w:eastAsia="宋体" w:hAnsi="Times New Roman"/>
      <w:b/>
      <w:bCs/>
      <w:sz w:val="32"/>
      <w:szCs w:val="32"/>
    </w:rPr>
  </w:style>
  <w:style w:type="paragraph" w:styleId="TOC1">
    <w:name w:val="toc 1"/>
    <w:basedOn w:val="a"/>
    <w:next w:val="a"/>
    <w:autoRedefine/>
    <w:uiPriority w:val="39"/>
    <w:unhideWhenUsed/>
    <w:rsid w:val="008C7151"/>
  </w:style>
  <w:style w:type="paragraph" w:styleId="TOC2">
    <w:name w:val="toc 2"/>
    <w:basedOn w:val="a"/>
    <w:next w:val="a"/>
    <w:autoRedefine/>
    <w:uiPriority w:val="39"/>
    <w:unhideWhenUsed/>
    <w:rsid w:val="008C715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21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968090X18317996"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32DCC-4BBA-47C8-BE72-3341C876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Mr.Liu</cp:lastModifiedBy>
  <cp:revision>83</cp:revision>
  <cp:lastPrinted>2023-11-01T02:12:00Z</cp:lastPrinted>
  <dcterms:created xsi:type="dcterms:W3CDTF">2022-12-17T08:32:00Z</dcterms:created>
  <dcterms:modified xsi:type="dcterms:W3CDTF">2023-11-01T02:17:00Z</dcterms:modified>
</cp:coreProperties>
</file>