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588F4" w14:textId="0D954DE1" w:rsidR="000B3C31" w:rsidRDefault="000B3C31">
      <w:bookmarkStart w:id="0" w:name="_Hlk138494011"/>
      <w:bookmarkEnd w:id="0"/>
    </w:p>
    <w:p w14:paraId="6C458853" w14:textId="2CD39C4E" w:rsidR="009B0D92" w:rsidRPr="00DA3D45" w:rsidRDefault="009B0D92">
      <w:pPr>
        <w:rPr>
          <w:rFonts w:ascii="楷体" w:eastAsia="楷体" w:hAnsi="楷体"/>
        </w:rPr>
      </w:pPr>
      <w:r w:rsidRPr="00DA3D45">
        <w:rPr>
          <w:rFonts w:ascii="楷体" w:eastAsia="楷体" w:hAnsi="楷体" w:hint="eastAsia"/>
        </w:rPr>
        <w:t>判断、多选、名词解释、简答、计算、论述</w:t>
      </w:r>
    </w:p>
    <w:p w14:paraId="3C64136F" w14:textId="6838D81A" w:rsidR="009B0D92" w:rsidRPr="009B0D92" w:rsidRDefault="009B0D92">
      <w:pPr>
        <w:rPr>
          <w:b/>
        </w:rPr>
      </w:pPr>
      <w:r w:rsidRPr="009B0D92">
        <w:rPr>
          <w:rFonts w:hint="eastAsia"/>
          <w:b/>
        </w:rPr>
        <w:t>复习要点：</w:t>
      </w:r>
    </w:p>
    <w:p w14:paraId="67C73D80" w14:textId="3D7C489E" w:rsidR="009B0D92" w:rsidRDefault="009B0D92" w:rsidP="009B0D92">
      <w:pPr>
        <w:pStyle w:val="4"/>
      </w:pPr>
      <w:r w:rsidRPr="009B0D92">
        <w:rPr>
          <w:rFonts w:hint="eastAsia"/>
        </w:rPr>
        <w:t>1、</w:t>
      </w:r>
      <w:r>
        <w:rPr>
          <w:rFonts w:hint="eastAsia"/>
        </w:rPr>
        <w:t>停车管理的基本概念？停车换乘系统的定义、优缺点与作用</w:t>
      </w:r>
    </w:p>
    <w:p w14:paraId="137F886E" w14:textId="4132C508" w:rsidR="007A52EA" w:rsidRPr="009017B7" w:rsidRDefault="007A52EA" w:rsidP="007A52EA">
      <w:pPr>
        <w:spacing w:before="120" w:after="120"/>
        <w:rPr>
          <w:color w:val="000000" w:themeColor="text1"/>
          <w:szCs w:val="23"/>
        </w:rPr>
      </w:pPr>
      <w:r w:rsidRPr="009017B7">
        <w:rPr>
          <w:rFonts w:hint="eastAsia"/>
          <w:b/>
          <w:bCs/>
          <w:color w:val="000000" w:themeColor="text1"/>
          <w:szCs w:val="23"/>
        </w:rPr>
        <w:t>停车管理</w:t>
      </w:r>
      <w:r w:rsidRPr="009017B7">
        <w:rPr>
          <w:rFonts w:hint="eastAsia"/>
          <w:color w:val="000000" w:themeColor="text1"/>
          <w:szCs w:val="23"/>
        </w:rPr>
        <w:t>：</w:t>
      </w:r>
      <w:r w:rsidR="00FC523F">
        <w:rPr>
          <w:rFonts w:hint="eastAsia"/>
          <w:color w:val="000000" w:themeColor="text1"/>
          <w:szCs w:val="23"/>
        </w:rPr>
        <w:t>一种</w:t>
      </w:r>
      <w:r w:rsidRPr="009017B7">
        <w:rPr>
          <w:rFonts w:hint="eastAsia"/>
          <w:color w:val="000000" w:themeColor="text1"/>
          <w:szCs w:val="23"/>
        </w:rPr>
        <w:t>静态交通管理，即在行驶车辆与静止车辆间最有效地分配道路交通设施的空间。</w:t>
      </w:r>
    </w:p>
    <w:p w14:paraId="1EA19843" w14:textId="77777777" w:rsidR="007A52EA" w:rsidRPr="009017B7" w:rsidRDefault="007A52EA" w:rsidP="007A52EA">
      <w:pPr>
        <w:spacing w:before="120" w:after="120"/>
        <w:rPr>
          <w:color w:val="000000" w:themeColor="text1"/>
          <w:szCs w:val="23"/>
        </w:rPr>
      </w:pPr>
      <w:r w:rsidRPr="009017B7">
        <w:rPr>
          <w:rFonts w:hint="eastAsia"/>
          <w:b/>
          <w:bCs/>
          <w:color w:val="000000" w:themeColor="text1"/>
          <w:szCs w:val="23"/>
        </w:rPr>
        <w:t>停车换乘系统</w:t>
      </w:r>
      <w:r w:rsidRPr="009017B7">
        <w:rPr>
          <w:rFonts w:hint="eastAsia"/>
          <w:color w:val="000000" w:themeColor="text1"/>
          <w:szCs w:val="23"/>
        </w:rPr>
        <w:t>(Park and Ride System</w:t>
      </w:r>
      <w:r w:rsidRPr="009017B7">
        <w:rPr>
          <w:rFonts w:hint="eastAsia"/>
          <w:color w:val="000000" w:themeColor="text1"/>
          <w:szCs w:val="23"/>
        </w:rPr>
        <w:t>，</w:t>
      </w:r>
      <w:r w:rsidRPr="009017B7">
        <w:rPr>
          <w:rFonts w:hint="eastAsia"/>
          <w:color w:val="000000" w:themeColor="text1"/>
          <w:szCs w:val="23"/>
        </w:rPr>
        <w:t>P&amp;R)</w:t>
      </w:r>
      <w:r w:rsidRPr="009017B7">
        <w:rPr>
          <w:rFonts w:hint="eastAsia"/>
          <w:color w:val="000000" w:themeColor="text1"/>
          <w:szCs w:val="23"/>
        </w:rPr>
        <w:t>是现代停车管理的重要组成部分。</w:t>
      </w:r>
      <w:r w:rsidRPr="009017B7">
        <w:rPr>
          <w:rFonts w:hint="eastAsia"/>
          <w:color w:val="000000" w:themeColor="text1"/>
          <w:szCs w:val="23"/>
        </w:rPr>
        <w:t>P&amp;R</w:t>
      </w:r>
      <w:r w:rsidRPr="009017B7">
        <w:rPr>
          <w:rFonts w:hint="eastAsia"/>
          <w:color w:val="000000" w:themeColor="text1"/>
          <w:szCs w:val="23"/>
        </w:rPr>
        <w:t>系统是指通过在城市中心区以外地区的轨道交通站点、常规</w:t>
      </w:r>
      <w:proofErr w:type="gramStart"/>
      <w:r w:rsidRPr="009017B7">
        <w:rPr>
          <w:rFonts w:hint="eastAsia"/>
          <w:color w:val="000000" w:themeColor="text1"/>
          <w:szCs w:val="23"/>
        </w:rPr>
        <w:t>公交首</w:t>
      </w:r>
      <w:proofErr w:type="gramEnd"/>
      <w:r w:rsidRPr="009017B7">
        <w:rPr>
          <w:rFonts w:hint="eastAsia"/>
          <w:color w:val="000000" w:themeColor="text1"/>
          <w:szCs w:val="23"/>
        </w:rPr>
        <w:t>末站等建设停车换乘设施，采取低价收费甚至免费的收费管理策略为私人小汽车、自行车等提供停放空间并辅以优惠的公交收费政策，引导乘客换乘公共交通进入城市中心区，从而减少私人小汽车在城市中心区域的使用，缓解中心区域交通压力。</w:t>
      </w:r>
    </w:p>
    <w:p w14:paraId="385B13F0" w14:textId="43DD5ACA" w:rsidR="007A52EA" w:rsidRPr="009017B7" w:rsidRDefault="00FC784D" w:rsidP="007A52EA">
      <w:pPr>
        <w:rPr>
          <w:color w:val="000000" w:themeColor="text1"/>
          <w:szCs w:val="23"/>
        </w:rPr>
      </w:pPr>
      <w:r w:rsidRPr="00FC784D">
        <w:rPr>
          <w:rFonts w:hint="eastAsia"/>
          <w:b/>
          <w:color w:val="000000" w:themeColor="text1"/>
          <w:szCs w:val="23"/>
        </w:rPr>
        <w:t>优点</w:t>
      </w:r>
      <w:r w:rsidR="007A52EA" w:rsidRPr="009017B7">
        <w:rPr>
          <w:rFonts w:hint="eastAsia"/>
          <w:color w:val="000000" w:themeColor="text1"/>
          <w:szCs w:val="23"/>
        </w:rPr>
        <w:t>：</w:t>
      </w:r>
      <w:r w:rsidR="007A52EA" w:rsidRPr="009017B7">
        <w:rPr>
          <w:color w:val="000000" w:themeColor="text1"/>
          <w:szCs w:val="23"/>
        </w:rPr>
        <w:tab/>
      </w:r>
      <w:r w:rsidR="007A52EA" w:rsidRPr="009017B7">
        <w:rPr>
          <w:rFonts w:hint="eastAsia"/>
          <w:color w:val="000000" w:themeColor="text1"/>
          <w:szCs w:val="23"/>
        </w:rPr>
        <w:t>1</w:t>
      </w:r>
      <w:r w:rsidR="007A52EA" w:rsidRPr="009017B7">
        <w:rPr>
          <w:rFonts w:hint="eastAsia"/>
          <w:color w:val="000000" w:themeColor="text1"/>
          <w:szCs w:val="23"/>
        </w:rPr>
        <w:t>、降低中心城区交通压力。</w:t>
      </w:r>
    </w:p>
    <w:p w14:paraId="1918B09C" w14:textId="77777777" w:rsidR="007A52EA" w:rsidRPr="009017B7" w:rsidRDefault="007A52EA" w:rsidP="007A52EA">
      <w:pPr>
        <w:rPr>
          <w:color w:val="000000" w:themeColor="text1"/>
          <w:szCs w:val="23"/>
        </w:rPr>
      </w:pPr>
      <w:r w:rsidRPr="009017B7">
        <w:rPr>
          <w:color w:val="000000" w:themeColor="text1"/>
          <w:szCs w:val="23"/>
        </w:rPr>
        <w:tab/>
      </w:r>
      <w:r w:rsidRPr="009017B7">
        <w:rPr>
          <w:color w:val="000000" w:themeColor="text1"/>
          <w:szCs w:val="23"/>
        </w:rPr>
        <w:tab/>
        <w:t>2</w:t>
      </w:r>
      <w:r w:rsidRPr="009017B7">
        <w:rPr>
          <w:rFonts w:hint="eastAsia"/>
          <w:color w:val="000000" w:themeColor="text1"/>
          <w:szCs w:val="23"/>
        </w:rPr>
        <w:t>、减少城区内道路及停车设施建设，节约城市空间。</w:t>
      </w:r>
    </w:p>
    <w:p w14:paraId="633C2304" w14:textId="77777777" w:rsidR="007A52EA" w:rsidRPr="009017B7" w:rsidRDefault="007A52EA" w:rsidP="007A52EA">
      <w:pPr>
        <w:rPr>
          <w:color w:val="000000" w:themeColor="text1"/>
          <w:szCs w:val="23"/>
        </w:rPr>
      </w:pPr>
      <w:r w:rsidRPr="009017B7">
        <w:rPr>
          <w:color w:val="000000" w:themeColor="text1"/>
          <w:szCs w:val="23"/>
        </w:rPr>
        <w:tab/>
      </w:r>
      <w:r w:rsidRPr="009017B7">
        <w:rPr>
          <w:color w:val="000000" w:themeColor="text1"/>
          <w:szCs w:val="23"/>
        </w:rPr>
        <w:tab/>
        <w:t>3</w:t>
      </w:r>
      <w:r w:rsidRPr="009017B7">
        <w:rPr>
          <w:rFonts w:hint="eastAsia"/>
          <w:color w:val="000000" w:themeColor="text1"/>
          <w:szCs w:val="23"/>
        </w:rPr>
        <w:t>、提高大容量快速公交的利用率，节约能源。</w:t>
      </w:r>
    </w:p>
    <w:p w14:paraId="15184232" w14:textId="77777777" w:rsidR="007A52EA" w:rsidRPr="009017B7" w:rsidRDefault="007A52EA" w:rsidP="007A52EA">
      <w:pPr>
        <w:rPr>
          <w:color w:val="000000" w:themeColor="text1"/>
          <w:szCs w:val="23"/>
        </w:rPr>
      </w:pPr>
      <w:r w:rsidRPr="009017B7">
        <w:rPr>
          <w:color w:val="000000" w:themeColor="text1"/>
          <w:szCs w:val="23"/>
        </w:rPr>
        <w:tab/>
      </w:r>
      <w:r w:rsidRPr="009017B7">
        <w:rPr>
          <w:color w:val="000000" w:themeColor="text1"/>
          <w:szCs w:val="23"/>
        </w:rPr>
        <w:tab/>
      </w:r>
      <w:r w:rsidRPr="009017B7">
        <w:rPr>
          <w:color w:val="000000" w:themeColor="text1"/>
          <w:szCs w:val="23"/>
          <w:highlight w:val="yellow"/>
        </w:rPr>
        <w:t>4</w:t>
      </w:r>
      <w:r w:rsidRPr="009017B7">
        <w:rPr>
          <w:rFonts w:hint="eastAsia"/>
          <w:color w:val="000000" w:themeColor="text1"/>
          <w:szCs w:val="23"/>
          <w:highlight w:val="yellow"/>
        </w:rPr>
        <w:t>、行人、公交优先的政策实施更具可行性</w:t>
      </w:r>
    </w:p>
    <w:p w14:paraId="63FAAE90" w14:textId="1DF0DDBD" w:rsidR="009B0D92" w:rsidRDefault="007A52EA" w:rsidP="009B0D92">
      <w:pPr>
        <w:rPr>
          <w:color w:val="000000" w:themeColor="text1"/>
          <w:szCs w:val="23"/>
        </w:rPr>
      </w:pPr>
      <w:r w:rsidRPr="009017B7">
        <w:rPr>
          <w:color w:val="000000" w:themeColor="text1"/>
          <w:szCs w:val="23"/>
        </w:rPr>
        <w:tab/>
      </w:r>
      <w:r w:rsidRPr="009017B7">
        <w:rPr>
          <w:color w:val="000000" w:themeColor="text1"/>
          <w:szCs w:val="23"/>
        </w:rPr>
        <w:tab/>
        <w:t>5</w:t>
      </w:r>
      <w:r w:rsidRPr="009017B7">
        <w:rPr>
          <w:rFonts w:hint="eastAsia"/>
          <w:color w:val="000000" w:themeColor="text1"/>
          <w:szCs w:val="23"/>
        </w:rPr>
        <w:t>、减少城区小汽车尾气排放</w:t>
      </w:r>
    </w:p>
    <w:p w14:paraId="3C7753C8" w14:textId="4EFF4841" w:rsidR="00FC784D" w:rsidRDefault="00FC784D" w:rsidP="009B0D92">
      <w:pPr>
        <w:rPr>
          <w:color w:val="000000" w:themeColor="text1"/>
          <w:szCs w:val="23"/>
        </w:rPr>
      </w:pPr>
      <w:r w:rsidRPr="00FC784D">
        <w:rPr>
          <w:rFonts w:hint="eastAsia"/>
          <w:b/>
          <w:color w:val="000000" w:themeColor="text1"/>
          <w:szCs w:val="23"/>
        </w:rPr>
        <w:t>缺点：</w:t>
      </w:r>
      <w:r>
        <w:rPr>
          <w:b/>
          <w:color w:val="000000" w:themeColor="text1"/>
          <w:szCs w:val="23"/>
        </w:rPr>
        <w:tab/>
      </w:r>
      <w:r>
        <w:rPr>
          <w:color w:val="000000" w:themeColor="text1"/>
          <w:szCs w:val="23"/>
        </w:rPr>
        <w:t>1</w:t>
      </w:r>
      <w:r>
        <w:rPr>
          <w:rFonts w:hint="eastAsia"/>
          <w:color w:val="000000" w:themeColor="text1"/>
          <w:szCs w:val="23"/>
        </w:rPr>
        <w:t>、需要修建额外的交通设施</w:t>
      </w:r>
    </w:p>
    <w:p w14:paraId="68B6C71D" w14:textId="00A4E2F4" w:rsidR="00FC784D" w:rsidRDefault="00FC784D" w:rsidP="009B0D92">
      <w:pPr>
        <w:rPr>
          <w:color w:val="000000" w:themeColor="text1"/>
          <w:szCs w:val="23"/>
        </w:rPr>
      </w:pPr>
      <w:r>
        <w:rPr>
          <w:color w:val="000000" w:themeColor="text1"/>
          <w:szCs w:val="23"/>
        </w:rPr>
        <w:tab/>
      </w:r>
      <w:r>
        <w:rPr>
          <w:color w:val="000000" w:themeColor="text1"/>
          <w:szCs w:val="23"/>
        </w:rPr>
        <w:tab/>
        <w:t>2</w:t>
      </w:r>
      <w:r>
        <w:rPr>
          <w:rFonts w:hint="eastAsia"/>
          <w:color w:val="000000" w:themeColor="text1"/>
          <w:szCs w:val="23"/>
        </w:rPr>
        <w:t>、增加市政管理成本</w:t>
      </w:r>
    </w:p>
    <w:p w14:paraId="50A36E60" w14:textId="13FCE43F" w:rsidR="00FC784D" w:rsidRDefault="00FC784D" w:rsidP="009B0D92">
      <w:pPr>
        <w:rPr>
          <w:color w:val="000000" w:themeColor="text1"/>
          <w:szCs w:val="23"/>
        </w:rPr>
      </w:pPr>
      <w:r>
        <w:rPr>
          <w:color w:val="000000" w:themeColor="text1"/>
          <w:szCs w:val="23"/>
        </w:rPr>
        <w:tab/>
      </w:r>
      <w:r>
        <w:rPr>
          <w:color w:val="000000" w:themeColor="text1"/>
          <w:szCs w:val="23"/>
        </w:rPr>
        <w:tab/>
        <w:t>3</w:t>
      </w:r>
      <w:r>
        <w:rPr>
          <w:rFonts w:hint="eastAsia"/>
          <w:color w:val="000000" w:themeColor="text1"/>
          <w:szCs w:val="23"/>
        </w:rPr>
        <w:t>、增加城市周边小汽车交通量</w:t>
      </w:r>
    </w:p>
    <w:p w14:paraId="67CD13C9" w14:textId="50DCE613" w:rsidR="00FC784D" w:rsidRPr="00FC784D" w:rsidRDefault="00FC784D" w:rsidP="00FC784D">
      <w:pPr>
        <w:ind w:left="840"/>
        <w:rPr>
          <w:color w:val="000000" w:themeColor="text1"/>
          <w:szCs w:val="23"/>
        </w:rPr>
      </w:pPr>
      <w:r>
        <w:rPr>
          <w:rFonts w:hint="eastAsia"/>
          <w:color w:val="000000" w:themeColor="text1"/>
          <w:szCs w:val="23"/>
        </w:rPr>
        <w:t>4</w:t>
      </w:r>
      <w:r>
        <w:rPr>
          <w:rFonts w:hint="eastAsia"/>
          <w:color w:val="000000" w:themeColor="text1"/>
          <w:szCs w:val="23"/>
        </w:rPr>
        <w:t>、商业区的重新排布</w:t>
      </w:r>
    </w:p>
    <w:p w14:paraId="034257F4" w14:textId="100B6A76" w:rsidR="009B0D92" w:rsidRDefault="004A1073" w:rsidP="004A1073">
      <w:pPr>
        <w:pStyle w:val="4"/>
      </w:pPr>
      <w:r>
        <w:rPr>
          <w:rFonts w:hint="eastAsia"/>
        </w:rPr>
        <w:t>2、行车管理中限速依据、限速选择与限速措施？单向交通、变向交通概念、实施条件、优缺点</w:t>
      </w:r>
    </w:p>
    <w:p w14:paraId="20FFF92D" w14:textId="3DDB1F0F" w:rsidR="004A1073" w:rsidRDefault="00205F52" w:rsidP="004A1073">
      <w:r w:rsidRPr="00205F52">
        <w:rPr>
          <w:rFonts w:hint="eastAsia"/>
          <w:b/>
        </w:rPr>
        <w:t>限速依据</w:t>
      </w:r>
      <w:r>
        <w:rPr>
          <w:rFonts w:hint="eastAsia"/>
        </w:rPr>
        <w:t>：</w:t>
      </w:r>
      <w:r>
        <w:rPr>
          <w:rFonts w:hint="eastAsia"/>
        </w:rPr>
        <w:t>1</w:t>
      </w:r>
      <w:r>
        <w:rPr>
          <w:rFonts w:hint="eastAsia"/>
        </w:rPr>
        <w:t>、驾驶员视野情况</w:t>
      </w:r>
      <w:r>
        <w:rPr>
          <w:rFonts w:hint="eastAsia"/>
        </w:rPr>
        <w:t>2</w:t>
      </w:r>
      <w:r>
        <w:rPr>
          <w:rFonts w:hint="eastAsia"/>
        </w:rPr>
        <w:t>、道路条件</w:t>
      </w:r>
      <w:r>
        <w:rPr>
          <w:rFonts w:hint="eastAsia"/>
        </w:rPr>
        <w:t>3</w:t>
      </w:r>
      <w:r>
        <w:rPr>
          <w:rFonts w:hint="eastAsia"/>
        </w:rPr>
        <w:t>、交通条件</w:t>
      </w:r>
    </w:p>
    <w:p w14:paraId="1A436655" w14:textId="540CFDC6" w:rsidR="00205F52" w:rsidRDefault="00205F52" w:rsidP="004A1073">
      <w:r w:rsidRPr="00362EB1">
        <w:rPr>
          <w:rFonts w:hint="eastAsia"/>
          <w:b/>
        </w:rPr>
        <w:t>限速选择</w:t>
      </w:r>
      <w:r>
        <w:rPr>
          <w:rFonts w:hint="eastAsia"/>
        </w:rPr>
        <w:t>：</w:t>
      </w:r>
      <w:r w:rsidR="00362EB1">
        <w:rPr>
          <w:noProof/>
        </w:rPr>
        <w:drawing>
          <wp:inline distT="0" distB="0" distL="0" distR="0" wp14:anchorId="11706F12" wp14:editId="475FD0C2">
            <wp:extent cx="1542405" cy="17797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34557" cy="269372"/>
                    </a:xfrm>
                    <a:prstGeom prst="rect">
                      <a:avLst/>
                    </a:prstGeom>
                  </pic:spPr>
                </pic:pic>
              </a:graphicData>
            </a:graphic>
          </wp:inline>
        </w:drawing>
      </w:r>
    </w:p>
    <w:p w14:paraId="281257C1" w14:textId="2023C63F" w:rsidR="00362EB1" w:rsidRDefault="00362EB1" w:rsidP="004A1073">
      <w:r w:rsidRPr="00332894">
        <w:rPr>
          <w:rFonts w:hint="eastAsia"/>
          <w:b/>
        </w:rPr>
        <w:t>限速措施</w:t>
      </w:r>
      <w:r>
        <w:rPr>
          <w:rFonts w:hint="eastAsia"/>
        </w:rPr>
        <w:t>：</w:t>
      </w:r>
      <w:r w:rsidR="00BA54D3">
        <w:rPr>
          <w:rFonts w:hint="eastAsia"/>
        </w:rPr>
        <w:t>通过具有法律意义的</w:t>
      </w:r>
      <w:r w:rsidR="00BA54D3" w:rsidRPr="00C55EFB">
        <w:rPr>
          <w:rFonts w:hint="eastAsia"/>
          <w:b/>
        </w:rPr>
        <w:t>标志标线</w:t>
      </w:r>
      <w:r w:rsidR="00BA54D3">
        <w:rPr>
          <w:rFonts w:hint="eastAsia"/>
        </w:rPr>
        <w:t>、</w:t>
      </w:r>
      <w:r w:rsidR="00BA54D3" w:rsidRPr="00C55EFB">
        <w:rPr>
          <w:rFonts w:hint="eastAsia"/>
          <w:b/>
        </w:rPr>
        <w:t>交通工程基础设施</w:t>
      </w:r>
      <w:r w:rsidR="00BA54D3">
        <w:rPr>
          <w:rFonts w:hint="eastAsia"/>
        </w:rPr>
        <w:t>或</w:t>
      </w:r>
      <w:r w:rsidR="00BA54D3" w:rsidRPr="00C55EFB">
        <w:rPr>
          <w:rFonts w:hint="eastAsia"/>
          <w:b/>
        </w:rPr>
        <w:t>景观环境</w:t>
      </w:r>
      <w:r w:rsidR="00BA54D3">
        <w:rPr>
          <w:rFonts w:hint="eastAsia"/>
        </w:rPr>
        <w:t>等方式</w:t>
      </w:r>
      <w:r w:rsidR="00BA54D3">
        <w:rPr>
          <w:rFonts w:hint="eastAsia"/>
        </w:rPr>
        <w:lastRenderedPageBreak/>
        <w:t>对驾驶员</w:t>
      </w:r>
      <w:r w:rsidR="00037CE8">
        <w:rPr>
          <w:rFonts w:hint="eastAsia"/>
        </w:rPr>
        <w:t>心理</w:t>
      </w:r>
      <w:r w:rsidR="00BA54D3">
        <w:rPr>
          <w:rFonts w:hint="eastAsia"/>
        </w:rPr>
        <w:t>感官产生的影响</w:t>
      </w:r>
      <w:r w:rsidR="00C55EFB">
        <w:rPr>
          <w:rFonts w:hint="eastAsia"/>
        </w:rPr>
        <w:t>。</w:t>
      </w:r>
    </w:p>
    <w:p w14:paraId="17792506" w14:textId="7C389F30" w:rsidR="00FB0133" w:rsidRPr="00205F52" w:rsidRDefault="00FB0133" w:rsidP="004A1073">
      <w:pPr>
        <w:rPr>
          <w:rFonts w:hint="eastAsia"/>
        </w:rPr>
      </w:pPr>
      <w:r>
        <w:rPr>
          <w:noProof/>
        </w:rPr>
        <w:drawing>
          <wp:inline distT="0" distB="0" distL="0" distR="0" wp14:anchorId="233FFEAF" wp14:editId="64F6103C">
            <wp:extent cx="5274310" cy="15951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95120"/>
                    </a:xfrm>
                    <a:prstGeom prst="rect">
                      <a:avLst/>
                    </a:prstGeom>
                  </pic:spPr>
                </pic:pic>
              </a:graphicData>
            </a:graphic>
          </wp:inline>
        </w:drawing>
      </w:r>
    </w:p>
    <w:p w14:paraId="127C30E3" w14:textId="495A9F5B" w:rsidR="00E22D76" w:rsidRPr="006A3A10" w:rsidRDefault="004855F8" w:rsidP="00E22D76">
      <w:pPr>
        <w:spacing w:before="120" w:after="120"/>
        <w:rPr>
          <w:sz w:val="23"/>
          <w:szCs w:val="23"/>
        </w:rPr>
      </w:pPr>
      <w:r>
        <w:rPr>
          <w:rFonts w:hint="eastAsia"/>
          <w:b/>
          <w:bCs/>
          <w:sz w:val="23"/>
          <w:szCs w:val="23"/>
        </w:rPr>
        <w:t>·</w:t>
      </w:r>
      <w:r w:rsidR="00E22D76" w:rsidRPr="006A3A10">
        <w:rPr>
          <w:rFonts w:hint="eastAsia"/>
          <w:b/>
          <w:bCs/>
          <w:sz w:val="23"/>
          <w:szCs w:val="23"/>
        </w:rPr>
        <w:t>单向交通</w:t>
      </w:r>
      <w:r w:rsidR="00E22D76" w:rsidRPr="006A3A10">
        <w:rPr>
          <w:rFonts w:hint="eastAsia"/>
          <w:sz w:val="23"/>
          <w:szCs w:val="23"/>
        </w:rPr>
        <w:t>：</w:t>
      </w:r>
    </w:p>
    <w:p w14:paraId="416C28D7" w14:textId="3EABBAF7" w:rsidR="00E22D76" w:rsidRDefault="00E22D76" w:rsidP="00E22D76">
      <w:pPr>
        <w:spacing w:before="120" w:after="120"/>
        <w:rPr>
          <w:color w:val="000000" w:themeColor="text1"/>
          <w:sz w:val="23"/>
          <w:szCs w:val="23"/>
        </w:rPr>
      </w:pPr>
      <w:r w:rsidRPr="001E7FFA">
        <w:rPr>
          <w:rFonts w:hint="eastAsia"/>
          <w:b/>
          <w:bCs/>
          <w:color w:val="000000" w:themeColor="text1"/>
          <w:sz w:val="23"/>
          <w:szCs w:val="23"/>
        </w:rPr>
        <w:t>概念</w:t>
      </w:r>
      <w:r>
        <w:rPr>
          <w:rFonts w:hint="eastAsia"/>
          <w:color w:val="000000" w:themeColor="text1"/>
          <w:sz w:val="23"/>
          <w:szCs w:val="23"/>
        </w:rPr>
        <w:t>：</w:t>
      </w:r>
      <w:r w:rsidRPr="00DB4D87">
        <w:rPr>
          <w:rFonts w:hint="eastAsia"/>
          <w:color w:val="000000" w:themeColor="text1"/>
          <w:sz w:val="23"/>
          <w:szCs w:val="23"/>
        </w:rPr>
        <w:t>又称单行线</w:t>
      </w:r>
      <w:r>
        <w:rPr>
          <w:rFonts w:hint="eastAsia"/>
          <w:color w:val="000000" w:themeColor="text1"/>
          <w:sz w:val="23"/>
          <w:szCs w:val="23"/>
        </w:rPr>
        <w:t>，</w:t>
      </w:r>
      <w:r w:rsidRPr="00DB4D87">
        <w:rPr>
          <w:rFonts w:hint="eastAsia"/>
          <w:color w:val="000000" w:themeColor="text1"/>
          <w:sz w:val="23"/>
          <w:szCs w:val="23"/>
        </w:rPr>
        <w:t>是</w:t>
      </w:r>
      <w:proofErr w:type="gramStart"/>
      <w:r w:rsidRPr="00DB4D87">
        <w:rPr>
          <w:rFonts w:hint="eastAsia"/>
          <w:color w:val="000000" w:themeColor="text1"/>
          <w:sz w:val="23"/>
          <w:szCs w:val="23"/>
        </w:rPr>
        <w:t>指道路</w:t>
      </w:r>
      <w:proofErr w:type="gramEnd"/>
      <w:r w:rsidRPr="00DB4D87">
        <w:rPr>
          <w:rFonts w:hint="eastAsia"/>
          <w:color w:val="000000" w:themeColor="text1"/>
          <w:sz w:val="23"/>
          <w:szCs w:val="23"/>
        </w:rPr>
        <w:t>上的车辆只能按一个方向行驶的交通。</w:t>
      </w:r>
    </w:p>
    <w:p w14:paraId="6D6798AB" w14:textId="77777777" w:rsidR="00E22D76" w:rsidRDefault="00E22D76" w:rsidP="00E22D76">
      <w:pPr>
        <w:rPr>
          <w:color w:val="000000" w:themeColor="text1"/>
          <w:sz w:val="23"/>
          <w:szCs w:val="23"/>
        </w:rPr>
      </w:pPr>
      <w:r w:rsidRPr="001E7FFA">
        <w:rPr>
          <w:rFonts w:hint="eastAsia"/>
          <w:b/>
          <w:bCs/>
          <w:color w:val="000000" w:themeColor="text1"/>
          <w:sz w:val="23"/>
          <w:szCs w:val="23"/>
        </w:rPr>
        <w:t>实施条件</w:t>
      </w:r>
      <w:r>
        <w:rPr>
          <w:rFonts w:hint="eastAsia"/>
          <w:color w:val="000000" w:themeColor="text1"/>
          <w:sz w:val="23"/>
          <w:szCs w:val="23"/>
        </w:rPr>
        <w:t>：</w:t>
      </w:r>
    </w:p>
    <w:p w14:paraId="3A58CCC9" w14:textId="2709BC25" w:rsidR="00E22D76" w:rsidRDefault="00E22D76" w:rsidP="00E22D76">
      <w:pPr>
        <w:rPr>
          <w:color w:val="000000" w:themeColor="text1"/>
          <w:sz w:val="23"/>
          <w:szCs w:val="23"/>
        </w:rPr>
      </w:pPr>
      <w:r>
        <w:rPr>
          <w:rFonts w:hint="eastAsia"/>
          <w:color w:val="000000" w:themeColor="text1"/>
          <w:sz w:val="23"/>
          <w:szCs w:val="23"/>
        </w:rPr>
        <w:t>（</w:t>
      </w:r>
      <w:r>
        <w:rPr>
          <w:rFonts w:hint="eastAsia"/>
          <w:color w:val="000000" w:themeColor="text1"/>
          <w:sz w:val="23"/>
          <w:szCs w:val="23"/>
        </w:rPr>
        <w:t>1</w:t>
      </w:r>
      <w:r>
        <w:rPr>
          <w:rFonts w:hint="eastAsia"/>
          <w:color w:val="000000" w:themeColor="text1"/>
          <w:sz w:val="23"/>
          <w:szCs w:val="23"/>
        </w:rPr>
        <w:t>）、</w:t>
      </w:r>
      <w:r w:rsidRPr="001E7FFA">
        <w:rPr>
          <w:rFonts w:hint="eastAsia"/>
          <w:color w:val="000000" w:themeColor="text1"/>
          <w:sz w:val="23"/>
          <w:szCs w:val="23"/>
        </w:rPr>
        <w:t>具有相同起、终点的两条平行道路，间距在</w:t>
      </w:r>
      <w:r w:rsidRPr="001E7FFA">
        <w:rPr>
          <w:rFonts w:hint="eastAsia"/>
          <w:color w:val="000000" w:themeColor="text1"/>
          <w:sz w:val="23"/>
          <w:szCs w:val="23"/>
        </w:rPr>
        <w:t>350</w:t>
      </w:r>
      <w:r w:rsidR="004B30C1">
        <w:rPr>
          <w:color w:val="000000" w:themeColor="text1"/>
          <w:sz w:val="23"/>
          <w:szCs w:val="23"/>
        </w:rPr>
        <w:t>-</w:t>
      </w:r>
      <w:r w:rsidRPr="001E7FFA">
        <w:rPr>
          <w:rFonts w:hint="eastAsia"/>
          <w:color w:val="000000" w:themeColor="text1"/>
          <w:sz w:val="23"/>
          <w:szCs w:val="23"/>
        </w:rPr>
        <w:t xml:space="preserve">400m </w:t>
      </w:r>
      <w:r w:rsidRPr="001E7FFA">
        <w:rPr>
          <w:rFonts w:hint="eastAsia"/>
          <w:color w:val="000000" w:themeColor="text1"/>
          <w:sz w:val="23"/>
          <w:szCs w:val="23"/>
        </w:rPr>
        <w:t>之间。</w:t>
      </w:r>
    </w:p>
    <w:p w14:paraId="7BB50DD0" w14:textId="77777777" w:rsidR="00E22D76" w:rsidRDefault="00E22D76" w:rsidP="00E22D76">
      <w:pPr>
        <w:rPr>
          <w:color w:val="000000" w:themeColor="text1"/>
          <w:sz w:val="23"/>
          <w:szCs w:val="23"/>
        </w:rPr>
      </w:pPr>
      <w:r>
        <w:rPr>
          <w:rFonts w:hint="eastAsia"/>
          <w:color w:val="000000" w:themeColor="text1"/>
          <w:sz w:val="23"/>
          <w:szCs w:val="23"/>
        </w:rPr>
        <w:t>（</w:t>
      </w:r>
      <w:r>
        <w:rPr>
          <w:color w:val="000000" w:themeColor="text1"/>
          <w:sz w:val="23"/>
          <w:szCs w:val="23"/>
        </w:rPr>
        <w:t>2</w:t>
      </w:r>
      <w:r>
        <w:rPr>
          <w:rFonts w:hint="eastAsia"/>
          <w:color w:val="000000" w:themeColor="text1"/>
          <w:sz w:val="23"/>
          <w:szCs w:val="23"/>
        </w:rPr>
        <w:t>）、具有明显潮汐交通特性的街道</w:t>
      </w:r>
    </w:p>
    <w:p w14:paraId="6BDFD9BF" w14:textId="77777777" w:rsidR="00E22D76" w:rsidRPr="001E7FFA" w:rsidRDefault="00E22D76" w:rsidP="00E22D76">
      <w:pPr>
        <w:rPr>
          <w:color w:val="000000" w:themeColor="text1"/>
          <w:sz w:val="23"/>
          <w:szCs w:val="23"/>
        </w:rPr>
      </w:pPr>
      <w:r>
        <w:rPr>
          <w:rFonts w:hint="eastAsia"/>
          <w:color w:val="000000" w:themeColor="text1"/>
          <w:sz w:val="23"/>
          <w:szCs w:val="23"/>
        </w:rPr>
        <w:t>（</w:t>
      </w:r>
      <w:r>
        <w:rPr>
          <w:rFonts w:hint="eastAsia"/>
          <w:color w:val="000000" w:themeColor="text1"/>
          <w:sz w:val="23"/>
          <w:szCs w:val="23"/>
        </w:rPr>
        <w:t>3</w:t>
      </w:r>
      <w:r>
        <w:rPr>
          <w:rFonts w:hint="eastAsia"/>
          <w:color w:val="000000" w:themeColor="text1"/>
          <w:sz w:val="23"/>
          <w:szCs w:val="23"/>
        </w:rPr>
        <w:t>）、复杂的多路交叉口</w:t>
      </w:r>
      <w:r w:rsidRPr="001E7FFA">
        <w:rPr>
          <w:rFonts w:hint="eastAsia"/>
          <w:color w:val="000000" w:themeColor="text1"/>
          <w:sz w:val="23"/>
          <w:szCs w:val="23"/>
        </w:rPr>
        <w:t>但某些方向的交通可另有出路的，才可将相应的进口道改为单向交通。</w:t>
      </w:r>
      <w:r>
        <w:rPr>
          <w:noProof/>
        </w:rPr>
        <w:drawing>
          <wp:inline distT="0" distB="0" distL="0" distR="0" wp14:anchorId="2B0EA4CE" wp14:editId="6BD54BA0">
            <wp:extent cx="1207008" cy="817052"/>
            <wp:effectExtent l="0" t="0" r="0" b="2540"/>
            <wp:docPr id="73249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93391" name=""/>
                    <pic:cNvPicPr/>
                  </pic:nvPicPr>
                  <pic:blipFill>
                    <a:blip r:embed="rId9"/>
                    <a:stretch>
                      <a:fillRect/>
                    </a:stretch>
                  </pic:blipFill>
                  <pic:spPr>
                    <a:xfrm>
                      <a:off x="0" y="0"/>
                      <a:ext cx="1212911" cy="821048"/>
                    </a:xfrm>
                    <a:prstGeom prst="rect">
                      <a:avLst/>
                    </a:prstGeom>
                  </pic:spPr>
                </pic:pic>
              </a:graphicData>
            </a:graphic>
          </wp:inline>
        </w:drawing>
      </w:r>
    </w:p>
    <w:p w14:paraId="05B177E4" w14:textId="77777777" w:rsidR="00E22D76" w:rsidRDefault="00E22D76" w:rsidP="00E22D76">
      <w:pPr>
        <w:rPr>
          <w:color w:val="000000" w:themeColor="text1"/>
          <w:sz w:val="23"/>
          <w:szCs w:val="23"/>
        </w:rPr>
      </w:pPr>
      <w:r w:rsidRPr="00E01C1D">
        <w:rPr>
          <w:rFonts w:hint="eastAsia"/>
          <w:b/>
          <w:bCs/>
          <w:color w:val="000000" w:themeColor="text1"/>
          <w:sz w:val="23"/>
          <w:szCs w:val="23"/>
        </w:rPr>
        <w:t>优点</w:t>
      </w:r>
      <w:r w:rsidRPr="00E01C1D">
        <w:rPr>
          <w:rFonts w:hint="eastAsia"/>
          <w:color w:val="000000" w:themeColor="text1"/>
          <w:sz w:val="23"/>
          <w:szCs w:val="23"/>
        </w:rPr>
        <w:t>：</w:t>
      </w:r>
    </w:p>
    <w:p w14:paraId="045110EA" w14:textId="77777777" w:rsidR="00E22D76" w:rsidRPr="00152823" w:rsidRDefault="00E22D76" w:rsidP="00E22D76">
      <w:pPr>
        <w:rPr>
          <w:color w:val="000000" w:themeColor="text1"/>
          <w:sz w:val="23"/>
          <w:szCs w:val="23"/>
        </w:rPr>
      </w:pPr>
      <w:r>
        <w:rPr>
          <w:rFonts w:hint="eastAsia"/>
          <w:color w:val="000000" w:themeColor="text1"/>
          <w:sz w:val="23"/>
          <w:szCs w:val="23"/>
        </w:rPr>
        <w:t>（</w:t>
      </w:r>
      <w:r>
        <w:rPr>
          <w:rFonts w:hint="eastAsia"/>
          <w:color w:val="000000" w:themeColor="text1"/>
          <w:sz w:val="23"/>
          <w:szCs w:val="23"/>
        </w:rPr>
        <w:t>1</w:t>
      </w:r>
      <w:r>
        <w:rPr>
          <w:rFonts w:hint="eastAsia"/>
          <w:color w:val="000000" w:themeColor="text1"/>
          <w:sz w:val="23"/>
          <w:szCs w:val="23"/>
        </w:rPr>
        <w:t>）、</w:t>
      </w:r>
      <w:r w:rsidRPr="00152823">
        <w:rPr>
          <w:rFonts w:hint="eastAsia"/>
          <w:color w:val="000000" w:themeColor="text1"/>
          <w:sz w:val="23"/>
          <w:szCs w:val="23"/>
        </w:rPr>
        <w:t>提高道路通行能力</w:t>
      </w:r>
    </w:p>
    <w:p w14:paraId="3502A57E" w14:textId="77777777" w:rsidR="00E22D76" w:rsidRPr="00152823" w:rsidRDefault="00E22D76" w:rsidP="00E22D76">
      <w:pPr>
        <w:rPr>
          <w:color w:val="000000" w:themeColor="text1"/>
          <w:sz w:val="23"/>
          <w:szCs w:val="23"/>
        </w:rPr>
      </w:pPr>
      <w:r w:rsidRPr="006A3A10">
        <w:rPr>
          <w:rFonts w:hint="eastAsia"/>
          <w:color w:val="000000" w:themeColor="text1"/>
          <w:sz w:val="23"/>
          <w:szCs w:val="23"/>
          <w:highlight w:val="red"/>
        </w:rPr>
        <w:t>（</w:t>
      </w:r>
      <w:r w:rsidRPr="006A3A10">
        <w:rPr>
          <w:color w:val="000000" w:themeColor="text1"/>
          <w:sz w:val="23"/>
          <w:szCs w:val="23"/>
          <w:highlight w:val="red"/>
        </w:rPr>
        <w:t>2</w:t>
      </w:r>
      <w:r w:rsidRPr="006A3A10">
        <w:rPr>
          <w:rFonts w:hint="eastAsia"/>
          <w:color w:val="000000" w:themeColor="text1"/>
          <w:sz w:val="23"/>
          <w:szCs w:val="23"/>
          <w:highlight w:val="red"/>
        </w:rPr>
        <w:t>）、增加车辆行驶的安全性，减少交通事故</w:t>
      </w:r>
    </w:p>
    <w:p w14:paraId="4193AD5D" w14:textId="77777777" w:rsidR="00E22D76" w:rsidRPr="00152823" w:rsidRDefault="00E22D76" w:rsidP="00E22D76">
      <w:pPr>
        <w:rPr>
          <w:color w:val="000000" w:themeColor="text1"/>
          <w:sz w:val="23"/>
          <w:szCs w:val="23"/>
        </w:rPr>
      </w:pPr>
      <w:r>
        <w:rPr>
          <w:rFonts w:hint="eastAsia"/>
          <w:color w:val="000000" w:themeColor="text1"/>
          <w:sz w:val="23"/>
          <w:szCs w:val="23"/>
        </w:rPr>
        <w:t>（</w:t>
      </w:r>
      <w:r>
        <w:rPr>
          <w:color w:val="000000" w:themeColor="text1"/>
          <w:sz w:val="23"/>
          <w:szCs w:val="23"/>
        </w:rPr>
        <w:t>3</w:t>
      </w:r>
      <w:r>
        <w:rPr>
          <w:rFonts w:hint="eastAsia"/>
          <w:color w:val="000000" w:themeColor="text1"/>
          <w:sz w:val="23"/>
          <w:szCs w:val="23"/>
        </w:rPr>
        <w:t>）、</w:t>
      </w:r>
      <w:r w:rsidRPr="00152823">
        <w:rPr>
          <w:rFonts w:hint="eastAsia"/>
          <w:color w:val="000000" w:themeColor="text1"/>
          <w:sz w:val="23"/>
          <w:szCs w:val="23"/>
        </w:rPr>
        <w:t>提高车辆的运行速度，减少延误</w:t>
      </w:r>
    </w:p>
    <w:p w14:paraId="596E936A" w14:textId="77777777" w:rsidR="00E22D76" w:rsidRPr="00152823" w:rsidRDefault="00E22D76" w:rsidP="00E22D76">
      <w:pPr>
        <w:rPr>
          <w:color w:val="000000" w:themeColor="text1"/>
          <w:sz w:val="23"/>
          <w:szCs w:val="23"/>
        </w:rPr>
      </w:pPr>
      <w:r>
        <w:rPr>
          <w:rFonts w:hint="eastAsia"/>
          <w:color w:val="000000" w:themeColor="text1"/>
          <w:sz w:val="23"/>
          <w:szCs w:val="23"/>
        </w:rPr>
        <w:t>（</w:t>
      </w:r>
      <w:r>
        <w:rPr>
          <w:color w:val="000000" w:themeColor="text1"/>
          <w:sz w:val="23"/>
          <w:szCs w:val="23"/>
        </w:rPr>
        <w:t>4</w:t>
      </w:r>
      <w:r>
        <w:rPr>
          <w:rFonts w:hint="eastAsia"/>
          <w:color w:val="000000" w:themeColor="text1"/>
          <w:sz w:val="23"/>
          <w:szCs w:val="23"/>
        </w:rPr>
        <w:t>）、</w:t>
      </w:r>
      <w:r w:rsidRPr="00152823">
        <w:rPr>
          <w:rFonts w:hint="eastAsia"/>
          <w:color w:val="000000" w:themeColor="text1"/>
          <w:sz w:val="23"/>
          <w:szCs w:val="23"/>
        </w:rPr>
        <w:t>单向交通有利于路边停车和公交专用道的规划</w:t>
      </w:r>
    </w:p>
    <w:p w14:paraId="021A200E" w14:textId="77777777" w:rsidR="00E22D76" w:rsidRPr="00152823" w:rsidRDefault="00E22D76" w:rsidP="00E22D76">
      <w:pPr>
        <w:rPr>
          <w:color w:val="000000" w:themeColor="text1"/>
          <w:sz w:val="23"/>
          <w:szCs w:val="23"/>
        </w:rPr>
      </w:pPr>
      <w:r>
        <w:rPr>
          <w:rFonts w:hint="eastAsia"/>
          <w:color w:val="000000" w:themeColor="text1"/>
          <w:sz w:val="23"/>
          <w:szCs w:val="23"/>
        </w:rPr>
        <w:t>（</w:t>
      </w:r>
      <w:r w:rsidRPr="00152823">
        <w:rPr>
          <w:color w:val="000000" w:themeColor="text1"/>
          <w:sz w:val="23"/>
          <w:szCs w:val="23"/>
        </w:rPr>
        <w:t>5</w:t>
      </w:r>
      <w:r>
        <w:rPr>
          <w:rFonts w:hint="eastAsia"/>
          <w:color w:val="000000" w:themeColor="text1"/>
          <w:sz w:val="23"/>
          <w:szCs w:val="23"/>
        </w:rPr>
        <w:t>）、</w:t>
      </w:r>
      <w:r w:rsidRPr="00152823">
        <w:rPr>
          <w:rFonts w:hint="eastAsia"/>
          <w:color w:val="000000" w:themeColor="text1"/>
          <w:sz w:val="23"/>
          <w:szCs w:val="23"/>
        </w:rPr>
        <w:t>单向交通有利于信号灯配置和管理</w:t>
      </w:r>
    </w:p>
    <w:p w14:paraId="3F4C64B2" w14:textId="77777777" w:rsidR="00E22D76" w:rsidRPr="00152823" w:rsidRDefault="00E22D76" w:rsidP="00E22D76">
      <w:pPr>
        <w:rPr>
          <w:color w:val="000000" w:themeColor="text1"/>
          <w:sz w:val="23"/>
          <w:szCs w:val="23"/>
        </w:rPr>
      </w:pPr>
      <w:r>
        <w:rPr>
          <w:rFonts w:hint="eastAsia"/>
          <w:color w:val="000000" w:themeColor="text1"/>
          <w:sz w:val="23"/>
          <w:szCs w:val="23"/>
        </w:rPr>
        <w:t>（</w:t>
      </w:r>
      <w:r w:rsidRPr="00152823">
        <w:rPr>
          <w:color w:val="000000" w:themeColor="text1"/>
          <w:sz w:val="23"/>
          <w:szCs w:val="23"/>
        </w:rPr>
        <w:t>6</w:t>
      </w:r>
      <w:r>
        <w:rPr>
          <w:rFonts w:hint="eastAsia"/>
          <w:color w:val="000000" w:themeColor="text1"/>
          <w:sz w:val="23"/>
          <w:szCs w:val="23"/>
        </w:rPr>
        <w:t>）、</w:t>
      </w:r>
      <w:r w:rsidRPr="00152823">
        <w:rPr>
          <w:rFonts w:hint="eastAsia"/>
          <w:color w:val="000000" w:themeColor="text1"/>
          <w:sz w:val="23"/>
          <w:szCs w:val="23"/>
        </w:rPr>
        <w:t>有利于减少城市交通污染</w:t>
      </w:r>
    </w:p>
    <w:p w14:paraId="70BFCF90" w14:textId="77777777" w:rsidR="00E22D76" w:rsidRDefault="00E22D76" w:rsidP="00E22D76">
      <w:pPr>
        <w:rPr>
          <w:color w:val="000000" w:themeColor="text1"/>
          <w:sz w:val="23"/>
          <w:szCs w:val="23"/>
        </w:rPr>
      </w:pPr>
      <w:r>
        <w:rPr>
          <w:rFonts w:hint="eastAsia"/>
          <w:color w:val="000000" w:themeColor="text1"/>
          <w:sz w:val="23"/>
          <w:szCs w:val="23"/>
        </w:rPr>
        <w:t>（</w:t>
      </w:r>
      <w:r w:rsidRPr="00152823">
        <w:rPr>
          <w:color w:val="000000" w:themeColor="text1"/>
          <w:sz w:val="23"/>
          <w:szCs w:val="23"/>
        </w:rPr>
        <w:t>7</w:t>
      </w:r>
      <w:r>
        <w:rPr>
          <w:rFonts w:hint="eastAsia"/>
          <w:color w:val="000000" w:themeColor="text1"/>
          <w:sz w:val="23"/>
          <w:szCs w:val="23"/>
        </w:rPr>
        <w:t>）、</w:t>
      </w:r>
      <w:r w:rsidRPr="00152823">
        <w:rPr>
          <w:rFonts w:hint="eastAsia"/>
          <w:color w:val="000000" w:themeColor="text1"/>
          <w:sz w:val="23"/>
          <w:szCs w:val="23"/>
        </w:rPr>
        <w:t>可取得良好经济效益</w:t>
      </w:r>
    </w:p>
    <w:p w14:paraId="098AC26C" w14:textId="77777777" w:rsidR="00E22D76" w:rsidRDefault="00E22D76" w:rsidP="00E22D76">
      <w:pPr>
        <w:rPr>
          <w:color w:val="000000" w:themeColor="text1"/>
          <w:sz w:val="23"/>
          <w:szCs w:val="23"/>
        </w:rPr>
      </w:pPr>
      <w:r w:rsidRPr="0035100F">
        <w:rPr>
          <w:rFonts w:hint="eastAsia"/>
          <w:b/>
          <w:bCs/>
          <w:color w:val="000000" w:themeColor="text1"/>
          <w:sz w:val="23"/>
          <w:szCs w:val="23"/>
          <w:highlight w:val="yellow"/>
        </w:rPr>
        <w:t>缺点</w:t>
      </w:r>
      <w:r w:rsidRPr="0035100F">
        <w:rPr>
          <w:rFonts w:hint="eastAsia"/>
          <w:color w:val="000000" w:themeColor="text1"/>
          <w:sz w:val="23"/>
          <w:szCs w:val="23"/>
          <w:highlight w:val="yellow"/>
        </w:rPr>
        <w:t>：</w:t>
      </w:r>
    </w:p>
    <w:p w14:paraId="2B516D7F" w14:textId="77777777" w:rsidR="00E22D76" w:rsidRPr="001E7FFA" w:rsidRDefault="00E22D76" w:rsidP="00E22D76">
      <w:pPr>
        <w:rPr>
          <w:color w:val="000000" w:themeColor="text1"/>
          <w:sz w:val="23"/>
          <w:szCs w:val="23"/>
        </w:rPr>
      </w:pPr>
      <w:r>
        <w:rPr>
          <w:rFonts w:hint="eastAsia"/>
          <w:color w:val="000000" w:themeColor="text1"/>
          <w:sz w:val="23"/>
          <w:szCs w:val="23"/>
        </w:rPr>
        <w:t>（</w:t>
      </w:r>
      <w:r>
        <w:rPr>
          <w:rFonts w:hint="eastAsia"/>
          <w:color w:val="000000" w:themeColor="text1"/>
          <w:sz w:val="23"/>
          <w:szCs w:val="23"/>
        </w:rPr>
        <w:t>1</w:t>
      </w:r>
      <w:r>
        <w:rPr>
          <w:rFonts w:hint="eastAsia"/>
          <w:color w:val="000000" w:themeColor="text1"/>
          <w:sz w:val="23"/>
          <w:szCs w:val="23"/>
        </w:rPr>
        <w:t>）、</w:t>
      </w:r>
      <w:r w:rsidRPr="001E7FFA">
        <w:rPr>
          <w:rFonts w:hint="eastAsia"/>
          <w:color w:val="000000" w:themeColor="text1"/>
          <w:sz w:val="23"/>
          <w:szCs w:val="23"/>
        </w:rPr>
        <w:t>增加了部分车辆的绕行距离和经过交叉口的次数</w:t>
      </w:r>
    </w:p>
    <w:p w14:paraId="6DE266D1" w14:textId="77777777" w:rsidR="00E22D76" w:rsidRPr="001E7FFA" w:rsidRDefault="00E22D76" w:rsidP="00E22D76">
      <w:pPr>
        <w:rPr>
          <w:color w:val="000000" w:themeColor="text1"/>
          <w:sz w:val="23"/>
          <w:szCs w:val="23"/>
        </w:rPr>
      </w:pPr>
      <w:r>
        <w:rPr>
          <w:rFonts w:hint="eastAsia"/>
          <w:color w:val="000000" w:themeColor="text1"/>
          <w:sz w:val="23"/>
          <w:szCs w:val="23"/>
        </w:rPr>
        <w:t>（</w:t>
      </w:r>
      <w:r>
        <w:rPr>
          <w:color w:val="000000" w:themeColor="text1"/>
          <w:sz w:val="23"/>
          <w:szCs w:val="23"/>
        </w:rPr>
        <w:t>2</w:t>
      </w:r>
      <w:r>
        <w:rPr>
          <w:rFonts w:hint="eastAsia"/>
          <w:color w:val="000000" w:themeColor="text1"/>
          <w:sz w:val="23"/>
          <w:szCs w:val="23"/>
        </w:rPr>
        <w:t>）、</w:t>
      </w:r>
      <w:r w:rsidRPr="001E7FFA">
        <w:rPr>
          <w:rFonts w:hint="eastAsia"/>
          <w:color w:val="000000" w:themeColor="text1"/>
          <w:sz w:val="23"/>
          <w:szCs w:val="23"/>
        </w:rPr>
        <w:t>给公共交通带来不便</w:t>
      </w:r>
    </w:p>
    <w:p w14:paraId="218F5D48" w14:textId="77777777" w:rsidR="00E22D76" w:rsidRPr="001E7FFA" w:rsidRDefault="00E22D76" w:rsidP="00E22D76">
      <w:pPr>
        <w:rPr>
          <w:color w:val="000000" w:themeColor="text1"/>
          <w:sz w:val="23"/>
          <w:szCs w:val="23"/>
        </w:rPr>
      </w:pPr>
      <w:r>
        <w:rPr>
          <w:rFonts w:hint="eastAsia"/>
          <w:color w:val="000000" w:themeColor="text1"/>
          <w:sz w:val="23"/>
          <w:szCs w:val="23"/>
        </w:rPr>
        <w:t>（</w:t>
      </w:r>
      <w:r>
        <w:rPr>
          <w:rFonts w:hint="eastAsia"/>
          <w:color w:val="000000" w:themeColor="text1"/>
          <w:sz w:val="23"/>
          <w:szCs w:val="23"/>
        </w:rPr>
        <w:t>3</w:t>
      </w:r>
      <w:r>
        <w:rPr>
          <w:rFonts w:hint="eastAsia"/>
          <w:color w:val="000000" w:themeColor="text1"/>
          <w:sz w:val="23"/>
          <w:szCs w:val="23"/>
        </w:rPr>
        <w:t>）、</w:t>
      </w:r>
      <w:r w:rsidRPr="001E7FFA">
        <w:rPr>
          <w:rFonts w:hint="eastAsia"/>
          <w:color w:val="000000" w:themeColor="text1"/>
          <w:sz w:val="23"/>
          <w:szCs w:val="23"/>
        </w:rPr>
        <w:t>增加了为单向管制所需要的道路公用设施的投入</w:t>
      </w:r>
    </w:p>
    <w:p w14:paraId="13FA68A7" w14:textId="77777777" w:rsidR="00E22D76" w:rsidRPr="001E7FFA" w:rsidRDefault="00E22D76" w:rsidP="00E22D76">
      <w:pPr>
        <w:rPr>
          <w:color w:val="000000" w:themeColor="text1"/>
          <w:sz w:val="23"/>
          <w:szCs w:val="23"/>
        </w:rPr>
      </w:pPr>
      <w:r>
        <w:rPr>
          <w:rFonts w:hint="eastAsia"/>
          <w:color w:val="000000" w:themeColor="text1"/>
          <w:sz w:val="23"/>
          <w:szCs w:val="23"/>
        </w:rPr>
        <w:lastRenderedPageBreak/>
        <w:t>（</w:t>
      </w:r>
      <w:r>
        <w:rPr>
          <w:color w:val="000000" w:themeColor="text1"/>
          <w:sz w:val="23"/>
          <w:szCs w:val="23"/>
        </w:rPr>
        <w:t>4</w:t>
      </w:r>
      <w:r>
        <w:rPr>
          <w:rFonts w:hint="eastAsia"/>
          <w:color w:val="000000" w:themeColor="text1"/>
          <w:sz w:val="23"/>
          <w:szCs w:val="23"/>
        </w:rPr>
        <w:t>）、</w:t>
      </w:r>
      <w:r w:rsidRPr="001E7FFA">
        <w:rPr>
          <w:rFonts w:hint="eastAsia"/>
          <w:color w:val="000000" w:themeColor="text1"/>
          <w:sz w:val="23"/>
          <w:szCs w:val="23"/>
        </w:rPr>
        <w:t>单向道路的末端常常使交通组织复杂化</w:t>
      </w:r>
    </w:p>
    <w:p w14:paraId="088D8BD0" w14:textId="77777777" w:rsidR="00E22D76" w:rsidRPr="006A3A10" w:rsidRDefault="00E22D76" w:rsidP="00E22D76">
      <w:pPr>
        <w:rPr>
          <w:color w:val="000000" w:themeColor="text1"/>
          <w:sz w:val="23"/>
          <w:szCs w:val="23"/>
          <w:highlight w:val="yellow"/>
        </w:rPr>
      </w:pPr>
      <w:r w:rsidRPr="006A3A10">
        <w:rPr>
          <w:rFonts w:hint="eastAsia"/>
          <w:color w:val="000000" w:themeColor="text1"/>
          <w:sz w:val="23"/>
          <w:szCs w:val="23"/>
          <w:highlight w:val="yellow"/>
        </w:rPr>
        <w:t>（</w:t>
      </w:r>
      <w:r w:rsidRPr="006A3A10">
        <w:rPr>
          <w:color w:val="000000" w:themeColor="text1"/>
          <w:sz w:val="23"/>
          <w:szCs w:val="23"/>
          <w:highlight w:val="yellow"/>
        </w:rPr>
        <w:t>5</w:t>
      </w:r>
      <w:r w:rsidRPr="006A3A10">
        <w:rPr>
          <w:rFonts w:hint="eastAsia"/>
          <w:color w:val="000000" w:themeColor="text1"/>
          <w:sz w:val="23"/>
          <w:szCs w:val="23"/>
          <w:highlight w:val="yellow"/>
        </w:rPr>
        <w:t>）、影响居民区的环境</w:t>
      </w:r>
    </w:p>
    <w:p w14:paraId="3939666E" w14:textId="77777777" w:rsidR="00E22D76" w:rsidRDefault="00E22D76" w:rsidP="00E22D76">
      <w:pPr>
        <w:rPr>
          <w:color w:val="000000" w:themeColor="text1"/>
          <w:sz w:val="23"/>
          <w:szCs w:val="23"/>
        </w:rPr>
      </w:pPr>
      <w:r w:rsidRPr="006A3A10">
        <w:rPr>
          <w:rFonts w:hint="eastAsia"/>
          <w:color w:val="000000" w:themeColor="text1"/>
          <w:sz w:val="23"/>
          <w:szCs w:val="23"/>
          <w:highlight w:val="yellow"/>
        </w:rPr>
        <w:t>（</w:t>
      </w:r>
      <w:r w:rsidRPr="006A3A10">
        <w:rPr>
          <w:color w:val="000000" w:themeColor="text1"/>
          <w:sz w:val="23"/>
          <w:szCs w:val="23"/>
          <w:highlight w:val="yellow"/>
        </w:rPr>
        <w:t>6</w:t>
      </w:r>
      <w:r w:rsidRPr="006A3A10">
        <w:rPr>
          <w:rFonts w:hint="eastAsia"/>
          <w:color w:val="000000" w:themeColor="text1"/>
          <w:sz w:val="23"/>
          <w:szCs w:val="23"/>
          <w:highlight w:val="yellow"/>
        </w:rPr>
        <w:t>）、影响道路两侧商业活动</w:t>
      </w:r>
    </w:p>
    <w:p w14:paraId="6A1B68D1" w14:textId="77777777" w:rsidR="00E22D76" w:rsidRPr="006A3A10" w:rsidRDefault="00E22D76" w:rsidP="00E22D76">
      <w:pPr>
        <w:rPr>
          <w:b/>
          <w:bCs/>
          <w:sz w:val="23"/>
          <w:szCs w:val="23"/>
        </w:rPr>
      </w:pPr>
      <w:r w:rsidRPr="006A3A10">
        <w:rPr>
          <w:rFonts w:hint="eastAsia"/>
          <w:b/>
          <w:bCs/>
          <w:sz w:val="23"/>
          <w:szCs w:val="23"/>
        </w:rPr>
        <w:t>变向交通：</w:t>
      </w:r>
    </w:p>
    <w:p w14:paraId="3891187B" w14:textId="77777777" w:rsidR="00E22D76" w:rsidRPr="001E7FFA" w:rsidRDefault="00E22D76" w:rsidP="00E22D76">
      <w:pPr>
        <w:rPr>
          <w:sz w:val="23"/>
          <w:szCs w:val="23"/>
        </w:rPr>
      </w:pPr>
      <w:r w:rsidRPr="001E7FFA">
        <w:rPr>
          <w:rFonts w:hint="eastAsia"/>
          <w:b/>
          <w:bCs/>
          <w:sz w:val="23"/>
          <w:szCs w:val="23"/>
        </w:rPr>
        <w:t>概念</w:t>
      </w:r>
      <w:r>
        <w:rPr>
          <w:rFonts w:hint="eastAsia"/>
          <w:b/>
          <w:bCs/>
          <w:sz w:val="23"/>
          <w:szCs w:val="23"/>
        </w:rPr>
        <w:t>：</w:t>
      </w:r>
      <w:r w:rsidRPr="001E7FFA">
        <w:rPr>
          <w:rFonts w:hint="eastAsia"/>
          <w:sz w:val="23"/>
          <w:szCs w:val="23"/>
        </w:rPr>
        <w:t>又称潮汐交通</w:t>
      </w:r>
      <w:r>
        <w:rPr>
          <w:rFonts w:hint="eastAsia"/>
          <w:sz w:val="23"/>
          <w:szCs w:val="23"/>
        </w:rPr>
        <w:t>，</w:t>
      </w:r>
      <w:r w:rsidRPr="001E7FFA">
        <w:rPr>
          <w:rFonts w:hint="eastAsia"/>
          <w:sz w:val="23"/>
          <w:szCs w:val="23"/>
        </w:rPr>
        <w:t>是指在不同的时间内变换某些车道上的行车方向或行车种类的交通。分为方向性变向交通和非方向性变向交通</w:t>
      </w:r>
    </w:p>
    <w:p w14:paraId="3164F882" w14:textId="77777777" w:rsidR="00E22D76" w:rsidRDefault="00E22D76" w:rsidP="00E22D76">
      <w:pPr>
        <w:rPr>
          <w:b/>
          <w:bCs/>
          <w:sz w:val="23"/>
          <w:szCs w:val="23"/>
        </w:rPr>
      </w:pPr>
      <w:r w:rsidRPr="0035100F">
        <w:rPr>
          <w:rFonts w:hint="eastAsia"/>
          <w:b/>
          <w:bCs/>
          <w:sz w:val="23"/>
          <w:szCs w:val="23"/>
          <w:highlight w:val="yellow"/>
        </w:rPr>
        <w:t>实施条件</w:t>
      </w:r>
      <w:r>
        <w:rPr>
          <w:rFonts w:hint="eastAsia"/>
          <w:b/>
          <w:bCs/>
          <w:sz w:val="23"/>
          <w:szCs w:val="23"/>
          <w:highlight w:val="yellow"/>
        </w:rPr>
        <w:t>C</w:t>
      </w:r>
      <w:r>
        <w:rPr>
          <w:b/>
          <w:bCs/>
          <w:sz w:val="23"/>
          <w:szCs w:val="23"/>
          <w:highlight w:val="yellow"/>
        </w:rPr>
        <w:t>D</w:t>
      </w:r>
      <w:r w:rsidRPr="0035100F">
        <w:rPr>
          <w:rFonts w:hint="eastAsia"/>
          <w:b/>
          <w:bCs/>
          <w:sz w:val="23"/>
          <w:szCs w:val="23"/>
          <w:highlight w:val="yellow"/>
        </w:rPr>
        <w:t>：</w:t>
      </w:r>
    </w:p>
    <w:p w14:paraId="0B1B6886" w14:textId="75A0472B" w:rsidR="00E22D76" w:rsidRDefault="00E22D76" w:rsidP="00E22D76">
      <w:pPr>
        <w:rPr>
          <w:b/>
          <w:bCs/>
          <w:sz w:val="23"/>
          <w:szCs w:val="23"/>
        </w:rPr>
      </w:pPr>
      <w:r>
        <w:rPr>
          <w:noProof/>
        </w:rPr>
        <w:drawing>
          <wp:inline distT="0" distB="0" distL="0" distR="0" wp14:anchorId="70C31C54" wp14:editId="53D9204F">
            <wp:extent cx="5143500" cy="2675785"/>
            <wp:effectExtent l="0" t="0" r="0" b="0"/>
            <wp:docPr id="187052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2429" name=""/>
                    <pic:cNvPicPr/>
                  </pic:nvPicPr>
                  <pic:blipFill>
                    <a:blip r:embed="rId10"/>
                    <a:stretch>
                      <a:fillRect/>
                    </a:stretch>
                  </pic:blipFill>
                  <pic:spPr>
                    <a:xfrm>
                      <a:off x="0" y="0"/>
                      <a:ext cx="5293157" cy="2753640"/>
                    </a:xfrm>
                    <a:prstGeom prst="rect">
                      <a:avLst/>
                    </a:prstGeom>
                  </pic:spPr>
                </pic:pic>
              </a:graphicData>
            </a:graphic>
          </wp:inline>
        </w:drawing>
      </w:r>
      <w:r>
        <w:rPr>
          <w:noProof/>
        </w:rPr>
        <w:drawing>
          <wp:inline distT="0" distB="0" distL="0" distR="0" wp14:anchorId="35A98037" wp14:editId="51F288A1">
            <wp:extent cx="5105400" cy="2617240"/>
            <wp:effectExtent l="0" t="0" r="0" b="0"/>
            <wp:docPr id="1420162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62605" name=""/>
                    <pic:cNvPicPr/>
                  </pic:nvPicPr>
                  <pic:blipFill>
                    <a:blip r:embed="rId11"/>
                    <a:stretch>
                      <a:fillRect/>
                    </a:stretch>
                  </pic:blipFill>
                  <pic:spPr>
                    <a:xfrm>
                      <a:off x="0" y="0"/>
                      <a:ext cx="5158603" cy="2644514"/>
                    </a:xfrm>
                    <a:prstGeom prst="rect">
                      <a:avLst/>
                    </a:prstGeom>
                  </pic:spPr>
                </pic:pic>
              </a:graphicData>
            </a:graphic>
          </wp:inline>
        </w:drawing>
      </w:r>
    </w:p>
    <w:p w14:paraId="3585A19D" w14:textId="77777777" w:rsidR="00E22D76" w:rsidRPr="001E7FFA" w:rsidRDefault="00E22D76" w:rsidP="00E22D76">
      <w:pPr>
        <w:rPr>
          <w:sz w:val="23"/>
          <w:szCs w:val="23"/>
        </w:rPr>
      </w:pPr>
      <w:r>
        <w:rPr>
          <w:rFonts w:hint="eastAsia"/>
          <w:b/>
          <w:bCs/>
          <w:sz w:val="23"/>
          <w:szCs w:val="23"/>
        </w:rPr>
        <w:t>优点：</w:t>
      </w:r>
      <w:r w:rsidRPr="001E7FFA">
        <w:rPr>
          <w:rFonts w:hint="eastAsia"/>
          <w:sz w:val="23"/>
          <w:szCs w:val="23"/>
        </w:rPr>
        <w:t>合理使用道路充分提高道路的利用率</w:t>
      </w:r>
      <w:r>
        <w:rPr>
          <w:rFonts w:hint="eastAsia"/>
          <w:sz w:val="23"/>
          <w:szCs w:val="23"/>
        </w:rPr>
        <w:t>，</w:t>
      </w:r>
      <w:r w:rsidRPr="001E7FFA">
        <w:rPr>
          <w:rFonts w:hint="eastAsia"/>
          <w:sz w:val="23"/>
          <w:szCs w:val="23"/>
        </w:rPr>
        <w:t>从而提高了道路的通行能力</w:t>
      </w:r>
      <w:r>
        <w:rPr>
          <w:rFonts w:hint="eastAsia"/>
          <w:sz w:val="23"/>
          <w:szCs w:val="23"/>
        </w:rPr>
        <w:t>，</w:t>
      </w:r>
      <w:r w:rsidRPr="001E7FFA">
        <w:rPr>
          <w:rFonts w:hint="eastAsia"/>
          <w:sz w:val="23"/>
          <w:szCs w:val="23"/>
        </w:rPr>
        <w:t>这对解决交通流方向和各种类型的交通在时间分布上不均匀性的矛盾都有较好的效果</w:t>
      </w:r>
      <w:r>
        <w:rPr>
          <w:rFonts w:hint="eastAsia"/>
          <w:sz w:val="23"/>
          <w:szCs w:val="23"/>
        </w:rPr>
        <w:t>。</w:t>
      </w:r>
    </w:p>
    <w:p w14:paraId="6295E212" w14:textId="77777777" w:rsidR="00E22D76" w:rsidRPr="001E7FFA" w:rsidRDefault="00E22D76" w:rsidP="00E22D76">
      <w:pPr>
        <w:rPr>
          <w:sz w:val="23"/>
          <w:szCs w:val="23"/>
        </w:rPr>
      </w:pPr>
      <w:r>
        <w:rPr>
          <w:rFonts w:hint="eastAsia"/>
          <w:b/>
          <w:bCs/>
          <w:sz w:val="23"/>
          <w:szCs w:val="23"/>
        </w:rPr>
        <w:t>缺点：</w:t>
      </w:r>
      <w:r w:rsidRPr="001E7FFA">
        <w:rPr>
          <w:rFonts w:hint="eastAsia"/>
          <w:sz w:val="23"/>
          <w:szCs w:val="23"/>
        </w:rPr>
        <w:t>增加了交通管制的工作量和相应的设施</w:t>
      </w:r>
      <w:r>
        <w:rPr>
          <w:rFonts w:hint="eastAsia"/>
          <w:sz w:val="23"/>
          <w:szCs w:val="23"/>
        </w:rPr>
        <w:t>，</w:t>
      </w:r>
      <w:r w:rsidRPr="001E7FFA">
        <w:rPr>
          <w:rFonts w:hint="eastAsia"/>
          <w:sz w:val="23"/>
          <w:szCs w:val="23"/>
        </w:rPr>
        <w:t>且要求驾驶员有较好的素质</w:t>
      </w:r>
      <w:r>
        <w:rPr>
          <w:rFonts w:hint="eastAsia"/>
          <w:sz w:val="23"/>
          <w:szCs w:val="23"/>
        </w:rPr>
        <w:t>，</w:t>
      </w:r>
      <w:r w:rsidRPr="001E7FFA">
        <w:rPr>
          <w:rFonts w:hint="eastAsia"/>
          <w:sz w:val="23"/>
          <w:szCs w:val="23"/>
        </w:rPr>
        <w:t>集中注意力</w:t>
      </w:r>
      <w:r>
        <w:rPr>
          <w:rFonts w:hint="eastAsia"/>
          <w:sz w:val="23"/>
          <w:szCs w:val="23"/>
        </w:rPr>
        <w:t>，</w:t>
      </w:r>
      <w:r w:rsidRPr="001E7FFA">
        <w:rPr>
          <w:rFonts w:hint="eastAsia"/>
          <w:sz w:val="23"/>
          <w:szCs w:val="23"/>
        </w:rPr>
        <w:t>特别是在过渡地段</w:t>
      </w:r>
      <w:r>
        <w:rPr>
          <w:rFonts w:hint="eastAsia"/>
          <w:sz w:val="23"/>
          <w:szCs w:val="23"/>
        </w:rPr>
        <w:t>。</w:t>
      </w:r>
    </w:p>
    <w:p w14:paraId="0072CB93" w14:textId="6CA94BB5" w:rsidR="004A1073" w:rsidRDefault="004A1073" w:rsidP="004A1073">
      <w:pPr>
        <w:pStyle w:val="4"/>
      </w:pPr>
      <w:r>
        <w:rPr>
          <w:rFonts w:hint="eastAsia"/>
        </w:rPr>
        <w:lastRenderedPageBreak/>
        <w:t>3、优先通行管理的概念、内容以及意义</w:t>
      </w:r>
    </w:p>
    <w:p w14:paraId="7238AB0A" w14:textId="77777777" w:rsidR="00E22D76" w:rsidRPr="001E7FFA" w:rsidRDefault="00E22D76" w:rsidP="00E22D76">
      <w:pPr>
        <w:rPr>
          <w:color w:val="000000" w:themeColor="text1"/>
          <w:sz w:val="23"/>
          <w:szCs w:val="23"/>
        </w:rPr>
      </w:pPr>
      <w:r w:rsidRPr="001E7FFA">
        <w:rPr>
          <w:rFonts w:hint="eastAsia"/>
          <w:b/>
          <w:bCs/>
          <w:color w:val="000000" w:themeColor="text1"/>
          <w:sz w:val="23"/>
          <w:szCs w:val="23"/>
        </w:rPr>
        <w:t>概念</w:t>
      </w:r>
      <w:r>
        <w:rPr>
          <w:rFonts w:hint="eastAsia"/>
          <w:color w:val="000000" w:themeColor="text1"/>
          <w:sz w:val="23"/>
          <w:szCs w:val="23"/>
        </w:rPr>
        <w:t>：</w:t>
      </w:r>
      <w:r w:rsidRPr="001E7FFA">
        <w:rPr>
          <w:rFonts w:hint="eastAsia"/>
          <w:color w:val="000000" w:themeColor="text1"/>
          <w:sz w:val="23"/>
          <w:szCs w:val="23"/>
        </w:rPr>
        <w:t>优先通行管理是指依据交通法规、</w:t>
      </w:r>
      <w:r w:rsidRPr="001E7FFA">
        <w:rPr>
          <w:rFonts w:hint="eastAsia"/>
          <w:color w:val="000000" w:themeColor="text1"/>
          <w:sz w:val="23"/>
          <w:szCs w:val="23"/>
        </w:rPr>
        <w:t xml:space="preserve"> </w:t>
      </w:r>
      <w:r w:rsidRPr="001E7FFA">
        <w:rPr>
          <w:rFonts w:hint="eastAsia"/>
          <w:color w:val="000000" w:themeColor="text1"/>
          <w:sz w:val="23"/>
          <w:szCs w:val="23"/>
        </w:rPr>
        <w:t>规制或采用交通工程技术措施对道路上的行车和</w:t>
      </w:r>
      <w:r w:rsidRPr="005301CF">
        <w:rPr>
          <w:rFonts w:hint="eastAsia"/>
          <w:color w:val="000000" w:themeColor="text1"/>
          <w:sz w:val="23"/>
          <w:szCs w:val="23"/>
        </w:rPr>
        <w:t>行人进行执法管理或交通治理</w:t>
      </w:r>
      <w:r w:rsidRPr="005301CF">
        <w:rPr>
          <w:rFonts w:hint="eastAsia"/>
          <w:color w:val="000000" w:themeColor="text1"/>
          <w:sz w:val="23"/>
          <w:szCs w:val="23"/>
          <w:shd w:val="pct15" w:color="auto" w:fill="FFFFFF"/>
        </w:rPr>
        <w:t>使其享有</w:t>
      </w:r>
      <w:proofErr w:type="gramStart"/>
      <w:r w:rsidRPr="005301CF">
        <w:rPr>
          <w:rFonts w:hint="eastAsia"/>
          <w:color w:val="000000" w:themeColor="text1"/>
          <w:sz w:val="23"/>
          <w:szCs w:val="23"/>
          <w:shd w:val="pct15" w:color="auto" w:fill="FFFFFF"/>
        </w:rPr>
        <w:t>优先路</w:t>
      </w:r>
      <w:proofErr w:type="gramEnd"/>
      <w:r w:rsidRPr="005301CF">
        <w:rPr>
          <w:rFonts w:hint="eastAsia"/>
          <w:color w:val="000000" w:themeColor="text1"/>
          <w:sz w:val="23"/>
          <w:szCs w:val="23"/>
          <w:shd w:val="pct15" w:color="auto" w:fill="FFFFFF"/>
        </w:rPr>
        <w:t>权</w:t>
      </w:r>
      <w:r w:rsidRPr="005301CF">
        <w:rPr>
          <w:rFonts w:hint="eastAsia"/>
          <w:color w:val="000000" w:themeColor="text1"/>
          <w:sz w:val="23"/>
          <w:szCs w:val="23"/>
        </w:rPr>
        <w:t>的所有措施的一个统称。</w:t>
      </w:r>
    </w:p>
    <w:p w14:paraId="030696E6" w14:textId="77777777" w:rsidR="00E22D76" w:rsidRDefault="00E22D76" w:rsidP="00E22D76">
      <w:pPr>
        <w:spacing w:before="120" w:after="120"/>
        <w:rPr>
          <w:color w:val="000000" w:themeColor="text1"/>
          <w:sz w:val="23"/>
          <w:szCs w:val="23"/>
        </w:rPr>
      </w:pPr>
      <w:r w:rsidRPr="006771F5">
        <w:rPr>
          <w:rFonts w:hint="eastAsia"/>
          <w:b/>
          <w:bCs/>
          <w:color w:val="000000" w:themeColor="text1"/>
          <w:sz w:val="23"/>
          <w:szCs w:val="23"/>
        </w:rPr>
        <w:t>内容</w:t>
      </w:r>
      <w:r>
        <w:rPr>
          <w:rFonts w:hint="eastAsia"/>
          <w:color w:val="000000" w:themeColor="text1"/>
          <w:sz w:val="23"/>
          <w:szCs w:val="23"/>
        </w:rPr>
        <w:t>：</w:t>
      </w:r>
    </w:p>
    <w:p w14:paraId="2ED79733" w14:textId="77777777" w:rsidR="00E22D76" w:rsidRDefault="00E22D76" w:rsidP="00E22D76">
      <w:pPr>
        <w:spacing w:before="120" w:after="120"/>
        <w:rPr>
          <w:color w:val="000000" w:themeColor="text1"/>
          <w:sz w:val="23"/>
          <w:szCs w:val="23"/>
        </w:rPr>
      </w:pPr>
      <w:r>
        <w:rPr>
          <w:noProof/>
        </w:rPr>
        <w:drawing>
          <wp:inline distT="0" distB="0" distL="0" distR="0" wp14:anchorId="6089B0CB" wp14:editId="00CFD705">
            <wp:extent cx="3159254" cy="1662545"/>
            <wp:effectExtent l="0" t="0" r="3175" b="0"/>
            <wp:docPr id="340552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52062" name=""/>
                    <pic:cNvPicPr/>
                  </pic:nvPicPr>
                  <pic:blipFill>
                    <a:blip r:embed="rId12"/>
                    <a:stretch>
                      <a:fillRect/>
                    </a:stretch>
                  </pic:blipFill>
                  <pic:spPr>
                    <a:xfrm>
                      <a:off x="0" y="0"/>
                      <a:ext cx="3200464" cy="1684232"/>
                    </a:xfrm>
                    <a:prstGeom prst="rect">
                      <a:avLst/>
                    </a:prstGeom>
                  </pic:spPr>
                </pic:pic>
              </a:graphicData>
            </a:graphic>
          </wp:inline>
        </w:drawing>
      </w:r>
    </w:p>
    <w:p w14:paraId="1FD0485D" w14:textId="77777777" w:rsidR="00E22D76" w:rsidRDefault="00E22D76" w:rsidP="00E22D76">
      <w:pPr>
        <w:spacing w:before="120" w:after="120"/>
        <w:rPr>
          <w:color w:val="000000" w:themeColor="text1"/>
          <w:sz w:val="23"/>
          <w:szCs w:val="23"/>
        </w:rPr>
      </w:pPr>
      <w:r w:rsidRPr="006771F5">
        <w:rPr>
          <w:rFonts w:hint="eastAsia"/>
          <w:b/>
          <w:bCs/>
          <w:color w:val="000000" w:themeColor="text1"/>
          <w:sz w:val="23"/>
          <w:szCs w:val="23"/>
        </w:rPr>
        <w:t>意义</w:t>
      </w:r>
      <w:r>
        <w:rPr>
          <w:rFonts w:hint="eastAsia"/>
          <w:color w:val="000000" w:themeColor="text1"/>
          <w:sz w:val="23"/>
          <w:szCs w:val="23"/>
        </w:rPr>
        <w:t>：</w:t>
      </w:r>
    </w:p>
    <w:p w14:paraId="35CA4AA7" w14:textId="750DB777" w:rsidR="004A1073" w:rsidRPr="00391F35" w:rsidRDefault="00E22D76" w:rsidP="00391F35">
      <w:pPr>
        <w:spacing w:before="120" w:after="120"/>
        <w:rPr>
          <w:rFonts w:hint="eastAsia"/>
          <w:color w:val="000000" w:themeColor="text1"/>
          <w:sz w:val="23"/>
          <w:szCs w:val="23"/>
        </w:rPr>
      </w:pPr>
      <w:r>
        <w:rPr>
          <w:rFonts w:hint="eastAsia"/>
          <w:color w:val="000000" w:themeColor="text1"/>
          <w:sz w:val="23"/>
          <w:szCs w:val="23"/>
        </w:rPr>
        <w:t>（</w:t>
      </w:r>
      <w:r>
        <w:rPr>
          <w:rFonts w:hint="eastAsia"/>
          <w:color w:val="000000" w:themeColor="text1"/>
          <w:sz w:val="23"/>
          <w:szCs w:val="23"/>
        </w:rPr>
        <w:t>1</w:t>
      </w:r>
      <w:r>
        <w:rPr>
          <w:rFonts w:hint="eastAsia"/>
          <w:color w:val="000000" w:themeColor="text1"/>
          <w:sz w:val="23"/>
          <w:szCs w:val="23"/>
        </w:rPr>
        <w:t>）</w:t>
      </w:r>
      <w:r w:rsidRPr="00CA6078">
        <w:rPr>
          <w:rFonts w:hint="eastAsia"/>
          <w:color w:val="000000" w:themeColor="text1"/>
          <w:sz w:val="23"/>
          <w:szCs w:val="23"/>
        </w:rPr>
        <w:t>目的在于</w:t>
      </w:r>
      <w:r w:rsidRPr="005301CF">
        <w:rPr>
          <w:rFonts w:hint="eastAsia"/>
          <w:color w:val="000000" w:themeColor="text1"/>
          <w:sz w:val="23"/>
          <w:szCs w:val="23"/>
          <w:shd w:val="pct15" w:color="auto" w:fill="FFFFFF"/>
        </w:rPr>
        <w:t>保障交通安全</w:t>
      </w:r>
      <w:r w:rsidRPr="00CA6078">
        <w:rPr>
          <w:rFonts w:hint="eastAsia"/>
          <w:color w:val="000000" w:themeColor="text1"/>
          <w:sz w:val="23"/>
          <w:szCs w:val="23"/>
        </w:rPr>
        <w:t>、</w:t>
      </w:r>
      <w:r>
        <w:rPr>
          <w:rFonts w:hint="eastAsia"/>
          <w:color w:val="000000" w:themeColor="text1"/>
          <w:sz w:val="23"/>
          <w:szCs w:val="23"/>
        </w:rPr>
        <w:t>（</w:t>
      </w:r>
      <w:r>
        <w:rPr>
          <w:rFonts w:hint="eastAsia"/>
          <w:color w:val="000000" w:themeColor="text1"/>
          <w:sz w:val="23"/>
          <w:szCs w:val="23"/>
        </w:rPr>
        <w:t>2</w:t>
      </w:r>
      <w:r>
        <w:rPr>
          <w:rFonts w:hint="eastAsia"/>
          <w:color w:val="000000" w:themeColor="text1"/>
          <w:sz w:val="23"/>
          <w:szCs w:val="23"/>
        </w:rPr>
        <w:t>）</w:t>
      </w:r>
      <w:r w:rsidRPr="005301CF">
        <w:rPr>
          <w:rFonts w:hint="eastAsia"/>
          <w:color w:val="000000" w:themeColor="text1"/>
          <w:sz w:val="23"/>
          <w:szCs w:val="23"/>
          <w:shd w:val="pct15" w:color="auto" w:fill="FFFFFF"/>
        </w:rPr>
        <w:t>提高城市交通运行效率</w:t>
      </w:r>
      <w:r w:rsidRPr="00CA6078">
        <w:rPr>
          <w:rFonts w:hint="eastAsia"/>
          <w:color w:val="000000" w:themeColor="text1"/>
          <w:sz w:val="23"/>
          <w:szCs w:val="23"/>
        </w:rPr>
        <w:t>和运行的可靠性、</w:t>
      </w:r>
      <w:r>
        <w:rPr>
          <w:rFonts w:hint="eastAsia"/>
          <w:color w:val="000000" w:themeColor="text1"/>
          <w:sz w:val="23"/>
          <w:szCs w:val="23"/>
        </w:rPr>
        <w:t>（</w:t>
      </w:r>
      <w:r>
        <w:rPr>
          <w:rFonts w:hint="eastAsia"/>
          <w:color w:val="000000" w:themeColor="text1"/>
          <w:sz w:val="23"/>
          <w:szCs w:val="23"/>
        </w:rPr>
        <w:t>3</w:t>
      </w:r>
      <w:r>
        <w:rPr>
          <w:rFonts w:hint="eastAsia"/>
          <w:color w:val="000000" w:themeColor="text1"/>
          <w:sz w:val="23"/>
          <w:szCs w:val="23"/>
        </w:rPr>
        <w:t>）</w:t>
      </w:r>
      <w:r w:rsidRPr="005301CF">
        <w:rPr>
          <w:rFonts w:hint="eastAsia"/>
          <w:color w:val="000000" w:themeColor="text1"/>
          <w:sz w:val="23"/>
          <w:szCs w:val="23"/>
          <w:shd w:val="pct15" w:color="auto" w:fill="FFFFFF"/>
        </w:rPr>
        <w:t>缓解城市拥堵</w:t>
      </w:r>
      <w:r w:rsidRPr="00CA6078">
        <w:rPr>
          <w:rFonts w:hint="eastAsia"/>
          <w:color w:val="000000" w:themeColor="text1"/>
          <w:sz w:val="23"/>
          <w:szCs w:val="23"/>
        </w:rPr>
        <w:t>、</w:t>
      </w:r>
      <w:r>
        <w:rPr>
          <w:rFonts w:hint="eastAsia"/>
          <w:color w:val="000000" w:themeColor="text1"/>
          <w:sz w:val="23"/>
          <w:szCs w:val="23"/>
        </w:rPr>
        <w:t>（</w:t>
      </w:r>
      <w:r>
        <w:rPr>
          <w:rFonts w:hint="eastAsia"/>
          <w:color w:val="000000" w:themeColor="text1"/>
          <w:sz w:val="23"/>
          <w:szCs w:val="23"/>
        </w:rPr>
        <w:t>4</w:t>
      </w:r>
      <w:r>
        <w:rPr>
          <w:rFonts w:hint="eastAsia"/>
          <w:color w:val="000000" w:themeColor="text1"/>
          <w:sz w:val="23"/>
          <w:szCs w:val="23"/>
        </w:rPr>
        <w:t>）</w:t>
      </w:r>
      <w:r w:rsidRPr="005301CF">
        <w:rPr>
          <w:rFonts w:hint="eastAsia"/>
          <w:color w:val="000000" w:themeColor="text1"/>
          <w:sz w:val="23"/>
          <w:szCs w:val="23"/>
        </w:rPr>
        <w:t>对城市</w:t>
      </w:r>
      <w:r w:rsidRPr="005301CF">
        <w:rPr>
          <w:rFonts w:hint="eastAsia"/>
          <w:color w:val="000000" w:themeColor="text1"/>
          <w:sz w:val="23"/>
          <w:szCs w:val="23"/>
          <w:shd w:val="pct15" w:color="auto" w:fill="FFFFFF"/>
        </w:rPr>
        <w:t>交通资源的公平使用</w:t>
      </w:r>
      <w:r w:rsidRPr="005301CF">
        <w:rPr>
          <w:rFonts w:hint="eastAsia"/>
          <w:color w:val="000000" w:themeColor="text1"/>
          <w:sz w:val="23"/>
          <w:szCs w:val="23"/>
        </w:rPr>
        <w:t>、（</w:t>
      </w:r>
      <w:r w:rsidRPr="005301CF">
        <w:rPr>
          <w:rFonts w:hint="eastAsia"/>
          <w:color w:val="000000" w:themeColor="text1"/>
          <w:sz w:val="23"/>
          <w:szCs w:val="23"/>
        </w:rPr>
        <w:t>5</w:t>
      </w:r>
      <w:r w:rsidRPr="005301CF">
        <w:rPr>
          <w:rFonts w:hint="eastAsia"/>
          <w:color w:val="000000" w:themeColor="text1"/>
          <w:sz w:val="23"/>
          <w:szCs w:val="23"/>
        </w:rPr>
        <w:t>）体现</w:t>
      </w:r>
      <w:r w:rsidRPr="005301CF">
        <w:rPr>
          <w:rFonts w:hint="eastAsia"/>
          <w:color w:val="000000" w:themeColor="text1"/>
          <w:sz w:val="23"/>
          <w:szCs w:val="23"/>
          <w:shd w:val="pct15" w:color="auto" w:fill="FFFFFF"/>
        </w:rPr>
        <w:t>以人为本</w:t>
      </w:r>
      <w:r w:rsidRPr="005301CF">
        <w:rPr>
          <w:rFonts w:hint="eastAsia"/>
          <w:color w:val="000000" w:themeColor="text1"/>
          <w:sz w:val="23"/>
          <w:szCs w:val="23"/>
        </w:rPr>
        <w:t>、（</w:t>
      </w:r>
      <w:r w:rsidRPr="005301CF">
        <w:rPr>
          <w:rFonts w:hint="eastAsia"/>
          <w:color w:val="000000" w:themeColor="text1"/>
          <w:sz w:val="23"/>
          <w:szCs w:val="23"/>
        </w:rPr>
        <w:t>6</w:t>
      </w:r>
      <w:r w:rsidRPr="005301CF">
        <w:rPr>
          <w:rFonts w:hint="eastAsia"/>
          <w:color w:val="000000" w:themeColor="text1"/>
          <w:sz w:val="23"/>
          <w:szCs w:val="23"/>
        </w:rPr>
        <w:t>）保障城市交通的</w:t>
      </w:r>
      <w:r w:rsidRPr="005301CF">
        <w:rPr>
          <w:rFonts w:hint="eastAsia"/>
          <w:color w:val="000000" w:themeColor="text1"/>
          <w:sz w:val="23"/>
          <w:szCs w:val="23"/>
          <w:shd w:val="pct15" w:color="auto" w:fill="FFFFFF"/>
        </w:rPr>
        <w:t>可持续发展构建</w:t>
      </w:r>
      <w:r w:rsidRPr="005301CF">
        <w:rPr>
          <w:rFonts w:hint="eastAsia"/>
          <w:color w:val="000000" w:themeColor="text1"/>
          <w:sz w:val="23"/>
          <w:szCs w:val="23"/>
        </w:rPr>
        <w:t>和谐城市交通。</w:t>
      </w:r>
      <w:bookmarkStart w:id="1" w:name="_GoBack"/>
      <w:bookmarkEnd w:id="1"/>
    </w:p>
    <w:p w14:paraId="5F14E3DE" w14:textId="3DB7FEBC" w:rsidR="004A1073" w:rsidRDefault="004A1073" w:rsidP="004A1073">
      <w:pPr>
        <w:pStyle w:val="4"/>
      </w:pPr>
      <w:r>
        <w:rPr>
          <w:rFonts w:hint="eastAsia"/>
        </w:rPr>
        <w:t>4、交叉口复杂度的计算、信号交叉口服务评价指标</w:t>
      </w:r>
    </w:p>
    <w:p w14:paraId="56B45A85" w14:textId="4A7D06C6" w:rsidR="004A1073" w:rsidRDefault="008E4F2E" w:rsidP="008E4F2E">
      <w:pPr>
        <w:jc w:val="center"/>
      </w:pPr>
      <w:r>
        <w:rPr>
          <w:noProof/>
        </w:rPr>
        <w:drawing>
          <wp:inline distT="0" distB="0" distL="0" distR="0" wp14:anchorId="4E21DB8C" wp14:editId="14ACF699">
            <wp:extent cx="4191674" cy="2153368"/>
            <wp:effectExtent l="0" t="0" r="0" b="0"/>
            <wp:docPr id="36834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4088" name=""/>
                    <pic:cNvPicPr/>
                  </pic:nvPicPr>
                  <pic:blipFill>
                    <a:blip r:embed="rId13"/>
                    <a:stretch>
                      <a:fillRect/>
                    </a:stretch>
                  </pic:blipFill>
                  <pic:spPr>
                    <a:xfrm>
                      <a:off x="0" y="0"/>
                      <a:ext cx="4202178" cy="2158764"/>
                    </a:xfrm>
                    <a:prstGeom prst="rect">
                      <a:avLst/>
                    </a:prstGeom>
                  </pic:spPr>
                </pic:pic>
              </a:graphicData>
            </a:graphic>
          </wp:inline>
        </w:drawing>
      </w:r>
    </w:p>
    <w:p w14:paraId="3979C6CD" w14:textId="0FC17CD9" w:rsidR="008E4F2E" w:rsidRDefault="008E4F2E" w:rsidP="008E4F2E">
      <w:pPr>
        <w:jc w:val="left"/>
      </w:pPr>
      <w:r w:rsidRPr="008701DF">
        <w:rPr>
          <w:rFonts w:hint="eastAsia"/>
          <w:b/>
        </w:rPr>
        <w:t>信号交叉口服务评价指标</w:t>
      </w:r>
      <w:r>
        <w:rPr>
          <w:rFonts w:hint="eastAsia"/>
        </w:rPr>
        <w:t>：</w:t>
      </w:r>
    </w:p>
    <w:p w14:paraId="0CDF4117" w14:textId="0695DA59" w:rsidR="008701DF" w:rsidRDefault="008701DF" w:rsidP="008701DF">
      <w:r>
        <w:rPr>
          <w:rFonts w:hint="eastAsia"/>
        </w:rPr>
        <w:t>通行能力：</w:t>
      </w:r>
    </w:p>
    <w:p w14:paraId="3DE64639" w14:textId="22EB9BC0" w:rsidR="008701DF" w:rsidRDefault="008701DF" w:rsidP="008701DF">
      <w:r>
        <w:rPr>
          <w:rFonts w:hint="eastAsia"/>
        </w:rPr>
        <w:t>饱和度：</w:t>
      </w:r>
    </w:p>
    <w:p w14:paraId="43C2E72C" w14:textId="2C4E8E7F" w:rsidR="008701DF" w:rsidRDefault="008701DF" w:rsidP="008701DF">
      <w:r>
        <w:rPr>
          <w:rFonts w:hint="eastAsia"/>
        </w:rPr>
        <w:lastRenderedPageBreak/>
        <w:t>延误：</w:t>
      </w:r>
    </w:p>
    <w:p w14:paraId="5CBD592E" w14:textId="418E52D1" w:rsidR="008701DF" w:rsidRDefault="008701DF" w:rsidP="008701DF">
      <w:r>
        <w:rPr>
          <w:rFonts w:hint="eastAsia"/>
        </w:rPr>
        <w:t>排队长度：</w:t>
      </w:r>
    </w:p>
    <w:p w14:paraId="0C0BF851" w14:textId="3B549B5A" w:rsidR="008701DF" w:rsidRDefault="008701DF" w:rsidP="008701DF">
      <w:r>
        <w:rPr>
          <w:rFonts w:hint="eastAsia"/>
        </w:rPr>
        <w:t>停车次数：</w:t>
      </w:r>
    </w:p>
    <w:p w14:paraId="37D89666" w14:textId="1D69F006" w:rsidR="008701DF" w:rsidRDefault="008701DF" w:rsidP="008701DF">
      <w:r>
        <w:rPr>
          <w:rFonts w:hint="eastAsia"/>
        </w:rPr>
        <w:t>服务水平：</w:t>
      </w:r>
    </w:p>
    <w:p w14:paraId="3786965D" w14:textId="27572593" w:rsidR="004A1073" w:rsidRDefault="004A1073" w:rsidP="004A1073">
      <w:pPr>
        <w:pStyle w:val="4"/>
      </w:pPr>
      <w:r>
        <w:rPr>
          <w:rFonts w:hint="eastAsia"/>
        </w:rPr>
        <w:t>5、立体交叉口的常用形式？简易立交的适用场景？</w:t>
      </w:r>
    </w:p>
    <w:p w14:paraId="77331BB4" w14:textId="7C70F98C" w:rsidR="00184F43" w:rsidRDefault="00184F43" w:rsidP="00184F43">
      <w:r w:rsidRPr="00D65481">
        <w:rPr>
          <w:rFonts w:hint="eastAsia"/>
          <w:b/>
        </w:rPr>
        <w:t>立体交叉</w:t>
      </w:r>
      <w:r w:rsidR="00D65481">
        <w:rPr>
          <w:rFonts w:hint="eastAsia"/>
          <w:b/>
        </w:rPr>
        <w:t>：</w:t>
      </w:r>
      <w:r>
        <w:rPr>
          <w:rFonts w:hint="eastAsia"/>
        </w:rPr>
        <w:t>按相交道路的跨越方式可划分为上跨式和下穿式，按其交通功能可</w:t>
      </w:r>
    </w:p>
    <w:p w14:paraId="55494F18" w14:textId="2A6B2120" w:rsidR="004A1073" w:rsidRDefault="00184F43" w:rsidP="00184F43">
      <w:r>
        <w:rPr>
          <w:rFonts w:hint="eastAsia"/>
        </w:rPr>
        <w:t>划分为分离式立体交叉和互通式立体交叉两大类。</w:t>
      </w:r>
    </w:p>
    <w:p w14:paraId="6AE293B3" w14:textId="5B4BFC65" w:rsidR="00D65481" w:rsidRDefault="00D65481" w:rsidP="00184F43">
      <w:r>
        <w:rPr>
          <w:rFonts w:hint="eastAsia"/>
        </w:rPr>
        <w:t>部分互通：菱形交叉</w:t>
      </w:r>
    </w:p>
    <w:p w14:paraId="0D1E86E3" w14:textId="5DA5F0AD" w:rsidR="00D65481" w:rsidRDefault="00D65481" w:rsidP="00184F43">
      <w:r>
        <w:rPr>
          <w:rFonts w:hint="eastAsia"/>
        </w:rPr>
        <w:t>完全互通：喇叭形、</w:t>
      </w:r>
      <w:r w:rsidR="00152BA0" w:rsidRPr="00152BA0">
        <w:rPr>
          <w:rFonts w:hint="eastAsia"/>
        </w:rPr>
        <w:t>苜蓿</w:t>
      </w:r>
      <w:r w:rsidR="00152BA0">
        <w:rPr>
          <w:rFonts w:hint="eastAsia"/>
        </w:rPr>
        <w:t>（</w:t>
      </w:r>
      <w:proofErr w:type="spellStart"/>
      <w:r w:rsidR="00152BA0">
        <w:rPr>
          <w:rFonts w:hint="eastAsia"/>
        </w:rPr>
        <w:t>muxv</w:t>
      </w:r>
      <w:proofErr w:type="spellEnd"/>
      <w:r w:rsidR="00152BA0">
        <w:rPr>
          <w:rFonts w:hint="eastAsia"/>
        </w:rPr>
        <w:t>）叶形</w:t>
      </w:r>
      <w:r>
        <w:rPr>
          <w:rFonts w:hint="eastAsia"/>
        </w:rPr>
        <w:t>、定向式、环形立体交叉、组合式立体交叉</w:t>
      </w:r>
    </w:p>
    <w:p w14:paraId="5E66F779" w14:textId="77777777" w:rsidR="00D65481" w:rsidRDefault="00D65481" w:rsidP="00184F43">
      <w:r w:rsidRPr="00D65481">
        <w:rPr>
          <w:rFonts w:hint="eastAsia"/>
          <w:b/>
        </w:rPr>
        <w:t>简易立交</w:t>
      </w:r>
      <w:r>
        <w:rPr>
          <w:rFonts w:hint="eastAsia"/>
        </w:rPr>
        <w:t>适用场景：</w:t>
      </w:r>
    </w:p>
    <w:p w14:paraId="651528DA" w14:textId="74D304AB" w:rsidR="00D65481" w:rsidRPr="00184F43" w:rsidRDefault="00D65481" w:rsidP="00184F43">
      <w:r>
        <w:rPr>
          <w:noProof/>
        </w:rPr>
        <w:drawing>
          <wp:inline distT="0" distB="0" distL="0" distR="0" wp14:anchorId="0A5EF02B" wp14:editId="5A0B6046">
            <wp:extent cx="5279516" cy="26955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54" r="6453"/>
                    <a:stretch/>
                  </pic:blipFill>
                  <pic:spPr bwMode="auto">
                    <a:xfrm>
                      <a:off x="0" y="0"/>
                      <a:ext cx="5293334" cy="2702630"/>
                    </a:xfrm>
                    <a:prstGeom prst="rect">
                      <a:avLst/>
                    </a:prstGeom>
                    <a:ln>
                      <a:noFill/>
                    </a:ln>
                    <a:extLst>
                      <a:ext uri="{53640926-AAD7-44D8-BBD7-CCE9431645EC}">
                        <a14:shadowObscured xmlns:a14="http://schemas.microsoft.com/office/drawing/2010/main"/>
                      </a:ext>
                    </a:extLst>
                  </pic:spPr>
                </pic:pic>
              </a:graphicData>
            </a:graphic>
          </wp:inline>
        </w:drawing>
      </w:r>
    </w:p>
    <w:p w14:paraId="53126E47" w14:textId="0B52A49F" w:rsidR="00FD3509" w:rsidRDefault="00FD3509" w:rsidP="00FD3509">
      <w:pPr>
        <w:pStyle w:val="4"/>
      </w:pPr>
      <w:r>
        <w:rPr>
          <w:rFonts w:hint="eastAsia"/>
        </w:rPr>
        <w:t>6、</w:t>
      </w:r>
      <w:r w:rsidR="004A1073">
        <w:rPr>
          <w:rFonts w:hint="eastAsia"/>
        </w:rPr>
        <w:t>交通需求管理的定义，具体措施？交通宁静</w:t>
      </w:r>
      <w:r>
        <w:rPr>
          <w:rFonts w:hint="eastAsia"/>
        </w:rPr>
        <w:t>、拥挤收费的基本概念？</w:t>
      </w:r>
    </w:p>
    <w:p w14:paraId="7C2794AB" w14:textId="77777777" w:rsidR="00AF20A1" w:rsidRDefault="00AF20A1" w:rsidP="00AF20A1">
      <w:pPr>
        <w:spacing w:before="120" w:after="120"/>
        <w:rPr>
          <w:color w:val="000000" w:themeColor="text1"/>
          <w:sz w:val="23"/>
          <w:szCs w:val="23"/>
        </w:rPr>
      </w:pPr>
      <w:r w:rsidRPr="00B917AD">
        <w:rPr>
          <w:rFonts w:hint="eastAsia"/>
          <w:b/>
          <w:bCs/>
          <w:color w:val="000000" w:themeColor="text1"/>
          <w:sz w:val="23"/>
          <w:szCs w:val="23"/>
        </w:rPr>
        <w:t>定义</w:t>
      </w:r>
      <w:r>
        <w:rPr>
          <w:rFonts w:hint="eastAsia"/>
          <w:color w:val="000000" w:themeColor="text1"/>
          <w:sz w:val="23"/>
          <w:szCs w:val="23"/>
        </w:rPr>
        <w:t>：</w:t>
      </w:r>
      <w:r w:rsidRPr="00D91A1F">
        <w:rPr>
          <w:rFonts w:hint="eastAsia"/>
          <w:color w:val="000000" w:themeColor="text1"/>
          <w:sz w:val="23"/>
          <w:szCs w:val="23"/>
        </w:rPr>
        <w:t>通过对交通需求进行管理以提高现有城市交通系统效率的各种策略的总称。</w:t>
      </w:r>
    </w:p>
    <w:p w14:paraId="53E7EDEF" w14:textId="074B5F8E" w:rsidR="00AF20A1" w:rsidRDefault="00AF20A1" w:rsidP="00AF20A1">
      <w:pPr>
        <w:spacing w:before="120" w:after="120"/>
        <w:rPr>
          <w:color w:val="000000" w:themeColor="text1"/>
          <w:sz w:val="23"/>
          <w:szCs w:val="23"/>
        </w:rPr>
      </w:pPr>
      <w:r w:rsidRPr="00B917AD">
        <w:rPr>
          <w:rFonts w:hint="eastAsia"/>
          <w:b/>
          <w:bCs/>
          <w:color w:val="000000" w:themeColor="text1"/>
          <w:sz w:val="23"/>
          <w:szCs w:val="23"/>
        </w:rPr>
        <w:t>具体措施</w:t>
      </w:r>
      <w:r>
        <w:rPr>
          <w:rFonts w:hint="eastAsia"/>
          <w:color w:val="000000" w:themeColor="text1"/>
          <w:sz w:val="23"/>
          <w:szCs w:val="23"/>
        </w:rPr>
        <w:t>：</w:t>
      </w:r>
    </w:p>
    <w:p w14:paraId="039FD460" w14:textId="77777777" w:rsidR="00AF20A1" w:rsidRDefault="00AF20A1" w:rsidP="00AF20A1">
      <w:pPr>
        <w:spacing w:before="120" w:after="120"/>
        <w:rPr>
          <w:color w:val="000000" w:themeColor="text1"/>
          <w:sz w:val="23"/>
          <w:szCs w:val="23"/>
        </w:rPr>
      </w:pPr>
      <w:r>
        <w:rPr>
          <w:noProof/>
        </w:rPr>
        <w:lastRenderedPageBreak/>
        <w:drawing>
          <wp:inline distT="0" distB="0" distL="0" distR="0" wp14:anchorId="44981965" wp14:editId="2A5AFB2F">
            <wp:extent cx="4343400" cy="1604852"/>
            <wp:effectExtent l="0" t="0" r="0" b="0"/>
            <wp:docPr id="1845555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55801" name=""/>
                    <pic:cNvPicPr/>
                  </pic:nvPicPr>
                  <pic:blipFill>
                    <a:blip r:embed="rId15"/>
                    <a:stretch>
                      <a:fillRect/>
                    </a:stretch>
                  </pic:blipFill>
                  <pic:spPr>
                    <a:xfrm>
                      <a:off x="0" y="0"/>
                      <a:ext cx="4382632" cy="1619348"/>
                    </a:xfrm>
                    <a:prstGeom prst="rect">
                      <a:avLst/>
                    </a:prstGeom>
                  </pic:spPr>
                </pic:pic>
              </a:graphicData>
            </a:graphic>
          </wp:inline>
        </w:drawing>
      </w:r>
    </w:p>
    <w:p w14:paraId="25A32598" w14:textId="77777777" w:rsidR="00AF20A1" w:rsidRDefault="00AF20A1" w:rsidP="00AF20A1">
      <w:pPr>
        <w:spacing w:before="120" w:after="120"/>
        <w:rPr>
          <w:noProof/>
        </w:rPr>
      </w:pPr>
      <w:r>
        <w:rPr>
          <w:noProof/>
        </w:rPr>
        <w:drawing>
          <wp:inline distT="0" distB="0" distL="0" distR="0" wp14:anchorId="6860A267" wp14:editId="1005952A">
            <wp:extent cx="1597660" cy="1524000"/>
            <wp:effectExtent l="0" t="0" r="2540" b="0"/>
            <wp:docPr id="745719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19437" name=""/>
                    <pic:cNvPicPr/>
                  </pic:nvPicPr>
                  <pic:blipFill rotWithShape="1">
                    <a:blip r:embed="rId16"/>
                    <a:srcRect t="3422" b="5313"/>
                    <a:stretch/>
                  </pic:blipFill>
                  <pic:spPr bwMode="auto">
                    <a:xfrm>
                      <a:off x="0" y="0"/>
                      <a:ext cx="1611341" cy="1537051"/>
                    </a:xfrm>
                    <a:prstGeom prst="rect">
                      <a:avLst/>
                    </a:prstGeom>
                    <a:ln>
                      <a:noFill/>
                    </a:ln>
                    <a:extLst>
                      <a:ext uri="{53640926-AAD7-44D8-BBD7-CCE9431645EC}">
                        <a14:shadowObscured xmlns:a14="http://schemas.microsoft.com/office/drawing/2010/main"/>
                      </a:ext>
                    </a:extLst>
                  </pic:spPr>
                </pic:pic>
              </a:graphicData>
            </a:graphic>
          </wp:inline>
        </w:drawing>
      </w:r>
      <w:r w:rsidRPr="00D91A1F">
        <w:rPr>
          <w:noProof/>
        </w:rPr>
        <w:t xml:space="preserve"> </w:t>
      </w:r>
      <w:r>
        <w:rPr>
          <w:noProof/>
        </w:rPr>
        <w:drawing>
          <wp:inline distT="0" distB="0" distL="0" distR="0" wp14:anchorId="55F92F9B" wp14:editId="06E41F80">
            <wp:extent cx="1621156" cy="1514475"/>
            <wp:effectExtent l="0" t="0" r="0" b="0"/>
            <wp:docPr id="863470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70610" name=""/>
                    <pic:cNvPicPr/>
                  </pic:nvPicPr>
                  <pic:blipFill rotWithShape="1">
                    <a:blip r:embed="rId17"/>
                    <a:srcRect t="4564" b="4680"/>
                    <a:stretch/>
                  </pic:blipFill>
                  <pic:spPr bwMode="auto">
                    <a:xfrm>
                      <a:off x="0" y="0"/>
                      <a:ext cx="1628479" cy="1521316"/>
                    </a:xfrm>
                    <a:prstGeom prst="rect">
                      <a:avLst/>
                    </a:prstGeom>
                    <a:ln>
                      <a:noFill/>
                    </a:ln>
                    <a:extLst>
                      <a:ext uri="{53640926-AAD7-44D8-BBD7-CCE9431645EC}">
                        <a14:shadowObscured xmlns:a14="http://schemas.microsoft.com/office/drawing/2010/main"/>
                      </a:ext>
                    </a:extLst>
                  </pic:spPr>
                </pic:pic>
              </a:graphicData>
            </a:graphic>
          </wp:inline>
        </w:drawing>
      </w:r>
      <w:r w:rsidRPr="00D91A1F">
        <w:rPr>
          <w:noProof/>
        </w:rPr>
        <w:t xml:space="preserve"> </w:t>
      </w:r>
      <w:r>
        <w:rPr>
          <w:noProof/>
        </w:rPr>
        <w:drawing>
          <wp:inline distT="0" distB="0" distL="0" distR="0" wp14:anchorId="5D225B98" wp14:editId="74C8F35A">
            <wp:extent cx="1560229" cy="1524000"/>
            <wp:effectExtent l="0" t="0" r="1905" b="0"/>
            <wp:docPr id="53709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9093" name=""/>
                    <pic:cNvPicPr/>
                  </pic:nvPicPr>
                  <pic:blipFill rotWithShape="1">
                    <a:blip r:embed="rId18"/>
                    <a:srcRect t="2273" b="2273"/>
                    <a:stretch/>
                  </pic:blipFill>
                  <pic:spPr bwMode="auto">
                    <a:xfrm>
                      <a:off x="0" y="0"/>
                      <a:ext cx="1571359" cy="1534872"/>
                    </a:xfrm>
                    <a:prstGeom prst="rect">
                      <a:avLst/>
                    </a:prstGeom>
                    <a:ln>
                      <a:noFill/>
                    </a:ln>
                    <a:extLst>
                      <a:ext uri="{53640926-AAD7-44D8-BBD7-CCE9431645EC}">
                        <a14:shadowObscured xmlns:a14="http://schemas.microsoft.com/office/drawing/2010/main"/>
                      </a:ext>
                    </a:extLst>
                  </pic:spPr>
                </pic:pic>
              </a:graphicData>
            </a:graphic>
          </wp:inline>
        </w:drawing>
      </w:r>
    </w:p>
    <w:p w14:paraId="7EE5ECF7" w14:textId="77777777" w:rsidR="00AF20A1" w:rsidRPr="00DB4D87" w:rsidRDefault="00AF20A1" w:rsidP="00AF20A1">
      <w:pPr>
        <w:spacing w:before="120" w:after="120"/>
        <w:rPr>
          <w:color w:val="000000" w:themeColor="text1"/>
          <w:sz w:val="23"/>
          <w:szCs w:val="23"/>
        </w:rPr>
      </w:pPr>
      <w:r>
        <w:rPr>
          <w:noProof/>
        </w:rPr>
        <w:drawing>
          <wp:inline distT="0" distB="0" distL="0" distR="0" wp14:anchorId="24CF6CF3" wp14:editId="0FE0AD85">
            <wp:extent cx="4789805" cy="1885950"/>
            <wp:effectExtent l="0" t="0" r="0" b="0"/>
            <wp:docPr id="1195996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96611" name=""/>
                    <pic:cNvPicPr/>
                  </pic:nvPicPr>
                  <pic:blipFill rotWithShape="1">
                    <a:blip r:embed="rId19"/>
                    <a:srcRect t="6852" b="2706"/>
                    <a:stretch/>
                  </pic:blipFill>
                  <pic:spPr bwMode="auto">
                    <a:xfrm>
                      <a:off x="0" y="0"/>
                      <a:ext cx="4810388" cy="1894054"/>
                    </a:xfrm>
                    <a:prstGeom prst="rect">
                      <a:avLst/>
                    </a:prstGeom>
                    <a:ln>
                      <a:noFill/>
                    </a:ln>
                    <a:extLst>
                      <a:ext uri="{53640926-AAD7-44D8-BBD7-CCE9431645EC}">
                        <a14:shadowObscured xmlns:a14="http://schemas.microsoft.com/office/drawing/2010/main"/>
                      </a:ext>
                    </a:extLst>
                  </pic:spPr>
                </pic:pic>
              </a:graphicData>
            </a:graphic>
          </wp:inline>
        </w:drawing>
      </w:r>
    </w:p>
    <w:p w14:paraId="7C820EDF" w14:textId="77E20CD1" w:rsidR="00FD3509" w:rsidRDefault="00AF20A1" w:rsidP="00FD3509">
      <w:r w:rsidRPr="00BB2E11">
        <w:rPr>
          <w:rFonts w:hint="eastAsia"/>
          <w:b/>
        </w:rPr>
        <w:t>交通宁静</w:t>
      </w:r>
      <w:r>
        <w:rPr>
          <w:rFonts w:hint="eastAsia"/>
        </w:rPr>
        <w:t>：</w:t>
      </w:r>
      <w:r w:rsidR="00EC5B4D">
        <w:rPr>
          <w:rFonts w:hint="eastAsia"/>
        </w:rPr>
        <w:t>在道路上设置硬件设施，以减少机动车辆带来的负面影响，改善步行和自行车的出行条件</w:t>
      </w:r>
      <w:r w:rsidR="005552F8">
        <w:rPr>
          <w:rFonts w:hint="eastAsia"/>
        </w:rPr>
        <w:t>，达到改善街道使用者生活质量的目的。</w:t>
      </w:r>
    </w:p>
    <w:p w14:paraId="3EF7FA3B" w14:textId="61E90086" w:rsidR="00AF20A1" w:rsidRDefault="00AF20A1" w:rsidP="00FD3509">
      <w:r w:rsidRPr="00BB2E11">
        <w:rPr>
          <w:rFonts w:hint="eastAsia"/>
          <w:b/>
        </w:rPr>
        <w:t>拥挤收费</w:t>
      </w:r>
      <w:r>
        <w:rPr>
          <w:rFonts w:hint="eastAsia"/>
        </w:rPr>
        <w:t>：</w:t>
      </w:r>
      <w:r w:rsidR="00BB2E11" w:rsidRPr="00BB2E11">
        <w:rPr>
          <w:rFonts w:hint="eastAsia"/>
        </w:rPr>
        <w:t>城市中心区车辆比较密集</w:t>
      </w:r>
      <w:r w:rsidR="00BB2E11" w:rsidRPr="00BB2E11">
        <w:rPr>
          <w:rFonts w:hint="eastAsia"/>
        </w:rPr>
        <w:t>,</w:t>
      </w:r>
      <w:r w:rsidR="00BB2E11" w:rsidRPr="00BB2E11">
        <w:rPr>
          <w:rFonts w:hint="eastAsia"/>
        </w:rPr>
        <w:t>道路资源匮乏，为避免大量车辆</w:t>
      </w:r>
      <w:proofErr w:type="gramStart"/>
      <w:r w:rsidR="00BB2E11" w:rsidRPr="00BB2E11">
        <w:rPr>
          <w:rFonts w:hint="eastAsia"/>
        </w:rPr>
        <w:t>驶</w:t>
      </w:r>
      <w:proofErr w:type="gramEnd"/>
      <w:r w:rsidR="00BB2E11" w:rsidRPr="00BB2E11">
        <w:rPr>
          <w:rFonts w:hint="eastAsia"/>
        </w:rPr>
        <w:t>人中心区，造成交通堵塞，在易产生交通拥堵的区域设置一定的范围，实行车辆驶</w:t>
      </w:r>
      <w:r w:rsidR="00BB2E11">
        <w:rPr>
          <w:rFonts w:hint="eastAsia"/>
        </w:rPr>
        <w:t>入</w:t>
      </w:r>
      <w:r w:rsidR="00BB2E11" w:rsidRPr="00BB2E11">
        <w:rPr>
          <w:rFonts w:hint="eastAsia"/>
        </w:rPr>
        <w:t>收取一定费用的管理措施</w:t>
      </w:r>
      <w:r w:rsidR="003F6109">
        <w:rPr>
          <w:rFonts w:hint="eastAsia"/>
        </w:rPr>
        <w:t>。</w:t>
      </w:r>
    </w:p>
    <w:p w14:paraId="1638B8E3" w14:textId="5B201A43" w:rsidR="00FD3509" w:rsidRDefault="00FD3509" w:rsidP="00FD3509">
      <w:pPr>
        <w:pStyle w:val="4"/>
      </w:pPr>
      <w:r>
        <w:rPr>
          <w:rFonts w:hint="eastAsia"/>
        </w:rPr>
        <w:t>7、交通影响分析的概念？交通影响分析的主要工作有哪些？</w:t>
      </w:r>
    </w:p>
    <w:p w14:paraId="1ABEFBBA" w14:textId="77777777" w:rsidR="00AF20A1" w:rsidRPr="000610CE" w:rsidRDefault="00AF20A1" w:rsidP="00AF20A1">
      <w:pPr>
        <w:rPr>
          <w:color w:val="000000" w:themeColor="text1"/>
          <w:szCs w:val="23"/>
        </w:rPr>
      </w:pPr>
      <w:r w:rsidRPr="00B917AD">
        <w:rPr>
          <w:rFonts w:hint="eastAsia"/>
          <w:b/>
          <w:bCs/>
          <w:color w:val="000000" w:themeColor="text1"/>
          <w:sz w:val="23"/>
          <w:szCs w:val="23"/>
        </w:rPr>
        <w:t>概念</w:t>
      </w:r>
      <w:r>
        <w:rPr>
          <w:rFonts w:hint="eastAsia"/>
          <w:color w:val="000000" w:themeColor="text1"/>
          <w:sz w:val="23"/>
          <w:szCs w:val="23"/>
        </w:rPr>
        <w:t>：</w:t>
      </w:r>
      <w:r w:rsidRPr="000610CE">
        <w:rPr>
          <w:rFonts w:hint="eastAsia"/>
          <w:color w:val="000000" w:themeColor="text1"/>
          <w:szCs w:val="23"/>
        </w:rPr>
        <w:t>在城市土地开发项目立项之前，分析该工程项目对交通服务水平的影响程度及影响范围，进而确定保持交通服务水平不下降的对策或修改开发计划方案，以减小开发方案对交通负荷的影响。</w:t>
      </w:r>
    </w:p>
    <w:p w14:paraId="2BCBC2A6" w14:textId="77777777" w:rsidR="00AF20A1" w:rsidRDefault="00AF20A1" w:rsidP="00AF20A1">
      <w:pPr>
        <w:rPr>
          <w:color w:val="000000" w:themeColor="text1"/>
          <w:sz w:val="23"/>
          <w:szCs w:val="23"/>
        </w:rPr>
      </w:pPr>
      <w:r w:rsidRPr="00B917AD">
        <w:rPr>
          <w:rFonts w:hint="eastAsia"/>
          <w:b/>
          <w:bCs/>
          <w:color w:val="000000" w:themeColor="text1"/>
          <w:sz w:val="23"/>
          <w:szCs w:val="23"/>
        </w:rPr>
        <w:lastRenderedPageBreak/>
        <w:t>主要工作</w:t>
      </w:r>
      <w:r>
        <w:rPr>
          <w:rFonts w:hint="eastAsia"/>
          <w:color w:val="000000" w:themeColor="text1"/>
          <w:sz w:val="23"/>
          <w:szCs w:val="23"/>
        </w:rPr>
        <w:t>：</w:t>
      </w:r>
    </w:p>
    <w:p w14:paraId="676E2875" w14:textId="5A96207B" w:rsidR="00FD3509" w:rsidRPr="00152BA0" w:rsidRDefault="00AF20A1" w:rsidP="00FD3509">
      <w:pPr>
        <w:rPr>
          <w:color w:val="000000" w:themeColor="text1"/>
          <w:sz w:val="23"/>
          <w:szCs w:val="23"/>
        </w:rPr>
      </w:pPr>
      <w:r>
        <w:rPr>
          <w:noProof/>
        </w:rPr>
        <w:drawing>
          <wp:inline distT="0" distB="0" distL="0" distR="0" wp14:anchorId="1C3A136C" wp14:editId="7B07E774">
            <wp:extent cx="5274310" cy="2388870"/>
            <wp:effectExtent l="0" t="0" r="2540" b="0"/>
            <wp:docPr id="1713925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25059" name=""/>
                    <pic:cNvPicPr/>
                  </pic:nvPicPr>
                  <pic:blipFill>
                    <a:blip r:embed="rId20"/>
                    <a:stretch>
                      <a:fillRect/>
                    </a:stretch>
                  </pic:blipFill>
                  <pic:spPr>
                    <a:xfrm>
                      <a:off x="0" y="0"/>
                      <a:ext cx="5274310" cy="2388870"/>
                    </a:xfrm>
                    <a:prstGeom prst="rect">
                      <a:avLst/>
                    </a:prstGeom>
                  </pic:spPr>
                </pic:pic>
              </a:graphicData>
            </a:graphic>
          </wp:inline>
        </w:drawing>
      </w:r>
    </w:p>
    <w:p w14:paraId="59D476B5" w14:textId="53E16273" w:rsidR="00FD3509" w:rsidRDefault="00FD3509" w:rsidP="00FD3509">
      <w:pPr>
        <w:pStyle w:val="4"/>
      </w:pPr>
      <w:r>
        <w:rPr>
          <w:rFonts w:hint="eastAsia"/>
        </w:rPr>
        <w:t>8、常见的交通标志含义，设置交通标志的基本要求</w:t>
      </w:r>
    </w:p>
    <w:p w14:paraId="088AA56E" w14:textId="2F9C3FE2" w:rsidR="00FD3509" w:rsidRDefault="00152BA0" w:rsidP="00FD3509">
      <w:r w:rsidRPr="00152BA0">
        <w:rPr>
          <w:rFonts w:hint="eastAsia"/>
          <w:b/>
        </w:rPr>
        <w:t>常见交通标志</w:t>
      </w:r>
      <w:r w:rsidR="009B7EB6">
        <w:rPr>
          <w:rFonts w:hint="eastAsia"/>
          <w:b/>
        </w:rPr>
        <w:t>含义</w:t>
      </w:r>
      <w:r>
        <w:rPr>
          <w:rFonts w:hint="eastAsia"/>
        </w:rPr>
        <w:t>：</w:t>
      </w:r>
    </w:p>
    <w:p w14:paraId="184B9878" w14:textId="2E3AA3EC" w:rsidR="009B7EB6" w:rsidRDefault="009B7EB6" w:rsidP="00FD3509">
      <w:r>
        <w:rPr>
          <w:noProof/>
        </w:rPr>
        <w:drawing>
          <wp:inline distT="0" distB="0" distL="0" distR="0" wp14:anchorId="67A25E88" wp14:editId="0A1DA474">
            <wp:extent cx="5274310" cy="2362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62200"/>
                    </a:xfrm>
                    <a:prstGeom prst="rect">
                      <a:avLst/>
                    </a:prstGeom>
                  </pic:spPr>
                </pic:pic>
              </a:graphicData>
            </a:graphic>
          </wp:inline>
        </w:drawing>
      </w:r>
    </w:p>
    <w:p w14:paraId="1AAF6DE7" w14:textId="56D6F8C2" w:rsidR="009B7EB6" w:rsidRDefault="009B7EB6" w:rsidP="00FD3509"/>
    <w:p w14:paraId="49F1D6EB" w14:textId="0A6E4039" w:rsidR="009B7EB6" w:rsidRDefault="009B7EB6" w:rsidP="00FD3509">
      <w:r>
        <w:rPr>
          <w:noProof/>
        </w:rPr>
        <w:lastRenderedPageBreak/>
        <w:drawing>
          <wp:inline distT="0" distB="0" distL="0" distR="0" wp14:anchorId="1931D887" wp14:editId="45236FEA">
            <wp:extent cx="4848161" cy="2457351"/>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9599" cy="2458080"/>
                    </a:xfrm>
                    <a:prstGeom prst="rect">
                      <a:avLst/>
                    </a:prstGeom>
                  </pic:spPr>
                </pic:pic>
              </a:graphicData>
            </a:graphic>
          </wp:inline>
        </w:drawing>
      </w:r>
    </w:p>
    <w:p w14:paraId="42A27DCF" w14:textId="5A8D2920" w:rsidR="009B7EB6" w:rsidRDefault="009B7EB6" w:rsidP="00FD3509">
      <w:r>
        <w:rPr>
          <w:noProof/>
        </w:rPr>
        <w:drawing>
          <wp:inline distT="0" distB="0" distL="0" distR="0" wp14:anchorId="746F8DE8" wp14:editId="7363CDB1">
            <wp:extent cx="5274310" cy="28435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43530"/>
                    </a:xfrm>
                    <a:prstGeom prst="rect">
                      <a:avLst/>
                    </a:prstGeom>
                  </pic:spPr>
                </pic:pic>
              </a:graphicData>
            </a:graphic>
          </wp:inline>
        </w:drawing>
      </w:r>
    </w:p>
    <w:p w14:paraId="3CC3F24F" w14:textId="7B894543" w:rsidR="009B7EB6" w:rsidRDefault="009B7EB6" w:rsidP="00FD3509"/>
    <w:p w14:paraId="5C3312B3" w14:textId="62E74260" w:rsidR="009B7EB6" w:rsidRDefault="009B7EB6" w:rsidP="00FD3509">
      <w:r>
        <w:rPr>
          <w:noProof/>
        </w:rPr>
        <w:drawing>
          <wp:inline distT="0" distB="0" distL="0" distR="0" wp14:anchorId="7A80239F" wp14:editId="601A1011">
            <wp:extent cx="5274310" cy="26098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09850"/>
                    </a:xfrm>
                    <a:prstGeom prst="rect">
                      <a:avLst/>
                    </a:prstGeom>
                  </pic:spPr>
                </pic:pic>
              </a:graphicData>
            </a:graphic>
          </wp:inline>
        </w:drawing>
      </w:r>
    </w:p>
    <w:p w14:paraId="5CEA53C9" w14:textId="74F85C67" w:rsidR="009B7EB6" w:rsidRDefault="009B7EB6" w:rsidP="00FD3509">
      <w:r>
        <w:rPr>
          <w:noProof/>
        </w:rPr>
        <w:lastRenderedPageBreak/>
        <w:drawing>
          <wp:inline distT="0" distB="0" distL="0" distR="0" wp14:anchorId="1522B478" wp14:editId="63740533">
            <wp:extent cx="5274310" cy="25946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94610"/>
                    </a:xfrm>
                    <a:prstGeom prst="rect">
                      <a:avLst/>
                    </a:prstGeom>
                  </pic:spPr>
                </pic:pic>
              </a:graphicData>
            </a:graphic>
          </wp:inline>
        </w:drawing>
      </w:r>
    </w:p>
    <w:p w14:paraId="76FDC451" w14:textId="332D81E7" w:rsidR="009B7EB6" w:rsidRDefault="009B7EB6" w:rsidP="00FD3509">
      <w:r>
        <w:rPr>
          <w:noProof/>
        </w:rPr>
        <w:drawing>
          <wp:inline distT="0" distB="0" distL="0" distR="0" wp14:anchorId="37B302DD" wp14:editId="421B7A3E">
            <wp:extent cx="5274310" cy="27647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64790"/>
                    </a:xfrm>
                    <a:prstGeom prst="rect">
                      <a:avLst/>
                    </a:prstGeom>
                  </pic:spPr>
                </pic:pic>
              </a:graphicData>
            </a:graphic>
          </wp:inline>
        </w:drawing>
      </w:r>
    </w:p>
    <w:p w14:paraId="73DD5701" w14:textId="57206B61" w:rsidR="009B7EB6" w:rsidRDefault="009B7EB6" w:rsidP="00FD3509">
      <w:r>
        <w:rPr>
          <w:noProof/>
        </w:rPr>
        <w:drawing>
          <wp:inline distT="0" distB="0" distL="0" distR="0" wp14:anchorId="4DDAE2E2" wp14:editId="40E61E2D">
            <wp:extent cx="5274310" cy="25901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90165"/>
                    </a:xfrm>
                    <a:prstGeom prst="rect">
                      <a:avLst/>
                    </a:prstGeom>
                  </pic:spPr>
                </pic:pic>
              </a:graphicData>
            </a:graphic>
          </wp:inline>
        </w:drawing>
      </w:r>
    </w:p>
    <w:p w14:paraId="11C44993" w14:textId="1BA1D125" w:rsidR="009B7EB6" w:rsidRDefault="009B7EB6" w:rsidP="00FD3509">
      <w:r>
        <w:rPr>
          <w:noProof/>
        </w:rPr>
        <w:lastRenderedPageBreak/>
        <w:drawing>
          <wp:inline distT="0" distB="0" distL="0" distR="0" wp14:anchorId="29E13236" wp14:editId="117B618D">
            <wp:extent cx="5274310" cy="25692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69210"/>
                    </a:xfrm>
                    <a:prstGeom prst="rect">
                      <a:avLst/>
                    </a:prstGeom>
                  </pic:spPr>
                </pic:pic>
              </a:graphicData>
            </a:graphic>
          </wp:inline>
        </w:drawing>
      </w:r>
    </w:p>
    <w:p w14:paraId="17BD96AE" w14:textId="455A25B4" w:rsidR="00152BA0" w:rsidRDefault="00152BA0" w:rsidP="00FD3509">
      <w:r w:rsidRPr="00152BA0">
        <w:rPr>
          <w:rFonts w:hint="eastAsia"/>
          <w:b/>
        </w:rPr>
        <w:t>交通标志基本要求</w:t>
      </w:r>
      <w:r>
        <w:rPr>
          <w:rFonts w:hint="eastAsia"/>
        </w:rPr>
        <w:t>：</w:t>
      </w:r>
    </w:p>
    <w:p w14:paraId="79E4123B" w14:textId="4B14D7B0" w:rsidR="009B7EB6" w:rsidRDefault="009B7EB6" w:rsidP="00FD3509">
      <w:r>
        <w:rPr>
          <w:rFonts w:hint="eastAsia"/>
        </w:rPr>
        <w:t>1</w:t>
      </w:r>
      <w:r>
        <w:rPr>
          <w:rFonts w:hint="eastAsia"/>
        </w:rPr>
        <w:t>、交通标志的设置应该综合考虑，布局合理，防止出现信息不足或过载的现象。信息应连续，重要信息应该重复显示。</w:t>
      </w:r>
    </w:p>
    <w:p w14:paraId="79A35FDD" w14:textId="75518E5D" w:rsidR="009B7EB6" w:rsidRDefault="009B7EB6" w:rsidP="00FD3509">
      <w:r>
        <w:rPr>
          <w:rFonts w:hint="eastAsia"/>
        </w:rPr>
        <w:t>2</w:t>
      </w:r>
      <w:r>
        <w:rPr>
          <w:rFonts w:hint="eastAsia"/>
        </w:rPr>
        <w:t>、交通标志</w:t>
      </w:r>
      <w:r w:rsidR="000610CE">
        <w:rPr>
          <w:rFonts w:hint="eastAsia"/>
        </w:rPr>
        <w:t>一半</w:t>
      </w:r>
      <w:r>
        <w:rPr>
          <w:rFonts w:hint="eastAsia"/>
        </w:rPr>
        <w:t>应设置在行进方向右侧或上方；也可根据情况放左侧</w:t>
      </w:r>
    </w:p>
    <w:p w14:paraId="51955D25" w14:textId="369AECF8" w:rsidR="009B7EB6" w:rsidRDefault="009B7EB6" w:rsidP="00FD3509">
      <w:r>
        <w:rPr>
          <w:rFonts w:hint="eastAsia"/>
        </w:rPr>
        <w:t>3</w:t>
      </w:r>
      <w:r>
        <w:rPr>
          <w:rFonts w:hint="eastAsia"/>
        </w:rPr>
        <w:t>、同一地点需设置两个以上标志可安装在一个结构上，但最多不</w:t>
      </w:r>
      <w:r w:rsidR="000610CE">
        <w:rPr>
          <w:rFonts w:hint="eastAsia"/>
        </w:rPr>
        <w:t>应</w:t>
      </w:r>
      <w:r>
        <w:rPr>
          <w:rFonts w:hint="eastAsia"/>
        </w:rPr>
        <w:t>该超过四个。分开设置的应满足禁令、</w:t>
      </w:r>
      <w:r w:rsidR="00046939">
        <w:rPr>
          <w:rFonts w:hint="eastAsia"/>
        </w:rPr>
        <w:t>指示</w:t>
      </w:r>
      <w:r>
        <w:rPr>
          <w:rFonts w:hint="eastAsia"/>
        </w:rPr>
        <w:t>和警告标志的设置空间</w:t>
      </w:r>
    </w:p>
    <w:p w14:paraId="210B46B9" w14:textId="16A17567" w:rsidR="00717D90" w:rsidRDefault="00717D90" w:rsidP="00FD3509">
      <w:r>
        <w:rPr>
          <w:rFonts w:hint="eastAsia"/>
        </w:rPr>
        <w:t>4</w:t>
      </w:r>
      <w:r>
        <w:rPr>
          <w:rFonts w:hint="eastAsia"/>
        </w:rPr>
        <w:t>、原则上要避免不同种类标志并设</w:t>
      </w:r>
    </w:p>
    <w:p w14:paraId="232CC110" w14:textId="4E2964E7" w:rsidR="00717D90" w:rsidRPr="00152BA0" w:rsidRDefault="00717D90" w:rsidP="00FD3509">
      <w:r>
        <w:rPr>
          <w:rFonts w:hint="eastAsia"/>
        </w:rPr>
        <w:t>5</w:t>
      </w:r>
      <w:r>
        <w:rPr>
          <w:rFonts w:hint="eastAsia"/>
        </w:rPr>
        <w:t>、警告标志不宜多设</w:t>
      </w:r>
    </w:p>
    <w:p w14:paraId="75D9D4CC" w14:textId="7F68E8F8" w:rsidR="00FD3509" w:rsidRDefault="00FD3509" w:rsidP="00FD3509">
      <w:pPr>
        <w:pStyle w:val="4"/>
      </w:pPr>
      <w:r>
        <w:rPr>
          <w:rFonts w:hint="eastAsia"/>
        </w:rPr>
        <w:t>9、交通管制方式的分类，交通信号控制的利弊</w:t>
      </w:r>
    </w:p>
    <w:p w14:paraId="724E626D" w14:textId="62FE4272" w:rsidR="00A66C8A" w:rsidRPr="00A66C8A" w:rsidRDefault="00A66C8A" w:rsidP="00FD3509">
      <w:r>
        <w:rPr>
          <w:rFonts w:hint="eastAsia"/>
          <w:b/>
        </w:rPr>
        <w:t>按照交通控制方式的不同：</w:t>
      </w:r>
      <w:r>
        <w:rPr>
          <w:rFonts w:hint="eastAsia"/>
        </w:rPr>
        <w:t>全无控制交叉口、主路优先控制交叉口、信号灯控制交叉口、环岛交叉口</w:t>
      </w:r>
    </w:p>
    <w:p w14:paraId="76BE6927" w14:textId="2B518B01" w:rsidR="00FD3509" w:rsidRDefault="009B7EB6" w:rsidP="00FD3509">
      <w:r w:rsidRPr="00D52668">
        <w:rPr>
          <w:rFonts w:hint="eastAsia"/>
          <w:b/>
        </w:rPr>
        <w:t>分类</w:t>
      </w:r>
      <w:r>
        <w:rPr>
          <w:rFonts w:hint="eastAsia"/>
        </w:rPr>
        <w:t>：</w:t>
      </w:r>
      <w:r w:rsidR="00D52668">
        <w:rPr>
          <w:rFonts w:hint="eastAsia"/>
        </w:rPr>
        <w:t>单点、干线、区域（范围分类）</w:t>
      </w:r>
    </w:p>
    <w:p w14:paraId="0602ECEB" w14:textId="197907F5" w:rsidR="00D52668" w:rsidRDefault="00D52668" w:rsidP="00FD3509">
      <w:r>
        <w:rPr>
          <w:rFonts w:hint="eastAsia"/>
        </w:rPr>
        <w:t>定时、感应、自适应（方式分类）</w:t>
      </w:r>
    </w:p>
    <w:p w14:paraId="393926FD" w14:textId="66F4DD45" w:rsidR="004E47BB" w:rsidRDefault="004E47BB" w:rsidP="00FD3509">
      <w:r w:rsidRPr="004E47BB">
        <w:rPr>
          <w:rFonts w:hint="eastAsia"/>
          <w:b/>
        </w:rPr>
        <w:t>交通信号控制的利弊</w:t>
      </w:r>
      <w:r>
        <w:rPr>
          <w:rFonts w:hint="eastAsia"/>
        </w:rPr>
        <w:t>：</w:t>
      </w:r>
    </w:p>
    <w:p w14:paraId="5AD98512" w14:textId="75452DDA" w:rsidR="004E47BB" w:rsidRDefault="004E47BB" w:rsidP="00FD3509">
      <w:r>
        <w:rPr>
          <w:rFonts w:hint="eastAsia"/>
        </w:rPr>
        <w:t>利：合理设计交叉口，会使通行能力变大，改善次要道路行车，减少停车与延误。</w:t>
      </w:r>
    </w:p>
    <w:p w14:paraId="79FD0C09" w14:textId="2E00CCBF" w:rsidR="004E47BB" w:rsidRDefault="004E47BB" w:rsidP="00FD3509">
      <w:r>
        <w:rPr>
          <w:rFonts w:hint="eastAsia"/>
        </w:rPr>
        <w:t>弊：</w:t>
      </w:r>
      <w:r>
        <w:rPr>
          <w:rFonts w:hint="eastAsia"/>
        </w:rPr>
        <w:t>a</w:t>
      </w:r>
      <w:r>
        <w:rPr>
          <w:rFonts w:hint="eastAsia"/>
        </w:rPr>
        <w:t>可能会导致无谓的消耗与运行费用的浪费</w:t>
      </w:r>
      <w:r>
        <w:rPr>
          <w:rFonts w:hint="eastAsia"/>
        </w:rPr>
        <w:t>b</w:t>
      </w:r>
      <w:r>
        <w:rPr>
          <w:rFonts w:hint="eastAsia"/>
        </w:rPr>
        <w:t>盲目设置将威胁交通安全</w:t>
      </w:r>
      <w:r w:rsidR="00D52668">
        <w:tab/>
      </w:r>
    </w:p>
    <w:p w14:paraId="60E6CFD4" w14:textId="0757481B" w:rsidR="00FD3509" w:rsidRDefault="00FD3509" w:rsidP="00FD3509">
      <w:pPr>
        <w:pStyle w:val="4"/>
      </w:pPr>
      <w:r>
        <w:rPr>
          <w:rFonts w:hint="eastAsia"/>
        </w:rPr>
        <w:t>1</w:t>
      </w:r>
      <w:r>
        <w:t>0</w:t>
      </w:r>
      <w:r>
        <w:rPr>
          <w:rFonts w:hint="eastAsia"/>
        </w:rPr>
        <w:t>、交通信号控制相关定义与参数量化</w:t>
      </w:r>
    </w:p>
    <w:p w14:paraId="153C4F3F" w14:textId="6369F5A1" w:rsidR="00A66C8A" w:rsidRDefault="005638C2" w:rsidP="00AA7537">
      <w:r w:rsidRPr="00C903C5">
        <w:rPr>
          <w:rFonts w:hint="eastAsia"/>
          <w:b/>
        </w:rPr>
        <w:t>周期</w:t>
      </w:r>
      <w:r w:rsidR="001B1639">
        <w:rPr>
          <w:rFonts w:hint="eastAsia"/>
        </w:rPr>
        <w:t>：</w:t>
      </w:r>
      <w:r w:rsidR="001B1639" w:rsidRPr="001B1639">
        <w:rPr>
          <w:rFonts w:hint="eastAsia"/>
        </w:rPr>
        <w:t>信号灯变化一个循环所经历的时间长度。</w:t>
      </w:r>
    </w:p>
    <w:p w14:paraId="57D78AC0" w14:textId="03239F09" w:rsidR="001B1639" w:rsidRDefault="005638C2" w:rsidP="00AA7537">
      <w:r w:rsidRPr="00C903C5">
        <w:rPr>
          <w:rFonts w:hint="eastAsia"/>
          <w:b/>
        </w:rPr>
        <w:lastRenderedPageBreak/>
        <w:t>相位</w:t>
      </w:r>
      <w:r w:rsidR="001B1639">
        <w:rPr>
          <w:rFonts w:hint="eastAsia"/>
        </w:rPr>
        <w:t>：</w:t>
      </w:r>
      <w:r w:rsidR="00C903C5" w:rsidRPr="00C903C5">
        <w:rPr>
          <w:rFonts w:hint="eastAsia"/>
        </w:rPr>
        <w:t>信号相位是信号给某一支或几支交通流的通行权，或是信号轮流给某些方向的车辆或行人的通行权的一种次序</w:t>
      </w:r>
    </w:p>
    <w:p w14:paraId="5AFC2319" w14:textId="53FFDE50" w:rsidR="001B1639" w:rsidRDefault="005638C2" w:rsidP="00AA7537">
      <w:r w:rsidRPr="00C903C5">
        <w:rPr>
          <w:rFonts w:hint="eastAsia"/>
          <w:b/>
        </w:rPr>
        <w:t>绿信比</w:t>
      </w:r>
      <w:r w:rsidR="001B1639">
        <w:rPr>
          <w:rFonts w:hint="eastAsia"/>
        </w:rPr>
        <w:t>：</w:t>
      </w:r>
      <w:r w:rsidR="0066504A" w:rsidRPr="0066504A">
        <w:rPr>
          <w:rFonts w:hint="eastAsia"/>
        </w:rPr>
        <w:t>有效绿灯时间</w:t>
      </w:r>
      <w:r w:rsidR="0066504A" w:rsidRPr="0066504A">
        <w:rPr>
          <w:rFonts w:hint="eastAsia"/>
        </w:rPr>
        <w:t>Ge</w:t>
      </w:r>
      <w:r w:rsidR="0066504A" w:rsidRPr="0066504A">
        <w:rPr>
          <w:rFonts w:hint="eastAsia"/>
        </w:rPr>
        <w:t>与周期</w:t>
      </w:r>
      <w:r w:rsidR="0066504A" w:rsidRPr="0066504A">
        <w:rPr>
          <w:rFonts w:hint="eastAsia"/>
        </w:rPr>
        <w:t>C</w:t>
      </w:r>
      <w:r w:rsidR="0066504A" w:rsidRPr="0066504A">
        <w:rPr>
          <w:rFonts w:hint="eastAsia"/>
        </w:rPr>
        <w:t>的比值</w:t>
      </w:r>
    </w:p>
    <w:p w14:paraId="3A75EEC7" w14:textId="7B741F48" w:rsidR="00AA7537" w:rsidRDefault="002E2B8E" w:rsidP="00AA7537">
      <w:r>
        <w:rPr>
          <w:rFonts w:hint="eastAsia"/>
          <w:b/>
        </w:rPr>
        <w:t>绝对</w:t>
      </w:r>
      <w:r w:rsidR="005638C2" w:rsidRPr="00C903C5">
        <w:rPr>
          <w:rFonts w:hint="eastAsia"/>
          <w:b/>
        </w:rPr>
        <w:t>相位差</w:t>
      </w:r>
      <w:r w:rsidR="001B1639">
        <w:rPr>
          <w:rFonts w:hint="eastAsia"/>
        </w:rPr>
        <w:t>：</w:t>
      </w:r>
      <w:r w:rsidRPr="002E2B8E">
        <w:rPr>
          <w:rFonts w:hint="eastAsia"/>
        </w:rPr>
        <w:t>在一个协调信号系统中</w:t>
      </w:r>
      <w:r>
        <w:rPr>
          <w:rFonts w:hint="eastAsia"/>
        </w:rPr>
        <w:t>，</w:t>
      </w:r>
      <w:r w:rsidRPr="002E2B8E">
        <w:rPr>
          <w:rFonts w:hint="eastAsia"/>
        </w:rPr>
        <w:t>以某一个信号为基础准信号，其它各信号的绿灯起始时间滞后于基准信号的绿灯起始时间的最小时间差</w:t>
      </w:r>
    </w:p>
    <w:p w14:paraId="60E0E661" w14:textId="77777777" w:rsidR="00B02171" w:rsidRDefault="005638C2" w:rsidP="00AA7537">
      <w:r w:rsidRPr="00B02171">
        <w:rPr>
          <w:rFonts w:hint="eastAsia"/>
          <w:b/>
        </w:rPr>
        <w:t>绿灯间隔时间</w:t>
      </w:r>
      <w:r>
        <w:rPr>
          <w:rFonts w:hint="eastAsia"/>
        </w:rPr>
        <w:t>、</w:t>
      </w:r>
    </w:p>
    <w:p w14:paraId="42525928" w14:textId="74B66A1D" w:rsidR="00B02171" w:rsidRDefault="005638C2" w:rsidP="00AA7537">
      <w:r w:rsidRPr="002E39B4">
        <w:rPr>
          <w:rFonts w:hint="eastAsia"/>
          <w:b/>
        </w:rPr>
        <w:t>饱和流量</w:t>
      </w:r>
      <w:r w:rsidR="00B02171">
        <w:rPr>
          <w:rFonts w:hint="eastAsia"/>
        </w:rPr>
        <w:t>：</w:t>
      </w:r>
      <w:r w:rsidR="00B02171" w:rsidRPr="00B02171">
        <w:rPr>
          <w:rFonts w:hint="eastAsia"/>
        </w:rPr>
        <w:t>在一次连续的绿灯信号时间内，进口道上一列连续车队能通过进口道停车线的最大流量</w:t>
      </w:r>
    </w:p>
    <w:p w14:paraId="32110857" w14:textId="77777777" w:rsidR="002E39B4" w:rsidRPr="00C6132D" w:rsidRDefault="005638C2" w:rsidP="00AA7537">
      <w:pPr>
        <w:rPr>
          <w:b/>
        </w:rPr>
      </w:pPr>
      <w:r w:rsidRPr="00C6132D">
        <w:rPr>
          <w:rFonts w:hint="eastAsia"/>
          <w:b/>
        </w:rPr>
        <w:t>有效绿灯时间</w:t>
      </w:r>
    </w:p>
    <w:p w14:paraId="35F04F4E" w14:textId="51B9E961" w:rsidR="002E39B4" w:rsidRDefault="005638C2" w:rsidP="00AA7537">
      <w:r w:rsidRPr="002E39B4">
        <w:rPr>
          <w:rFonts w:hint="eastAsia"/>
          <w:b/>
        </w:rPr>
        <w:t>流量比</w:t>
      </w:r>
      <w:r w:rsidR="002E39B4">
        <w:rPr>
          <w:rFonts w:hint="eastAsia"/>
        </w:rPr>
        <w:t>：</w:t>
      </w:r>
      <w:r w:rsidR="002E39B4" w:rsidRPr="002E39B4">
        <w:rPr>
          <w:rFonts w:hint="eastAsia"/>
        </w:rPr>
        <w:t>的车流量与其饱和流量的比值</w:t>
      </w:r>
    </w:p>
    <w:p w14:paraId="4297FCC4" w14:textId="5B94486B" w:rsidR="002E39B4" w:rsidRDefault="005638C2" w:rsidP="00AA7537">
      <w:r w:rsidRPr="00850B2B">
        <w:rPr>
          <w:rFonts w:hint="eastAsia"/>
          <w:b/>
        </w:rPr>
        <w:t>饱和度</w:t>
      </w:r>
      <w:r w:rsidR="00850B2B">
        <w:rPr>
          <w:rFonts w:hint="eastAsia"/>
        </w:rPr>
        <w:t>：</w:t>
      </w:r>
      <w:r w:rsidR="00850B2B" w:rsidRPr="00850B2B">
        <w:rPr>
          <w:rFonts w:hint="eastAsia"/>
        </w:rPr>
        <w:t>某一交叉口进口道的车流量与可从该进口</w:t>
      </w:r>
      <w:proofErr w:type="gramStart"/>
      <w:r w:rsidR="00850B2B" w:rsidRPr="00850B2B">
        <w:rPr>
          <w:rFonts w:hint="eastAsia"/>
        </w:rPr>
        <w:t>道通过</w:t>
      </w:r>
      <w:proofErr w:type="gramEnd"/>
      <w:r w:rsidR="00850B2B" w:rsidRPr="00850B2B">
        <w:rPr>
          <w:rFonts w:hint="eastAsia"/>
        </w:rPr>
        <w:t>交叉口的最大车流量的比称为该进口道的饱和度</w:t>
      </w:r>
      <w:r w:rsidR="00850B2B">
        <w:rPr>
          <w:rFonts w:hint="eastAsia"/>
        </w:rPr>
        <w:t>。</w:t>
      </w:r>
    </w:p>
    <w:p w14:paraId="610EE8A2" w14:textId="7FECA291" w:rsidR="005638C2" w:rsidRDefault="005638C2" w:rsidP="00AA7537">
      <w:r w:rsidRPr="00850B2B">
        <w:rPr>
          <w:rFonts w:hint="eastAsia"/>
          <w:b/>
        </w:rPr>
        <w:t>通行能力</w:t>
      </w:r>
      <w:r w:rsidR="00850B2B">
        <w:rPr>
          <w:rFonts w:hint="eastAsia"/>
        </w:rPr>
        <w:t>：</w:t>
      </w:r>
      <w:r w:rsidR="00850B2B" w:rsidRPr="00850B2B">
        <w:rPr>
          <w:rFonts w:hint="eastAsia"/>
        </w:rPr>
        <w:t>道路的通行能力是指可以疏通道路上某一地点交通的能力，即单位时间内通过某一地点的最大交通量</w:t>
      </w:r>
      <w:r w:rsidR="00122FDA">
        <w:rPr>
          <w:rFonts w:hint="eastAsia"/>
        </w:rPr>
        <w:t>。</w:t>
      </w:r>
    </w:p>
    <w:p w14:paraId="58206741" w14:textId="1BD48508" w:rsidR="00AA7537" w:rsidRDefault="00AA7537" w:rsidP="00AA7537">
      <w:pPr>
        <w:pStyle w:val="4"/>
      </w:pPr>
      <w:r>
        <w:rPr>
          <w:rFonts w:hint="eastAsia"/>
        </w:rPr>
        <w:t>1</w:t>
      </w:r>
      <w:r>
        <w:t>1</w:t>
      </w:r>
      <w:r>
        <w:rPr>
          <w:rFonts w:hint="eastAsia"/>
        </w:rPr>
        <w:t>、交叉口车流运动过程、车辆延误计算</w:t>
      </w:r>
    </w:p>
    <w:p w14:paraId="430034FC" w14:textId="00F4D73C" w:rsidR="00AA7537" w:rsidRDefault="00070183" w:rsidP="00AA7537">
      <w:r>
        <w:rPr>
          <w:noProof/>
        </w:rPr>
        <w:drawing>
          <wp:inline distT="0" distB="0" distL="0" distR="0" wp14:anchorId="33D5B4EA" wp14:editId="5CD8B717">
            <wp:extent cx="5274310" cy="26612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61285"/>
                    </a:xfrm>
                    <a:prstGeom prst="rect">
                      <a:avLst/>
                    </a:prstGeom>
                  </pic:spPr>
                </pic:pic>
              </a:graphicData>
            </a:graphic>
          </wp:inline>
        </w:drawing>
      </w:r>
    </w:p>
    <w:p w14:paraId="4BF1BF29" w14:textId="6FC98711" w:rsidR="00070183" w:rsidRDefault="00070183" w:rsidP="00AA7537">
      <w:r>
        <w:rPr>
          <w:rFonts w:hint="eastAsia"/>
        </w:rPr>
        <w:t>延误计算：</w:t>
      </w:r>
      <w:r w:rsidR="00FA21C9">
        <w:rPr>
          <w:rFonts w:hint="eastAsia"/>
        </w:rPr>
        <w:t>欠饱和、过饱和、临界饱和</w:t>
      </w:r>
    </w:p>
    <w:p w14:paraId="0D342652" w14:textId="44A51766" w:rsidR="00AA7537" w:rsidRDefault="00AA7537" w:rsidP="00AA7537">
      <w:pPr>
        <w:pStyle w:val="4"/>
      </w:pPr>
      <w:r>
        <w:rPr>
          <w:rFonts w:hint="eastAsia"/>
        </w:rPr>
        <w:lastRenderedPageBreak/>
        <w:t>1</w:t>
      </w:r>
      <w:r>
        <w:t>2</w:t>
      </w:r>
      <w:r>
        <w:rPr>
          <w:rFonts w:hint="eastAsia"/>
        </w:rPr>
        <w:t>、信号配时方案的概念、</w:t>
      </w:r>
      <w:r>
        <w:t>W</w:t>
      </w:r>
      <w:r>
        <w:rPr>
          <w:rFonts w:hint="eastAsia"/>
        </w:rPr>
        <w:t>ebster配时法的计算，非机动车交通信号配时设计的原则</w:t>
      </w:r>
    </w:p>
    <w:p w14:paraId="0C7F8B3C" w14:textId="2BFED46E" w:rsidR="00AA7537" w:rsidRDefault="00570825" w:rsidP="00AA7537">
      <w:r w:rsidRPr="00570825">
        <w:rPr>
          <w:rFonts w:hint="eastAsia"/>
          <w:b/>
        </w:rPr>
        <w:t>信号配时方案</w:t>
      </w:r>
      <w:r>
        <w:rPr>
          <w:rFonts w:hint="eastAsia"/>
        </w:rPr>
        <w:t>：根据一定的交通需求条件所设计的控制类型、控制阶段划分及配时方案数，现有英语一定类型和方案的信号相位和各种参数值及其组合。</w:t>
      </w:r>
    </w:p>
    <w:p w14:paraId="5998337C" w14:textId="436F2D4E" w:rsidR="00411E2F" w:rsidRDefault="00411E2F" w:rsidP="00AA7537">
      <w:r>
        <w:rPr>
          <w:noProof/>
        </w:rPr>
        <w:drawing>
          <wp:inline distT="0" distB="0" distL="0" distR="0" wp14:anchorId="7F540C4E" wp14:editId="56690006">
            <wp:extent cx="5189670" cy="204233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9670" cy="2042337"/>
                    </a:xfrm>
                    <a:prstGeom prst="rect">
                      <a:avLst/>
                    </a:prstGeom>
                  </pic:spPr>
                </pic:pic>
              </a:graphicData>
            </a:graphic>
          </wp:inline>
        </w:drawing>
      </w:r>
    </w:p>
    <w:p w14:paraId="4DD8DE4C" w14:textId="7909CC40" w:rsidR="004E5757" w:rsidRDefault="004E5757" w:rsidP="004E5757">
      <w:pPr>
        <w:ind w:firstLine="420"/>
      </w:pPr>
      <w:r>
        <w:rPr>
          <w:rFonts w:hint="eastAsia"/>
        </w:rPr>
        <w:t>在单点信号配时中，非机动车流量一般被</w:t>
      </w:r>
      <w:r w:rsidRPr="00C46864">
        <w:rPr>
          <w:rFonts w:hint="eastAsia"/>
          <w:b/>
        </w:rPr>
        <w:t>折算成机动车流量</w:t>
      </w:r>
      <w:r>
        <w:rPr>
          <w:rFonts w:hint="eastAsia"/>
        </w:rPr>
        <w:t>来计算信号周期实践和相位时间，而机动车和非机动车在过街方面最大的不同在于</w:t>
      </w:r>
      <w:r w:rsidRPr="0022717E">
        <w:rPr>
          <w:rFonts w:hint="eastAsia"/>
          <w:b/>
        </w:rPr>
        <w:t>启动加速度与行驶速度的差异</w:t>
      </w:r>
      <w:r>
        <w:rPr>
          <w:rFonts w:hint="eastAsia"/>
        </w:rPr>
        <w:t>。因此，在</w:t>
      </w:r>
      <w:r w:rsidRPr="0022717E">
        <w:rPr>
          <w:rFonts w:hint="eastAsia"/>
          <w:b/>
        </w:rPr>
        <w:t>绿灯末期</w:t>
      </w:r>
      <w:r>
        <w:rPr>
          <w:rFonts w:hint="eastAsia"/>
        </w:rPr>
        <w:t>，可以考虑让与非机动车交叉方向的</w:t>
      </w:r>
      <w:r w:rsidRPr="0022717E">
        <w:rPr>
          <w:rFonts w:hint="eastAsia"/>
          <w:b/>
        </w:rPr>
        <w:t>机动车“早断”</w:t>
      </w:r>
      <w:r>
        <w:rPr>
          <w:rFonts w:hint="eastAsia"/>
        </w:rPr>
        <w:t>，以避免绿灯末期进入交叉口的非机动车同相交道路</w:t>
      </w:r>
      <w:proofErr w:type="gramStart"/>
      <w:r>
        <w:rPr>
          <w:rFonts w:hint="eastAsia"/>
        </w:rPr>
        <w:t>绿初启动</w:t>
      </w:r>
      <w:proofErr w:type="gramEnd"/>
      <w:r>
        <w:rPr>
          <w:rFonts w:hint="eastAsia"/>
        </w:rPr>
        <w:t>的机动车冲突；另外，考虑到行人过街，在绿灯初期</w:t>
      </w:r>
      <w:r w:rsidRPr="002513EC">
        <w:rPr>
          <w:rFonts w:hint="eastAsia"/>
          <w:b/>
        </w:rPr>
        <w:t>不应考虑让非机动车“早启”</w:t>
      </w:r>
    </w:p>
    <w:p w14:paraId="59B11736" w14:textId="5BEB402D" w:rsidR="00AA7537" w:rsidRDefault="00AA7537" w:rsidP="00AA7537">
      <w:pPr>
        <w:pStyle w:val="4"/>
      </w:pPr>
      <w:r>
        <w:rPr>
          <w:rFonts w:hint="eastAsia"/>
        </w:rPr>
        <w:t>1</w:t>
      </w:r>
      <w:r>
        <w:t>3</w:t>
      </w:r>
      <w:r>
        <w:rPr>
          <w:rFonts w:hint="eastAsia"/>
        </w:rPr>
        <w:t>、交通感应信号控制的原理、参数、控制流程与适用情形</w:t>
      </w:r>
    </w:p>
    <w:p w14:paraId="6B09F0C3" w14:textId="2EE78FE3" w:rsidR="00EC3C9A" w:rsidRPr="00EC3C9A" w:rsidRDefault="00EC3C9A" w:rsidP="00EC3C9A">
      <w:r>
        <w:tab/>
      </w:r>
      <w:r>
        <w:rPr>
          <w:rFonts w:hint="eastAsia"/>
        </w:rPr>
        <w:t>在感应信号控制机内设定一个</w:t>
      </w:r>
      <w:r w:rsidRPr="004F047F">
        <w:rPr>
          <w:rFonts w:hint="eastAsia"/>
          <w:b/>
        </w:rPr>
        <w:t>初始绿灯时间</w:t>
      </w:r>
      <w:r>
        <w:rPr>
          <w:rFonts w:hint="eastAsia"/>
        </w:rPr>
        <w:t>，作为一个相位的起始绿灯。初始绿灯结束时，若在一个预置的</w:t>
      </w:r>
      <w:r w:rsidRPr="004F047F">
        <w:rPr>
          <w:rFonts w:hint="eastAsia"/>
          <w:b/>
        </w:rPr>
        <w:t>单位绿灯延长时间</w:t>
      </w:r>
      <w:r>
        <w:rPr>
          <w:rFonts w:hint="eastAsia"/>
        </w:rPr>
        <w:t>间隔内，无后续车辆到达，更换相位</w:t>
      </w:r>
      <w:r w:rsidR="004F047F">
        <w:rPr>
          <w:rFonts w:hint="eastAsia"/>
        </w:rPr>
        <w:t>；</w:t>
      </w:r>
      <w:r>
        <w:rPr>
          <w:rFonts w:hint="eastAsia"/>
        </w:rPr>
        <w:t>连续来车则绿灯延长一个预置的单位绿灯延长时间，一直延长到一个预置的</w:t>
      </w:r>
      <w:r w:rsidRPr="004F047F">
        <w:rPr>
          <w:rFonts w:hint="eastAsia"/>
          <w:b/>
        </w:rPr>
        <w:t>绿灯极限延长时间</w:t>
      </w:r>
      <w:r w:rsidR="004F047F">
        <w:rPr>
          <w:rFonts w:hint="eastAsia"/>
        </w:rPr>
        <w:t>。</w:t>
      </w:r>
    </w:p>
    <w:p w14:paraId="26327878" w14:textId="7CB1A81C" w:rsidR="009E64E6" w:rsidRDefault="009E64E6" w:rsidP="00AA7537">
      <w:pPr>
        <w:rPr>
          <w:rFonts w:hint="eastAsia"/>
        </w:rPr>
      </w:pPr>
      <w:r>
        <w:rPr>
          <w:rFonts w:hint="eastAsia"/>
        </w:rPr>
        <w:t>一个方向交通量大变化也大，另一个方向交通量很小</w:t>
      </w:r>
    </w:p>
    <w:p w14:paraId="69AB31E6" w14:textId="12E7AE26" w:rsidR="00FB1AB7" w:rsidRDefault="00FB1AB7" w:rsidP="00AA7537">
      <w:r>
        <w:rPr>
          <w:noProof/>
        </w:rPr>
        <w:lastRenderedPageBreak/>
        <w:drawing>
          <wp:inline distT="0" distB="0" distL="0" distR="0" wp14:anchorId="272C118C" wp14:editId="3D948353">
            <wp:extent cx="5316846" cy="26193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0587" cy="2626144"/>
                    </a:xfrm>
                    <a:prstGeom prst="rect">
                      <a:avLst/>
                    </a:prstGeom>
                  </pic:spPr>
                </pic:pic>
              </a:graphicData>
            </a:graphic>
          </wp:inline>
        </w:drawing>
      </w:r>
    </w:p>
    <w:p w14:paraId="5D10AC10" w14:textId="348488C8" w:rsidR="00FB1AB7" w:rsidRDefault="00FB1AB7" w:rsidP="00AA7537">
      <w:r>
        <w:rPr>
          <w:noProof/>
        </w:rPr>
        <w:drawing>
          <wp:inline distT="0" distB="0" distL="0" distR="0" wp14:anchorId="6518801F" wp14:editId="3F1B787C">
            <wp:extent cx="5191125" cy="2545564"/>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5643" cy="2552683"/>
                    </a:xfrm>
                    <a:prstGeom prst="rect">
                      <a:avLst/>
                    </a:prstGeom>
                  </pic:spPr>
                </pic:pic>
              </a:graphicData>
            </a:graphic>
          </wp:inline>
        </w:drawing>
      </w:r>
    </w:p>
    <w:p w14:paraId="5B8030FA" w14:textId="50AA8B88" w:rsidR="00FB1AB7" w:rsidRDefault="00FB1AB7" w:rsidP="00AA7537">
      <w:r>
        <w:rPr>
          <w:noProof/>
        </w:rPr>
        <w:drawing>
          <wp:inline distT="0" distB="0" distL="0" distR="0" wp14:anchorId="39B7B9F2" wp14:editId="601F57A7">
            <wp:extent cx="5274310" cy="25730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73020"/>
                    </a:xfrm>
                    <a:prstGeom prst="rect">
                      <a:avLst/>
                    </a:prstGeom>
                  </pic:spPr>
                </pic:pic>
              </a:graphicData>
            </a:graphic>
          </wp:inline>
        </w:drawing>
      </w:r>
    </w:p>
    <w:p w14:paraId="2E486DEB" w14:textId="680C2438" w:rsidR="00AA7537" w:rsidRDefault="00AA7537" w:rsidP="00AA7537">
      <w:pPr>
        <w:pStyle w:val="4"/>
      </w:pPr>
      <w:r>
        <w:rPr>
          <w:rFonts w:hint="eastAsia"/>
        </w:rPr>
        <w:lastRenderedPageBreak/>
        <w:t>1</w:t>
      </w:r>
      <w:r>
        <w:t>5</w:t>
      </w:r>
      <w:r w:rsidR="00112C70">
        <w:t>.1</w:t>
      </w:r>
      <w:r>
        <w:rPr>
          <w:rFonts w:hint="eastAsia"/>
        </w:rPr>
        <w:t>、干道信号协调控制的基本概念（英文专业术语考察）</w:t>
      </w:r>
    </w:p>
    <w:p w14:paraId="23AE28C5" w14:textId="4F06F913" w:rsidR="00AA7537" w:rsidRDefault="005D7F51" w:rsidP="00AA7537">
      <w:r w:rsidRPr="001179AF">
        <w:rPr>
          <w:b/>
        </w:rPr>
        <w:t>Common Cycle Length</w:t>
      </w:r>
      <w:r w:rsidR="00352F3B">
        <w:rPr>
          <w:rFonts w:hint="eastAsia"/>
          <w:b/>
        </w:rPr>
        <w:t>（共同周期长度）</w:t>
      </w:r>
      <w:r>
        <w:rPr>
          <w:rFonts w:hint="eastAsia"/>
        </w:rPr>
        <w:t>：</w:t>
      </w:r>
      <w:r w:rsidR="009A5C35" w:rsidRPr="009A5C35">
        <w:t>Cycle lengths must be the same</w:t>
      </w:r>
      <w:r w:rsidR="009A5C35">
        <w:t xml:space="preserve"> </w:t>
      </w:r>
      <w:r w:rsidR="009A5C35" w:rsidRPr="009A5C35">
        <w:t>for all intersections in the</w:t>
      </w:r>
      <w:r w:rsidR="005B117A">
        <w:t xml:space="preserve"> </w:t>
      </w:r>
      <w:r w:rsidR="009A5C35" w:rsidRPr="009A5C35">
        <w:t>coordinated system to maintain a</w:t>
      </w:r>
      <w:r w:rsidR="009A5C35">
        <w:t xml:space="preserve"> </w:t>
      </w:r>
      <w:r w:rsidR="009A5C35" w:rsidRPr="009A5C35">
        <w:t>consistent time</w:t>
      </w:r>
      <w:r w:rsidR="00B330CA">
        <w:t>-</w:t>
      </w:r>
      <w:r w:rsidR="009A5C35" w:rsidRPr="009A5C35">
        <w:t>based relationship.</w:t>
      </w:r>
    </w:p>
    <w:p w14:paraId="1B5B957A" w14:textId="7A5C5671" w:rsidR="005D7F51" w:rsidRDefault="005D7F51" w:rsidP="00AA7537">
      <w:r w:rsidRPr="001179AF">
        <w:rPr>
          <w:b/>
        </w:rPr>
        <w:t>Split</w:t>
      </w:r>
      <w:r w:rsidR="005B117A">
        <w:rPr>
          <w:rFonts w:hint="eastAsia"/>
          <w:b/>
        </w:rPr>
        <w:t>（绿信比）</w:t>
      </w:r>
      <w:r>
        <w:rPr>
          <w:rFonts w:hint="eastAsia"/>
        </w:rPr>
        <w:t>：</w:t>
      </w:r>
      <w:r w:rsidR="009A5C35" w:rsidRPr="009A5C35">
        <w:t>Within a cycle, splits are the portion of</w:t>
      </w:r>
      <w:r w:rsidR="009A5C35">
        <w:t xml:space="preserve"> </w:t>
      </w:r>
      <w:r w:rsidR="009A5C35" w:rsidRPr="009A5C35">
        <w:t>time allocated to each phase at an</w:t>
      </w:r>
      <w:r w:rsidR="009A5C35">
        <w:t xml:space="preserve"> </w:t>
      </w:r>
      <w:r w:rsidR="009A5C35" w:rsidRPr="009A5C35">
        <w:t>intersection.</w:t>
      </w:r>
    </w:p>
    <w:p w14:paraId="22715765" w14:textId="10E7AB07" w:rsidR="005D7F51" w:rsidRDefault="005D7F51" w:rsidP="00AA7537">
      <w:r w:rsidRPr="001179AF">
        <w:rPr>
          <w:b/>
        </w:rPr>
        <w:t>Offset</w:t>
      </w:r>
      <w:r w:rsidR="005B117A">
        <w:rPr>
          <w:rFonts w:hint="eastAsia"/>
          <w:b/>
        </w:rPr>
        <w:t>（相位差）</w:t>
      </w:r>
      <w:r>
        <w:rPr>
          <w:rFonts w:hint="eastAsia"/>
        </w:rPr>
        <w:t>：</w:t>
      </w:r>
      <w:r w:rsidR="00F84716" w:rsidRPr="00F84716">
        <w:t>The time difference between the start of the green between corresponding phases at adjacent signalized intersections is referred to as the offset.</w:t>
      </w:r>
    </w:p>
    <w:p w14:paraId="0AB8E565" w14:textId="75096D59" w:rsidR="005D7F51" w:rsidRDefault="005D7F51" w:rsidP="00AA7537">
      <w:r w:rsidRPr="001179AF">
        <w:rPr>
          <w:b/>
        </w:rPr>
        <w:t>Bandwidth</w:t>
      </w:r>
      <w:r w:rsidR="005B117A">
        <w:rPr>
          <w:rFonts w:hint="eastAsia"/>
          <w:b/>
        </w:rPr>
        <w:t>（通过带宽）</w:t>
      </w:r>
      <w:r>
        <w:rPr>
          <w:rFonts w:hint="eastAsia"/>
        </w:rPr>
        <w:t>：</w:t>
      </w:r>
      <w:r w:rsidRPr="005D7F51">
        <w:t>Bandwidth is the amount of green time</w:t>
      </w:r>
      <w:r>
        <w:t xml:space="preserve"> </w:t>
      </w:r>
      <w:r w:rsidRPr="005D7F51">
        <w:t>that can be used by a continuously</w:t>
      </w:r>
      <w:r>
        <w:t xml:space="preserve"> </w:t>
      </w:r>
      <w:r w:rsidRPr="005D7F51">
        <w:t>moving platoon of vehicles through a</w:t>
      </w:r>
      <w:r>
        <w:t xml:space="preserve"> </w:t>
      </w:r>
      <w:r w:rsidRPr="005D7F51">
        <w:t>series of intersections at a determined</w:t>
      </w:r>
      <w:r>
        <w:t xml:space="preserve"> </w:t>
      </w:r>
      <w:r w:rsidRPr="005D7F51">
        <w:t>progression speed</w:t>
      </w:r>
      <w:r>
        <w:t>.</w:t>
      </w:r>
    </w:p>
    <w:p w14:paraId="2317D39D" w14:textId="1F701864" w:rsidR="00B372C2" w:rsidRPr="003D1A06" w:rsidRDefault="00112C70" w:rsidP="00112C70">
      <w:pPr>
        <w:pStyle w:val="4"/>
      </w:pPr>
      <w:r w:rsidRPr="00112C70">
        <w:rPr>
          <w:rFonts w:hint="eastAsia"/>
        </w:rPr>
        <w:t>15.</w:t>
      </w:r>
      <w:r>
        <w:t>2</w:t>
      </w:r>
      <w:r w:rsidRPr="00112C70">
        <w:rPr>
          <w:rFonts w:hint="eastAsia"/>
        </w:rPr>
        <w:t>、干道信号协调控制的</w:t>
      </w:r>
      <w:r>
        <w:rPr>
          <w:rFonts w:hint="eastAsia"/>
        </w:rPr>
        <w:t>类型</w:t>
      </w:r>
    </w:p>
    <w:p w14:paraId="33DCC9BA" w14:textId="69A0463E" w:rsidR="00112C70" w:rsidRDefault="00112C70" w:rsidP="00112C70">
      <w:r>
        <w:rPr>
          <w:rFonts w:hint="eastAsia"/>
        </w:rPr>
        <w:t>按控制方式：定时式、感应式</w:t>
      </w:r>
    </w:p>
    <w:p w14:paraId="44B3AC4A" w14:textId="60ACD728" w:rsidR="00112C70" w:rsidRDefault="00112C70" w:rsidP="00112C70">
      <w:r>
        <w:rPr>
          <w:rFonts w:hint="eastAsia"/>
        </w:rPr>
        <w:t>按连接方式：无缆连接、有缆连接</w:t>
      </w:r>
    </w:p>
    <w:p w14:paraId="61C715D6" w14:textId="2D9D99B2" w:rsidR="002E4F35" w:rsidRDefault="002E4F35" w:rsidP="00112C70"/>
    <w:p w14:paraId="259F51BB" w14:textId="77777777" w:rsidR="002E4F35" w:rsidRDefault="002E4F35" w:rsidP="002E4F35">
      <w:pPr>
        <w:pStyle w:val="4"/>
      </w:pPr>
      <w:r>
        <w:rPr>
          <w:rFonts w:hint="eastAsia"/>
        </w:rPr>
        <w:t>1</w:t>
      </w:r>
      <w:r>
        <w:t>4.1</w:t>
      </w:r>
      <w:r>
        <w:rPr>
          <w:rFonts w:hint="eastAsia"/>
        </w:rPr>
        <w:t>、定时式线控系统的协调方式、类型、概念与特性P</w:t>
      </w:r>
      <w:r>
        <w:t>222</w:t>
      </w:r>
    </w:p>
    <w:p w14:paraId="6C0F35FE" w14:textId="77777777" w:rsidR="002E4F35" w:rsidRDefault="002E4F35" w:rsidP="002E4F35">
      <w:r>
        <w:rPr>
          <w:rFonts w:hint="eastAsia"/>
        </w:rPr>
        <w:t>·单向交通街道：</w:t>
      </w:r>
      <w:r>
        <w:rPr>
          <w:rFonts w:hint="eastAsia"/>
        </w:rPr>
        <w:t>offset</w:t>
      </w:r>
      <w:r>
        <w:t>=</w:t>
      </w:r>
      <w:r>
        <w:rPr>
          <w:rFonts w:hint="eastAsia"/>
        </w:rPr>
        <w:t>间距</w:t>
      </w:r>
      <w:r>
        <w:rPr>
          <w:rFonts w:hint="eastAsia"/>
        </w:rPr>
        <w:t>/</w:t>
      </w:r>
      <w:r>
        <w:rPr>
          <w:rFonts w:hint="eastAsia"/>
        </w:rPr>
        <w:t>平均行驶速度</w:t>
      </w:r>
    </w:p>
    <w:p w14:paraId="1E9740EB" w14:textId="77777777" w:rsidR="002E4F35" w:rsidRDefault="002E4F35" w:rsidP="002E4F35">
      <w:r>
        <w:rPr>
          <w:rFonts w:hint="eastAsia"/>
        </w:rPr>
        <w:t>·双向交通街道：</w:t>
      </w:r>
    </w:p>
    <w:p w14:paraId="2BA243B9" w14:textId="77777777" w:rsidR="002E4F35" w:rsidRDefault="002E4F35" w:rsidP="002E4F35">
      <w:r>
        <w:rPr>
          <w:rFonts w:hint="eastAsia"/>
        </w:rPr>
        <w:t>1</w:t>
      </w:r>
      <w:r>
        <w:rPr>
          <w:rFonts w:hint="eastAsia"/>
        </w:rPr>
        <w:t>）</w:t>
      </w:r>
      <w:r w:rsidRPr="000E4D5C">
        <w:rPr>
          <w:rFonts w:hint="eastAsia"/>
          <w:b/>
        </w:rPr>
        <w:t>同步式协调控制</w:t>
      </w:r>
      <w:r>
        <w:rPr>
          <w:rFonts w:hint="eastAsia"/>
        </w:rPr>
        <w:t>：干线上所有的交叉路口，在</w:t>
      </w:r>
      <w:r w:rsidRPr="000C1758">
        <w:rPr>
          <w:rFonts w:hint="eastAsia"/>
          <w:b/>
        </w:rPr>
        <w:t>同一时刻显示相同的信号灯色</w:t>
      </w:r>
      <w:r>
        <w:rPr>
          <w:rFonts w:hint="eastAsia"/>
        </w:rPr>
        <w:t>，此时路口之间的相位差恰好等于信号周期的长度。【一是车辆在相邻交叉口间的行驶时间等于信号周期长度的倍数；二是干线上交叉口间距较短、干道方向的交通量远大于次干线方向的交通量；三是干道交通量特别大，高峰小时交通量接近通行能力】【很少单独使用】</w:t>
      </w:r>
    </w:p>
    <w:p w14:paraId="0B0CED92" w14:textId="77777777" w:rsidR="002E4F35" w:rsidRDefault="002E4F35" w:rsidP="002E4F35">
      <w:r>
        <w:rPr>
          <w:rFonts w:hint="eastAsia"/>
        </w:rPr>
        <w:t>2</w:t>
      </w:r>
      <w:r>
        <w:rPr>
          <w:rFonts w:hint="eastAsia"/>
        </w:rPr>
        <w:t>）</w:t>
      </w:r>
      <w:r w:rsidRPr="000E4D5C">
        <w:rPr>
          <w:rFonts w:hint="eastAsia"/>
          <w:b/>
        </w:rPr>
        <w:t>交互式协调控制</w:t>
      </w:r>
      <w:r>
        <w:rPr>
          <w:rFonts w:hint="eastAsia"/>
        </w:rPr>
        <w:t>：干线相邻交叉口中的信号，</w:t>
      </w:r>
      <w:r w:rsidRPr="000C1758">
        <w:rPr>
          <w:rFonts w:hint="eastAsia"/>
          <w:b/>
        </w:rPr>
        <w:t>在同一时刻显示相反的灯色</w:t>
      </w:r>
      <w:r>
        <w:rPr>
          <w:rFonts w:hint="eastAsia"/>
        </w:rPr>
        <w:t>【理想角度，车辆在相邻交叉口间的</w:t>
      </w:r>
      <w:r w:rsidRPr="009E64E6">
        <w:rPr>
          <w:rFonts w:hint="eastAsia"/>
          <w:b/>
        </w:rPr>
        <w:t>行驶时间等于信号周期长度的一半</w:t>
      </w:r>
      <w:r>
        <w:rPr>
          <w:rFonts w:hint="eastAsia"/>
        </w:rPr>
        <w:t>时，车辆可连续通过】【如果一对信号同相邻的另一对信号组成交互式协调控制。则称为成对</w:t>
      </w:r>
      <w:r>
        <w:rPr>
          <w:rFonts w:hint="eastAsia"/>
        </w:rPr>
        <w:lastRenderedPageBreak/>
        <w:t>交互式协调系统】【很少单独使用】</w:t>
      </w:r>
    </w:p>
    <w:p w14:paraId="0A02B9F5" w14:textId="77777777" w:rsidR="002E4F35" w:rsidRPr="000E4D5C" w:rsidRDefault="002E4F35" w:rsidP="002E4F35">
      <w:r>
        <w:rPr>
          <w:rFonts w:hint="eastAsia"/>
        </w:rPr>
        <w:t>3</w:t>
      </w:r>
      <w:r>
        <w:rPr>
          <w:rFonts w:hint="eastAsia"/>
        </w:rPr>
        <w:t>）</w:t>
      </w:r>
      <w:r w:rsidRPr="000E4D5C">
        <w:rPr>
          <w:rFonts w:hint="eastAsia"/>
          <w:b/>
        </w:rPr>
        <w:t>续进式协调控制</w:t>
      </w:r>
      <w:r>
        <w:rPr>
          <w:rFonts w:hint="eastAsia"/>
        </w:rPr>
        <w:t>：根据路上所要求的行驶车速与交叉口的间距，确定合适的相位差【①简单续进系统；②多方案续进系统】</w:t>
      </w:r>
    </w:p>
    <w:p w14:paraId="121E0B2C" w14:textId="77777777" w:rsidR="002E4F35" w:rsidRPr="002E4F35" w:rsidRDefault="002E4F35" w:rsidP="00112C70">
      <w:pPr>
        <w:rPr>
          <w:rFonts w:hint="eastAsia"/>
        </w:rPr>
      </w:pPr>
    </w:p>
    <w:p w14:paraId="7157F793" w14:textId="77777777" w:rsidR="003D1A06" w:rsidRDefault="003D1A06" w:rsidP="003D1A06">
      <w:pPr>
        <w:pStyle w:val="4"/>
      </w:pPr>
      <w:r>
        <w:rPr>
          <w:rFonts w:hint="eastAsia"/>
        </w:rPr>
        <w:t>1</w:t>
      </w:r>
      <w:r>
        <w:t>4.2</w:t>
      </w:r>
      <w:r>
        <w:rPr>
          <w:rFonts w:hint="eastAsia"/>
        </w:rPr>
        <w:t>、区域控制系统的概念与分类</w:t>
      </w:r>
    </w:p>
    <w:p w14:paraId="56C1BAA9" w14:textId="77777777" w:rsidR="003D1A06" w:rsidRDefault="003D1A06" w:rsidP="003D1A06">
      <w:pPr>
        <w:ind w:firstLine="420"/>
      </w:pPr>
      <w:r>
        <w:rPr>
          <w:rFonts w:hint="eastAsia"/>
        </w:rPr>
        <w:t>区域交通控制系统</w:t>
      </w:r>
      <w:proofErr w:type="gramStart"/>
      <w:r>
        <w:rPr>
          <w:rFonts w:hint="eastAsia"/>
        </w:rPr>
        <w:t>简称面控制</w:t>
      </w:r>
      <w:proofErr w:type="gramEnd"/>
      <w:r>
        <w:rPr>
          <w:rFonts w:hint="eastAsia"/>
        </w:rPr>
        <w:t>，指将一个区域内多个交叉口的车流运动视为一个整体，进行信号协调控制</w:t>
      </w:r>
    </w:p>
    <w:p w14:paraId="6122D3C3" w14:textId="77777777" w:rsidR="003D1A06" w:rsidRDefault="003D1A06" w:rsidP="003D1A06">
      <w:r>
        <w:rPr>
          <w:rFonts w:hint="eastAsia"/>
        </w:rPr>
        <w:t>按控制策略：定时脱机控制、自适应联机控制</w:t>
      </w:r>
    </w:p>
    <w:p w14:paraId="1022CF09" w14:textId="77777777" w:rsidR="003D1A06" w:rsidRDefault="003D1A06" w:rsidP="003D1A06">
      <w:r>
        <w:rPr>
          <w:rFonts w:hint="eastAsia"/>
        </w:rPr>
        <w:t>按控制方式：方案选择式、方案形成式</w:t>
      </w:r>
    </w:p>
    <w:p w14:paraId="3E1972DA" w14:textId="5FFF63FA" w:rsidR="003D1A06" w:rsidRPr="003D1A06" w:rsidRDefault="003D1A06" w:rsidP="00112C70">
      <w:pPr>
        <w:rPr>
          <w:rFonts w:hint="eastAsia"/>
        </w:rPr>
      </w:pPr>
      <w:r>
        <w:rPr>
          <w:rFonts w:hint="eastAsia"/>
        </w:rPr>
        <w:t>按控制策略：集中控制结构、递阶控制结构、分布式控制结构</w:t>
      </w:r>
    </w:p>
    <w:p w14:paraId="2FE0D4FC" w14:textId="641DF5D1" w:rsidR="00AA7537" w:rsidRDefault="00AA7537" w:rsidP="00AA7537">
      <w:pPr>
        <w:pStyle w:val="4"/>
      </w:pPr>
      <w:r>
        <w:rPr>
          <w:rFonts w:hint="eastAsia"/>
        </w:rPr>
        <w:t>1</w:t>
      </w:r>
      <w:r>
        <w:t>6</w:t>
      </w:r>
      <w:r>
        <w:rPr>
          <w:rFonts w:hint="eastAsia"/>
        </w:rPr>
        <w:t>、高速公路主线控制方法，高速公路匝道控制目标、条件、方法。</w:t>
      </w:r>
    </w:p>
    <w:p w14:paraId="6C6C2D36" w14:textId="3522CDE3" w:rsidR="00B372C2" w:rsidRDefault="00B372C2" w:rsidP="00B372C2">
      <w:r w:rsidRPr="00900178">
        <w:rPr>
          <w:rFonts w:hint="eastAsia"/>
          <w:b/>
        </w:rPr>
        <w:t>主线控制方法</w:t>
      </w:r>
      <w:r>
        <w:rPr>
          <w:rFonts w:hint="eastAsia"/>
        </w:rPr>
        <w:t>：</w:t>
      </w:r>
    </w:p>
    <w:p w14:paraId="1341433A" w14:textId="763D0DB8" w:rsidR="0036762F" w:rsidRDefault="0036762F" w:rsidP="00B372C2">
      <w:r>
        <w:rPr>
          <w:noProof/>
        </w:rPr>
        <w:drawing>
          <wp:inline distT="0" distB="0" distL="0" distR="0" wp14:anchorId="1F44392B" wp14:editId="462787B6">
            <wp:extent cx="5274310" cy="23837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83790"/>
                    </a:xfrm>
                    <a:prstGeom prst="rect">
                      <a:avLst/>
                    </a:prstGeom>
                  </pic:spPr>
                </pic:pic>
              </a:graphicData>
            </a:graphic>
          </wp:inline>
        </w:drawing>
      </w:r>
    </w:p>
    <w:p w14:paraId="24A5C5A8" w14:textId="46E7BA1F" w:rsidR="00B372C2" w:rsidRDefault="00B372C2" w:rsidP="00B372C2">
      <w:r w:rsidRPr="00900178">
        <w:rPr>
          <w:rFonts w:hint="eastAsia"/>
          <w:b/>
        </w:rPr>
        <w:t>匝道控制目标</w:t>
      </w:r>
      <w:r>
        <w:rPr>
          <w:rFonts w:hint="eastAsia"/>
        </w:rPr>
        <w:t>：</w:t>
      </w:r>
    </w:p>
    <w:p w14:paraId="42DC1898" w14:textId="5FCC9E51" w:rsidR="00F27571" w:rsidRDefault="00F27571" w:rsidP="00B372C2">
      <w:r>
        <w:rPr>
          <w:noProof/>
        </w:rPr>
        <w:lastRenderedPageBreak/>
        <w:drawing>
          <wp:inline distT="0" distB="0" distL="0" distR="0" wp14:anchorId="47E26FDA" wp14:editId="2A250B35">
            <wp:extent cx="5274310" cy="24345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34590"/>
                    </a:xfrm>
                    <a:prstGeom prst="rect">
                      <a:avLst/>
                    </a:prstGeom>
                  </pic:spPr>
                </pic:pic>
              </a:graphicData>
            </a:graphic>
          </wp:inline>
        </w:drawing>
      </w:r>
    </w:p>
    <w:p w14:paraId="5A99E2D9" w14:textId="6A2BB33D" w:rsidR="00B372C2" w:rsidRDefault="00B372C2" w:rsidP="00B372C2">
      <w:r w:rsidRPr="00900178">
        <w:rPr>
          <w:rFonts w:hint="eastAsia"/>
          <w:b/>
        </w:rPr>
        <w:t>条件</w:t>
      </w:r>
      <w:r>
        <w:rPr>
          <w:rFonts w:hint="eastAsia"/>
        </w:rPr>
        <w:t>：</w:t>
      </w:r>
    </w:p>
    <w:p w14:paraId="298813D6" w14:textId="29F1E83E" w:rsidR="00F27571" w:rsidRDefault="00F27571" w:rsidP="00B372C2">
      <w:r>
        <w:rPr>
          <w:noProof/>
        </w:rPr>
        <w:drawing>
          <wp:inline distT="0" distB="0" distL="0" distR="0" wp14:anchorId="40675D4D" wp14:editId="0F341875">
            <wp:extent cx="5274310" cy="25876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87625"/>
                    </a:xfrm>
                    <a:prstGeom prst="rect">
                      <a:avLst/>
                    </a:prstGeom>
                  </pic:spPr>
                </pic:pic>
              </a:graphicData>
            </a:graphic>
          </wp:inline>
        </w:drawing>
      </w:r>
    </w:p>
    <w:p w14:paraId="77F1052E" w14:textId="5C9B0B0E" w:rsidR="00B372C2" w:rsidRDefault="00B372C2" w:rsidP="00B372C2">
      <w:r w:rsidRPr="00F27571">
        <w:rPr>
          <w:rFonts w:hint="eastAsia"/>
          <w:b/>
        </w:rPr>
        <w:t>方法</w:t>
      </w:r>
      <w:r>
        <w:rPr>
          <w:rFonts w:hint="eastAsia"/>
        </w:rPr>
        <w:t>：</w:t>
      </w:r>
    </w:p>
    <w:p w14:paraId="43040E06" w14:textId="6197B3D3" w:rsidR="00F27571" w:rsidRPr="00B372C2" w:rsidRDefault="00F27571" w:rsidP="00B372C2">
      <w:r>
        <w:rPr>
          <w:noProof/>
        </w:rPr>
        <w:drawing>
          <wp:inline distT="0" distB="0" distL="0" distR="0" wp14:anchorId="13DA9D17" wp14:editId="77EE6564">
            <wp:extent cx="5274310" cy="23685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68550"/>
                    </a:xfrm>
                    <a:prstGeom prst="rect">
                      <a:avLst/>
                    </a:prstGeom>
                  </pic:spPr>
                </pic:pic>
              </a:graphicData>
            </a:graphic>
          </wp:inline>
        </w:drawing>
      </w:r>
    </w:p>
    <w:sectPr w:rsidR="00F27571" w:rsidRPr="00B372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A6CFC" w14:textId="77777777" w:rsidR="00B12A23" w:rsidRDefault="00B12A23" w:rsidP="007A52EA">
      <w:pPr>
        <w:spacing w:line="240" w:lineRule="auto"/>
      </w:pPr>
      <w:r>
        <w:separator/>
      </w:r>
    </w:p>
  </w:endnote>
  <w:endnote w:type="continuationSeparator" w:id="0">
    <w:p w14:paraId="4E605229" w14:textId="77777777" w:rsidR="00B12A23" w:rsidRDefault="00B12A23" w:rsidP="007A52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929E27" w14:textId="77777777" w:rsidR="00B12A23" w:rsidRDefault="00B12A23" w:rsidP="007A52EA">
      <w:pPr>
        <w:spacing w:line="240" w:lineRule="auto"/>
      </w:pPr>
      <w:r>
        <w:separator/>
      </w:r>
    </w:p>
  </w:footnote>
  <w:footnote w:type="continuationSeparator" w:id="0">
    <w:p w14:paraId="546F263B" w14:textId="77777777" w:rsidR="00B12A23" w:rsidRDefault="00B12A23" w:rsidP="007A52E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CE4918"/>
    <w:multiLevelType w:val="hybridMultilevel"/>
    <w:tmpl w:val="179296D8"/>
    <w:lvl w:ilvl="0" w:tplc="48E857A6">
      <w:start w:val="1"/>
      <w:numFmt w:val="decimal"/>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18F"/>
    <w:rsid w:val="00003521"/>
    <w:rsid w:val="00037CE8"/>
    <w:rsid w:val="00046939"/>
    <w:rsid w:val="00055969"/>
    <w:rsid w:val="000610CE"/>
    <w:rsid w:val="00070183"/>
    <w:rsid w:val="000B3C31"/>
    <w:rsid w:val="000C1758"/>
    <w:rsid w:val="000E4D5C"/>
    <w:rsid w:val="00112C70"/>
    <w:rsid w:val="001179AF"/>
    <w:rsid w:val="00122FDA"/>
    <w:rsid w:val="00152BA0"/>
    <w:rsid w:val="00183C1C"/>
    <w:rsid w:val="00184F43"/>
    <w:rsid w:val="001B1639"/>
    <w:rsid w:val="00205F52"/>
    <w:rsid w:val="0022717E"/>
    <w:rsid w:val="002513EC"/>
    <w:rsid w:val="00277A9B"/>
    <w:rsid w:val="002C3F10"/>
    <w:rsid w:val="002E2B8E"/>
    <w:rsid w:val="002E39B4"/>
    <w:rsid w:val="002E4F35"/>
    <w:rsid w:val="003259AA"/>
    <w:rsid w:val="00332894"/>
    <w:rsid w:val="00352F3B"/>
    <w:rsid w:val="00362EB1"/>
    <w:rsid w:val="0036762F"/>
    <w:rsid w:val="00391F35"/>
    <w:rsid w:val="003D1A06"/>
    <w:rsid w:val="003F6109"/>
    <w:rsid w:val="00411E2F"/>
    <w:rsid w:val="00482CF3"/>
    <w:rsid w:val="004855F8"/>
    <w:rsid w:val="004A1073"/>
    <w:rsid w:val="004B30C1"/>
    <w:rsid w:val="004E47BB"/>
    <w:rsid w:val="004E5757"/>
    <w:rsid w:val="004F047F"/>
    <w:rsid w:val="0052795A"/>
    <w:rsid w:val="005301CF"/>
    <w:rsid w:val="005552F8"/>
    <w:rsid w:val="005638C2"/>
    <w:rsid w:val="00570825"/>
    <w:rsid w:val="005A427A"/>
    <w:rsid w:val="005B117A"/>
    <w:rsid w:val="005D7F51"/>
    <w:rsid w:val="00637C22"/>
    <w:rsid w:val="0066504A"/>
    <w:rsid w:val="00696024"/>
    <w:rsid w:val="006C02D3"/>
    <w:rsid w:val="00717834"/>
    <w:rsid w:val="00717D90"/>
    <w:rsid w:val="007A52EA"/>
    <w:rsid w:val="00850B2B"/>
    <w:rsid w:val="008701DF"/>
    <w:rsid w:val="00893EB4"/>
    <w:rsid w:val="008D0D6A"/>
    <w:rsid w:val="008E4F2E"/>
    <w:rsid w:val="00900178"/>
    <w:rsid w:val="009017B7"/>
    <w:rsid w:val="00911484"/>
    <w:rsid w:val="0099567E"/>
    <w:rsid w:val="009A5C35"/>
    <w:rsid w:val="009B0D92"/>
    <w:rsid w:val="009B7EB6"/>
    <w:rsid w:val="009D0FDE"/>
    <w:rsid w:val="009E64E6"/>
    <w:rsid w:val="00A1354A"/>
    <w:rsid w:val="00A21622"/>
    <w:rsid w:val="00A3518F"/>
    <w:rsid w:val="00A66C8A"/>
    <w:rsid w:val="00A67F04"/>
    <w:rsid w:val="00AA7537"/>
    <w:rsid w:val="00AE52DE"/>
    <w:rsid w:val="00AF20A1"/>
    <w:rsid w:val="00B02171"/>
    <w:rsid w:val="00B12A23"/>
    <w:rsid w:val="00B24427"/>
    <w:rsid w:val="00B330CA"/>
    <w:rsid w:val="00B34AFD"/>
    <w:rsid w:val="00B372C2"/>
    <w:rsid w:val="00BA54D3"/>
    <w:rsid w:val="00BA6FA6"/>
    <w:rsid w:val="00BB2E11"/>
    <w:rsid w:val="00BE5614"/>
    <w:rsid w:val="00C44E67"/>
    <w:rsid w:val="00C46864"/>
    <w:rsid w:val="00C55EFB"/>
    <w:rsid w:val="00C6132D"/>
    <w:rsid w:val="00C82E6F"/>
    <w:rsid w:val="00C903C5"/>
    <w:rsid w:val="00CA2B3C"/>
    <w:rsid w:val="00CB035E"/>
    <w:rsid w:val="00CB4BBB"/>
    <w:rsid w:val="00CC2CF3"/>
    <w:rsid w:val="00D52668"/>
    <w:rsid w:val="00D607C6"/>
    <w:rsid w:val="00D65481"/>
    <w:rsid w:val="00DA3D45"/>
    <w:rsid w:val="00E02576"/>
    <w:rsid w:val="00E22D76"/>
    <w:rsid w:val="00E64B70"/>
    <w:rsid w:val="00EA5A5D"/>
    <w:rsid w:val="00EB5C97"/>
    <w:rsid w:val="00EC3C9A"/>
    <w:rsid w:val="00EC5B4D"/>
    <w:rsid w:val="00F11AA3"/>
    <w:rsid w:val="00F27571"/>
    <w:rsid w:val="00F84716"/>
    <w:rsid w:val="00FA21C9"/>
    <w:rsid w:val="00FB0133"/>
    <w:rsid w:val="00FB1AB7"/>
    <w:rsid w:val="00FC523F"/>
    <w:rsid w:val="00FC784D"/>
    <w:rsid w:val="00FD3509"/>
    <w:rsid w:val="00FF0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A6051"/>
  <w15:chartTrackingRefBased/>
  <w15:docId w15:val="{8BA450F0-D4A5-4762-9E5C-0262B606E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B0D92"/>
    <w:pPr>
      <w:widowControl w:val="0"/>
      <w:spacing w:line="360" w:lineRule="auto"/>
      <w:jc w:val="both"/>
    </w:pPr>
    <w:rPr>
      <w:rFonts w:ascii="Times New Roman" w:eastAsia="宋体" w:hAnsi="Times New Roman"/>
      <w:sz w:val="24"/>
    </w:rPr>
  </w:style>
  <w:style w:type="paragraph" w:styleId="1">
    <w:name w:val="heading 1"/>
    <w:aliases w:val="主标题"/>
    <w:basedOn w:val="a"/>
    <w:next w:val="a"/>
    <w:link w:val="10"/>
    <w:uiPriority w:val="9"/>
    <w:qFormat/>
    <w:rsid w:val="009D0F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B0D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B0D9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B0D9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A107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正文1"/>
    <w:next w:val="a"/>
    <w:uiPriority w:val="1"/>
    <w:qFormat/>
    <w:rsid w:val="00637C22"/>
    <w:pPr>
      <w:widowControl w:val="0"/>
      <w:spacing w:line="360" w:lineRule="auto"/>
      <w:jc w:val="both"/>
    </w:pPr>
    <w:rPr>
      <w:rFonts w:ascii="Times New Roman" w:eastAsia="宋体" w:hAnsi="Times New Roman" w:cs="Times New Roman"/>
      <w:sz w:val="24"/>
      <w:szCs w:val="24"/>
    </w:rPr>
  </w:style>
  <w:style w:type="paragraph" w:customStyle="1" w:styleId="TimeNEW">
    <w:name w:val="TimeNEW"/>
    <w:basedOn w:val="a"/>
    <w:link w:val="TimeNEW0"/>
    <w:autoRedefine/>
    <w:qFormat/>
    <w:rsid w:val="00482CF3"/>
  </w:style>
  <w:style w:type="character" w:customStyle="1" w:styleId="TimeNEW0">
    <w:name w:val="TimeNEW 字符"/>
    <w:basedOn w:val="a0"/>
    <w:link w:val="TimeNEW"/>
    <w:rsid w:val="00482CF3"/>
    <w:rPr>
      <w:rFonts w:ascii="Times New Roman" w:eastAsia="宋体" w:hAnsi="Times New Roman"/>
    </w:rPr>
  </w:style>
  <w:style w:type="character" w:customStyle="1" w:styleId="10">
    <w:name w:val="标题 1 字符"/>
    <w:aliases w:val="主标题 字符"/>
    <w:basedOn w:val="a0"/>
    <w:link w:val="1"/>
    <w:uiPriority w:val="9"/>
    <w:rsid w:val="009D0FDE"/>
    <w:rPr>
      <w:rFonts w:ascii="Times New Roman" w:eastAsia="宋体" w:hAnsi="Times New Roman"/>
      <w:b/>
      <w:bCs/>
      <w:kern w:val="44"/>
      <w:sz w:val="44"/>
      <w:szCs w:val="44"/>
    </w:rPr>
  </w:style>
  <w:style w:type="character" w:customStyle="1" w:styleId="20">
    <w:name w:val="标题 2 字符"/>
    <w:basedOn w:val="a0"/>
    <w:link w:val="2"/>
    <w:uiPriority w:val="9"/>
    <w:rsid w:val="009B0D9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B0D92"/>
    <w:rPr>
      <w:rFonts w:ascii="Times New Roman" w:eastAsia="宋体" w:hAnsi="Times New Roman"/>
      <w:b/>
      <w:bCs/>
      <w:sz w:val="32"/>
      <w:szCs w:val="32"/>
    </w:rPr>
  </w:style>
  <w:style w:type="character" w:customStyle="1" w:styleId="40">
    <w:name w:val="标题 4 字符"/>
    <w:basedOn w:val="a0"/>
    <w:link w:val="4"/>
    <w:uiPriority w:val="9"/>
    <w:rsid w:val="009B0D92"/>
    <w:rPr>
      <w:rFonts w:asciiTheme="majorHAnsi" w:eastAsiaTheme="majorEastAsia" w:hAnsiTheme="majorHAnsi" w:cstheme="majorBidi"/>
      <w:b/>
      <w:bCs/>
      <w:sz w:val="28"/>
      <w:szCs w:val="28"/>
    </w:rPr>
  </w:style>
  <w:style w:type="paragraph" w:styleId="a4">
    <w:name w:val="Balloon Text"/>
    <w:basedOn w:val="a"/>
    <w:link w:val="a5"/>
    <w:uiPriority w:val="99"/>
    <w:semiHidden/>
    <w:unhideWhenUsed/>
    <w:rsid w:val="009B0D92"/>
    <w:rPr>
      <w:sz w:val="18"/>
      <w:szCs w:val="18"/>
    </w:rPr>
  </w:style>
  <w:style w:type="character" w:customStyle="1" w:styleId="a5">
    <w:name w:val="批注框文本 字符"/>
    <w:basedOn w:val="a0"/>
    <w:link w:val="a4"/>
    <w:uiPriority w:val="99"/>
    <w:semiHidden/>
    <w:rsid w:val="009B0D92"/>
    <w:rPr>
      <w:rFonts w:ascii="Times New Roman" w:eastAsia="宋体" w:hAnsi="Times New Roman"/>
      <w:sz w:val="18"/>
      <w:szCs w:val="18"/>
    </w:rPr>
  </w:style>
  <w:style w:type="character" w:customStyle="1" w:styleId="50">
    <w:name w:val="标题 5 字符"/>
    <w:basedOn w:val="a0"/>
    <w:link w:val="5"/>
    <w:uiPriority w:val="9"/>
    <w:rsid w:val="004A1073"/>
    <w:rPr>
      <w:rFonts w:ascii="Times New Roman" w:eastAsia="宋体" w:hAnsi="Times New Roman"/>
      <w:b/>
      <w:bCs/>
      <w:sz w:val="28"/>
      <w:szCs w:val="28"/>
    </w:rPr>
  </w:style>
  <w:style w:type="paragraph" w:styleId="a6">
    <w:name w:val="header"/>
    <w:basedOn w:val="a"/>
    <w:link w:val="a7"/>
    <w:uiPriority w:val="99"/>
    <w:unhideWhenUsed/>
    <w:rsid w:val="007A52EA"/>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7A52EA"/>
    <w:rPr>
      <w:rFonts w:ascii="Times New Roman" w:eastAsia="宋体" w:hAnsi="Times New Roman"/>
      <w:sz w:val="18"/>
      <w:szCs w:val="18"/>
    </w:rPr>
  </w:style>
  <w:style w:type="paragraph" w:styleId="a8">
    <w:name w:val="footer"/>
    <w:basedOn w:val="a"/>
    <w:link w:val="a9"/>
    <w:uiPriority w:val="99"/>
    <w:unhideWhenUsed/>
    <w:rsid w:val="007A52EA"/>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7A52EA"/>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755</TotalTime>
  <Pages>16</Pages>
  <Words>2107</Words>
  <Characters>2383</Characters>
  <Application>Microsoft Office Word</Application>
  <DocSecurity>0</DocSecurity>
  <Lines>125</Lines>
  <Paragraphs>136</Paragraphs>
  <ScaleCrop>false</ScaleCrop>
  <Company/>
  <LinksUpToDate>false</LinksUpToDate>
  <CharactersWithSpaces>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Mr.Liu</dc:creator>
  <cp:keywords/>
  <dc:description/>
  <cp:lastModifiedBy>Mr.Liu</cp:lastModifiedBy>
  <cp:revision>112</cp:revision>
  <cp:lastPrinted>2023-06-27T08:01:00Z</cp:lastPrinted>
  <dcterms:created xsi:type="dcterms:W3CDTF">2023-06-13T08:38:00Z</dcterms:created>
  <dcterms:modified xsi:type="dcterms:W3CDTF">2023-06-27T10:04:00Z</dcterms:modified>
</cp:coreProperties>
</file>