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287C" w14:textId="090B8B47" w:rsidR="005827D0" w:rsidRDefault="00BE3683" w:rsidP="00F36FF7">
      <w:pPr>
        <w:ind w:leftChars="-67" w:left="-141"/>
        <w:jc w:val="center"/>
        <w:rPr>
          <w:rFonts w:ascii="黑体" w:eastAsia="黑体" w:hAnsi="黑体"/>
          <w:sz w:val="36"/>
          <w:szCs w:val="36"/>
        </w:rPr>
      </w:pPr>
      <w:bookmarkStart w:id="0" w:name="_Hlk103698596"/>
      <w:bookmarkEnd w:id="0"/>
      <w:r>
        <w:rPr>
          <w:rFonts w:ascii="黑体" w:eastAsia="黑体" w:hAnsi="黑体" w:hint="eastAsia"/>
          <w:sz w:val="36"/>
          <w:szCs w:val="36"/>
        </w:rPr>
        <w:t>《交通管理与控制》作业</w:t>
      </w:r>
      <w:r w:rsidR="007466E0">
        <w:rPr>
          <w:rFonts w:ascii="黑体" w:eastAsia="黑体" w:hAnsi="黑体"/>
          <w:sz w:val="36"/>
          <w:szCs w:val="36"/>
        </w:rPr>
        <w:t>6</w:t>
      </w:r>
    </w:p>
    <w:p w14:paraId="2135030C" w14:textId="516B0E41" w:rsidR="00C6316D" w:rsidRPr="0037295F" w:rsidRDefault="00723392" w:rsidP="005827D0">
      <w:pPr>
        <w:spacing w:line="360" w:lineRule="auto"/>
        <w:ind w:leftChars="-67" w:left="-141"/>
        <w:rPr>
          <w:rFonts w:ascii="宋体" w:eastAsia="宋体" w:hAnsi="宋体"/>
          <w:sz w:val="24"/>
          <w:szCs w:val="24"/>
        </w:rPr>
      </w:pPr>
      <w:r w:rsidRPr="0037295F">
        <w:rPr>
          <w:rFonts w:ascii="宋体" w:eastAsia="宋体" w:hAnsi="宋体" w:hint="eastAsia"/>
          <w:sz w:val="24"/>
          <w:szCs w:val="24"/>
        </w:rPr>
        <w:t>1</w:t>
      </w:r>
      <w:r w:rsidRPr="0037295F">
        <w:rPr>
          <w:rFonts w:ascii="宋体" w:eastAsia="宋体" w:hAnsi="宋体"/>
          <w:sz w:val="24"/>
          <w:szCs w:val="24"/>
        </w:rPr>
        <w:t>.</w:t>
      </w:r>
      <w:r w:rsidRPr="0037295F">
        <w:rPr>
          <w:rFonts w:ascii="宋体" w:eastAsia="宋体" w:hAnsi="宋体" w:hint="eastAsia"/>
          <w:sz w:val="24"/>
          <w:szCs w:val="24"/>
        </w:rPr>
        <w:t>已知韦伯斯特延误模型可表达为</w:t>
      </w:r>
      <w:r w:rsidR="00440A04" w:rsidRPr="0037295F">
        <w:rPr>
          <w:rFonts w:ascii="宋体" w:eastAsia="宋体" w:hAnsi="宋体" w:hint="eastAsia"/>
          <w:sz w:val="24"/>
          <w:szCs w:val="24"/>
        </w:rPr>
        <w:t>公式（1）</w:t>
      </w:r>
      <w:r w:rsidR="00E13FD7" w:rsidRPr="0037295F">
        <w:rPr>
          <w:rFonts w:ascii="宋体" w:eastAsia="宋体" w:hAnsi="宋体" w:hint="eastAsia"/>
          <w:sz w:val="24"/>
          <w:szCs w:val="24"/>
        </w:rPr>
        <w:t>：</w:t>
      </w:r>
    </w:p>
    <w:p w14:paraId="3E90E7B5" w14:textId="54914AD5" w:rsidR="004C37B2" w:rsidRPr="0037295F" w:rsidRDefault="00723392" w:rsidP="005827D0">
      <w:pPr>
        <w:spacing w:line="360" w:lineRule="auto"/>
        <w:jc w:val="right"/>
        <w:rPr>
          <w:sz w:val="24"/>
          <w:szCs w:val="24"/>
        </w:rPr>
      </w:pPr>
      <w:r w:rsidRPr="0037295F">
        <w:rPr>
          <w:position w:val="-32"/>
          <w:sz w:val="24"/>
          <w:szCs w:val="24"/>
        </w:rPr>
        <w:object w:dxaOrig="4400" w:dyaOrig="800" w14:anchorId="5E595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39.75pt" o:ole="">
            <v:imagedata r:id="rId7" o:title=""/>
          </v:shape>
          <o:OLEObject Type="Embed" ProgID="Equation.3" ShapeID="_x0000_i1025" DrawAspect="Content" ObjectID="_1746852216" r:id="rId8"/>
        </w:object>
      </w:r>
      <w:r w:rsidR="00440A04" w:rsidRPr="0037295F">
        <w:rPr>
          <w:sz w:val="24"/>
          <w:szCs w:val="24"/>
        </w:rPr>
        <w:t xml:space="preserve">              </w:t>
      </w:r>
      <w:r w:rsidR="00DE037C" w:rsidRPr="0037295F">
        <w:rPr>
          <w:rFonts w:hint="eastAsia"/>
          <w:sz w:val="24"/>
          <w:szCs w:val="24"/>
        </w:rPr>
        <w:t>（1）</w:t>
      </w:r>
    </w:p>
    <w:p w14:paraId="7F36DF5A" w14:textId="6779A4ED" w:rsidR="00723392" w:rsidRPr="0037295F" w:rsidRDefault="00E13FD7" w:rsidP="005827D0">
      <w:pPr>
        <w:spacing w:line="360" w:lineRule="auto"/>
        <w:ind w:leftChars="-67" w:left="-141"/>
        <w:rPr>
          <w:rFonts w:ascii="宋体" w:eastAsia="宋体" w:hAnsi="宋体"/>
          <w:sz w:val="24"/>
          <w:szCs w:val="24"/>
        </w:rPr>
      </w:pPr>
      <w:r w:rsidRPr="0037295F">
        <w:rPr>
          <w:rFonts w:ascii="宋体" w:eastAsia="宋体" w:hAnsi="宋体" w:hint="eastAsia"/>
          <w:sz w:val="24"/>
          <w:szCs w:val="24"/>
        </w:rPr>
        <w:t>第一项表示均匀到达；第二项表示考虑随机波动的泊松分布到达；第三项表示由模拟方法求出的修正项。由于第三项减少</w:t>
      </w:r>
      <w:r w:rsidR="00440A04" w:rsidRPr="0037295F">
        <w:rPr>
          <w:rFonts w:ascii="宋体" w:eastAsia="宋体" w:hAnsi="宋体" w:hint="eastAsia"/>
          <w:sz w:val="24"/>
          <w:szCs w:val="24"/>
        </w:rPr>
        <w:t>的</w:t>
      </w:r>
      <w:r w:rsidRPr="0037295F">
        <w:rPr>
          <w:rFonts w:ascii="宋体" w:eastAsia="宋体" w:hAnsi="宋体" w:hint="eastAsia"/>
          <w:sz w:val="24"/>
          <w:szCs w:val="24"/>
        </w:rPr>
        <w:t>延误大概</w:t>
      </w:r>
      <w:r w:rsidR="00440A04" w:rsidRPr="0037295F">
        <w:rPr>
          <w:rFonts w:ascii="宋体" w:eastAsia="宋体" w:hAnsi="宋体" w:hint="eastAsia"/>
          <w:sz w:val="24"/>
          <w:szCs w:val="24"/>
        </w:rPr>
        <w:t>占比</w:t>
      </w:r>
      <w:r w:rsidRPr="0037295F">
        <w:rPr>
          <w:rFonts w:ascii="宋体" w:eastAsia="宋体" w:hAnsi="宋体" w:hint="eastAsia"/>
          <w:sz w:val="24"/>
          <w:szCs w:val="24"/>
        </w:rPr>
        <w:t>5</w:t>
      </w:r>
      <w:r w:rsidRPr="0037295F">
        <w:rPr>
          <w:rFonts w:ascii="宋体" w:eastAsia="宋体" w:hAnsi="宋体"/>
          <w:sz w:val="24"/>
          <w:szCs w:val="24"/>
        </w:rPr>
        <w:t>%-</w:t>
      </w:r>
      <w:r w:rsidR="00DE037C" w:rsidRPr="0037295F">
        <w:rPr>
          <w:rFonts w:ascii="宋体" w:eastAsia="宋体" w:hAnsi="宋体" w:hint="eastAsia"/>
          <w:sz w:val="24"/>
          <w:szCs w:val="24"/>
        </w:rPr>
        <w:t>1</w:t>
      </w:r>
      <w:r w:rsidR="00DE037C" w:rsidRPr="0037295F">
        <w:rPr>
          <w:rFonts w:ascii="宋体" w:eastAsia="宋体" w:hAnsi="宋体"/>
          <w:sz w:val="24"/>
          <w:szCs w:val="24"/>
        </w:rPr>
        <w:t>5%</w:t>
      </w:r>
      <w:r w:rsidR="00DE037C" w:rsidRPr="0037295F">
        <w:rPr>
          <w:rFonts w:ascii="宋体" w:eastAsia="宋体" w:hAnsi="宋体" w:hint="eastAsia"/>
          <w:sz w:val="24"/>
          <w:szCs w:val="24"/>
        </w:rPr>
        <w:t>，所以公式（</w:t>
      </w:r>
      <w:r w:rsidR="00DE037C" w:rsidRPr="0037295F">
        <w:rPr>
          <w:rFonts w:ascii="宋体" w:eastAsia="宋体" w:hAnsi="宋体"/>
          <w:sz w:val="24"/>
          <w:szCs w:val="24"/>
        </w:rPr>
        <w:t>1</w:t>
      </w:r>
      <w:r w:rsidR="00DE037C" w:rsidRPr="0037295F">
        <w:rPr>
          <w:rFonts w:ascii="宋体" w:eastAsia="宋体" w:hAnsi="宋体" w:hint="eastAsia"/>
          <w:sz w:val="24"/>
          <w:szCs w:val="24"/>
        </w:rPr>
        <w:t>）通常也可以用公式（2）近似：</w:t>
      </w:r>
    </w:p>
    <w:p w14:paraId="03D23804" w14:textId="5D030549" w:rsidR="00CF016B" w:rsidRPr="0037295F" w:rsidRDefault="00CF016B" w:rsidP="005827D0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37295F">
        <w:rPr>
          <w:position w:val="-32"/>
          <w:sz w:val="24"/>
          <w:szCs w:val="24"/>
        </w:rPr>
        <w:object w:dxaOrig="2940" w:dyaOrig="760" w14:anchorId="32BB93C5">
          <v:shape id="_x0000_i1026" type="#_x0000_t75" style="width:147pt;height:37.5pt" o:ole="">
            <v:imagedata r:id="rId9" o:title=""/>
          </v:shape>
          <o:OLEObject Type="Embed" ProgID="Equation.DSMT4" ShapeID="_x0000_i1026" DrawAspect="Content" ObjectID="_1746852217" r:id="rId10"/>
        </w:object>
      </w:r>
      <w:r w:rsidR="00DE037C" w:rsidRPr="0037295F">
        <w:rPr>
          <w:sz w:val="24"/>
          <w:szCs w:val="24"/>
        </w:rPr>
        <w:t xml:space="preserve">   </w:t>
      </w:r>
      <w:r w:rsidR="00440A04" w:rsidRPr="0037295F">
        <w:rPr>
          <w:sz w:val="24"/>
          <w:szCs w:val="24"/>
        </w:rPr>
        <w:t xml:space="preserve"> </w:t>
      </w:r>
      <w:r w:rsidR="00DE037C" w:rsidRPr="0037295F">
        <w:rPr>
          <w:sz w:val="24"/>
          <w:szCs w:val="24"/>
        </w:rPr>
        <w:t xml:space="preserve">  </w:t>
      </w:r>
      <w:r w:rsidR="00440A04" w:rsidRPr="0037295F">
        <w:rPr>
          <w:sz w:val="24"/>
          <w:szCs w:val="24"/>
        </w:rPr>
        <w:t xml:space="preserve">                </w:t>
      </w:r>
      <w:r w:rsidR="00DE037C" w:rsidRPr="0037295F">
        <w:rPr>
          <w:sz w:val="24"/>
          <w:szCs w:val="24"/>
        </w:rPr>
        <w:t xml:space="preserve">   (2)</w:t>
      </w:r>
    </w:p>
    <w:p w14:paraId="4FB32D0D" w14:textId="31372AB0" w:rsidR="0037295F" w:rsidRPr="0037295F" w:rsidRDefault="00440A04" w:rsidP="005827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式中：</w:t>
      </w:r>
      <w:r w:rsidR="0037295F"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周期长度</w:t>
      </w:r>
      <w:r w:rsidRPr="0037295F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="0037295F" w:rsidRPr="0037295F">
        <w:rPr>
          <w:rFonts w:ascii="Times New Roman" w:eastAsia="宋体" w:hAnsi="Times New Roman" w:cs="Times New Roman"/>
          <w:sz w:val="24"/>
          <w:szCs w:val="24"/>
        </w:rPr>
        <w:t xml:space="preserve"> = 60 s</w:t>
      </w:r>
      <w:r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，</w:t>
      </w:r>
      <w:r w:rsidR="0037295F"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流率</w:t>
      </w:r>
      <w:r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q</w:t>
      </w:r>
      <w:r w:rsidR="0037295F" w:rsidRPr="0037295F">
        <w:rPr>
          <w:rFonts w:ascii="Times New Roman" w:eastAsia="宋体" w:hAnsi="Times New Roman" w:cs="Times New Roman"/>
          <w:sz w:val="24"/>
          <w:szCs w:val="24"/>
        </w:rPr>
        <w:t xml:space="preserve"> = 600 vph</w:t>
      </w:r>
      <w:r w:rsidRPr="0037295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7295F" w:rsidRPr="0037295F">
        <w:rPr>
          <w:rFonts w:ascii="Times New Roman" w:eastAsia="宋体" w:hAnsi="Times New Roman" w:cs="Times New Roman" w:hint="eastAsia"/>
          <w:sz w:val="24"/>
          <w:szCs w:val="24"/>
        </w:rPr>
        <w:t>饱和流率</w:t>
      </w:r>
      <w:r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</w:t>
      </w:r>
      <w:r w:rsidR="0037295F" w:rsidRPr="0037295F">
        <w:rPr>
          <w:rFonts w:ascii="Times New Roman" w:eastAsia="宋体" w:hAnsi="Times New Roman" w:cs="Times New Roman"/>
          <w:sz w:val="24"/>
          <w:szCs w:val="24"/>
        </w:rPr>
        <w:t xml:space="preserve"> =1800 vph</w:t>
      </w:r>
      <w:r w:rsidRPr="0037295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7295F" w:rsidRPr="0037295F">
        <w:rPr>
          <w:rFonts w:ascii="Times New Roman" w:eastAsia="宋体" w:hAnsi="Times New Roman" w:cs="Times New Roman" w:hint="eastAsia"/>
          <w:sz w:val="24"/>
          <w:szCs w:val="24"/>
        </w:rPr>
        <w:t>有效</w:t>
      </w:r>
      <w:r w:rsidRPr="0037295F">
        <w:rPr>
          <w:rFonts w:ascii="Times New Roman" w:eastAsia="宋体" w:hAnsi="Times New Roman" w:cs="Times New Roman" w:hint="eastAsia"/>
          <w:sz w:val="24"/>
          <w:szCs w:val="24"/>
        </w:rPr>
        <w:t>绿灯时长</w:t>
      </w:r>
      <w:r w:rsidR="0037295F" w:rsidRPr="0037295F">
        <w:rPr>
          <w:rFonts w:ascii="Times New Roman" w:eastAsia="宋体" w:hAnsi="Times New Roman" w:cs="Times New Roman"/>
          <w:i/>
          <w:iCs/>
          <w:sz w:val="24"/>
          <w:szCs w:val="24"/>
        </w:rPr>
        <w:t>G</w:t>
      </w:r>
      <w:r w:rsidR="0037295F" w:rsidRPr="0037295F">
        <w:rPr>
          <w:rFonts w:ascii="Times New Roman" w:eastAsia="宋体" w:hAnsi="Times New Roman" w:cs="Times New Roman"/>
          <w:sz w:val="24"/>
          <w:szCs w:val="24"/>
        </w:rPr>
        <w:t>=30 s</w:t>
      </w:r>
      <w:r w:rsidR="0037295F" w:rsidRPr="0037295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7295F"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x</w:t>
      </w:r>
      <w:r w:rsidR="0037295F"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表示饱和度</w:t>
      </w:r>
      <w:r w:rsid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，</w:t>
      </w:r>
      <w:r w:rsidR="0037295F" w:rsidRPr="0037295F">
        <w:rPr>
          <w:rFonts w:ascii="Times New Roman" w:eastAsia="宋体" w:hAnsi="Times New Roman" w:cs="Times New Roman" w:hint="eastAsia"/>
          <w:i/>
          <w:iCs/>
          <w:sz w:val="24"/>
          <w:szCs w:val="24"/>
        </w:rPr>
        <w:sym w:font="Symbol" w:char="F06C"/>
      </w:r>
      <w:r w:rsidR="0037295F" w:rsidRPr="0037295F">
        <w:rPr>
          <w:rFonts w:ascii="Times New Roman" w:eastAsia="宋体" w:hAnsi="Times New Roman" w:cs="Times New Roman" w:hint="eastAsia"/>
          <w:sz w:val="24"/>
          <w:szCs w:val="24"/>
        </w:rPr>
        <w:t>表示绿信比</w:t>
      </w:r>
      <w:r w:rsidR="0037295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CAF868" w14:textId="257CE36B" w:rsidR="00424427" w:rsidRDefault="00DE037C" w:rsidP="005827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7295F">
        <w:rPr>
          <w:rFonts w:ascii="Times New Roman" w:eastAsia="宋体" w:hAnsi="Times New Roman" w:cs="Times New Roman" w:hint="eastAsia"/>
          <w:sz w:val="24"/>
          <w:szCs w:val="24"/>
        </w:rPr>
        <w:t>请根据公式（</w:t>
      </w:r>
      <w:r w:rsidRPr="0037295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7295F">
        <w:rPr>
          <w:rFonts w:ascii="Times New Roman" w:eastAsia="宋体" w:hAnsi="Times New Roman" w:cs="Times New Roman" w:hint="eastAsia"/>
          <w:sz w:val="24"/>
          <w:szCs w:val="24"/>
        </w:rPr>
        <w:t>）计算延误。</w:t>
      </w:r>
    </w:p>
    <w:p w14:paraId="07E58041" w14:textId="264F1B35" w:rsidR="005827D0" w:rsidRPr="005827D0" w:rsidRDefault="005827D0" w:rsidP="005827D0">
      <w:pPr>
        <w:spacing w:line="360" w:lineRule="auto"/>
        <w:ind w:leftChars="-67" w:left="-141"/>
        <w:rPr>
          <w:rFonts w:ascii="宋体" w:eastAsia="宋体" w:hAnsi="宋体"/>
          <w:sz w:val="24"/>
          <w:szCs w:val="24"/>
        </w:rPr>
      </w:pPr>
      <w:r w:rsidRPr="005827D0">
        <w:rPr>
          <w:rFonts w:ascii="宋体" w:eastAsia="宋体" w:hAnsi="宋体" w:hint="eastAsia"/>
          <w:sz w:val="24"/>
          <w:szCs w:val="24"/>
        </w:rPr>
        <w:t>2</w:t>
      </w:r>
      <w:r w:rsidRPr="005827D0">
        <w:rPr>
          <w:rFonts w:ascii="宋体" w:eastAsia="宋体" w:hAnsi="宋体"/>
          <w:sz w:val="24"/>
          <w:szCs w:val="24"/>
        </w:rPr>
        <w:t>.</w:t>
      </w:r>
      <w:r w:rsidRPr="005827D0">
        <w:rPr>
          <w:rFonts w:ascii="宋体" w:eastAsia="宋体" w:hAnsi="宋体" w:hint="eastAsia"/>
          <w:sz w:val="24"/>
          <w:szCs w:val="24"/>
        </w:rPr>
        <w:t xml:space="preserve"> 某交叉口渠化方案如图所示，相位方案为：①东西向专用左转②东西向直行和右转③南北向直行、右转和左转，各进口道的流量比如表所示，已知</w:t>
      </w:r>
      <w:r>
        <w:rPr>
          <w:rFonts w:ascii="宋体" w:eastAsia="宋体" w:hAnsi="宋体" w:hint="eastAsia"/>
          <w:sz w:val="24"/>
          <w:szCs w:val="24"/>
        </w:rPr>
        <w:t>（各相位相同）</w:t>
      </w:r>
      <w:r w:rsidRPr="005827D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损失时间</w:t>
      </w:r>
      <w:r w:rsidRPr="005827D0">
        <w:rPr>
          <w:rFonts w:ascii="宋体" w:eastAsia="宋体" w:hAnsi="宋体" w:hint="eastAsia"/>
          <w:sz w:val="24"/>
          <w:szCs w:val="24"/>
        </w:rPr>
        <w:t>Ls=3s，</w:t>
      </w:r>
      <w:r>
        <w:rPr>
          <w:rFonts w:ascii="宋体" w:eastAsia="宋体" w:hAnsi="宋体" w:hint="eastAsia"/>
          <w:sz w:val="24"/>
          <w:szCs w:val="24"/>
        </w:rPr>
        <w:t>黄灯</w:t>
      </w:r>
      <w:r w:rsidRPr="005827D0">
        <w:rPr>
          <w:rFonts w:ascii="宋体" w:eastAsia="宋体" w:hAnsi="宋体" w:hint="eastAsia"/>
          <w:sz w:val="24"/>
          <w:szCs w:val="24"/>
        </w:rPr>
        <w:t>A=3s，</w:t>
      </w:r>
      <w:r>
        <w:rPr>
          <w:rFonts w:ascii="宋体" w:eastAsia="宋体" w:hAnsi="宋体" w:hint="eastAsia"/>
          <w:sz w:val="24"/>
          <w:szCs w:val="24"/>
        </w:rPr>
        <w:t>绿灯间隔时间</w:t>
      </w:r>
      <w:r w:rsidRPr="005827D0">
        <w:rPr>
          <w:rFonts w:ascii="宋体" w:eastAsia="宋体" w:hAnsi="宋体" w:hint="eastAsia"/>
          <w:sz w:val="24"/>
          <w:szCs w:val="24"/>
        </w:rPr>
        <w:t>I=4s，试计算以下信号配时参数：</w:t>
      </w:r>
    </w:p>
    <w:p w14:paraId="0A75E554" w14:textId="77777777" w:rsidR="005827D0" w:rsidRPr="005827D0" w:rsidRDefault="005827D0" w:rsidP="005827D0">
      <w:pPr>
        <w:spacing w:line="360" w:lineRule="auto"/>
        <w:rPr>
          <w:rFonts w:ascii="Times New Roman" w:eastAsia="宋体" w:hAnsi="Times New Roman" w:cs="Times New Roman"/>
          <w:i/>
          <w:iCs/>
          <w:sz w:val="24"/>
          <w:szCs w:val="24"/>
        </w:rPr>
      </w:pP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（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1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）最佳周期时长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0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；</w:t>
      </w:r>
    </w:p>
    <w:p w14:paraId="67EB8554" w14:textId="77777777" w:rsidR="005827D0" w:rsidRPr="005827D0" w:rsidRDefault="005827D0" w:rsidP="005827D0">
      <w:pPr>
        <w:spacing w:line="360" w:lineRule="auto"/>
        <w:rPr>
          <w:rFonts w:ascii="Times New Roman" w:eastAsia="宋体" w:hAnsi="Times New Roman" w:cs="Times New Roman"/>
          <w:i/>
          <w:iCs/>
          <w:sz w:val="24"/>
          <w:szCs w:val="24"/>
        </w:rPr>
      </w:pP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（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2</w:t>
      </w:r>
      <w:r w:rsidRPr="005827D0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）各相位有效绿灯时间。</w:t>
      </w:r>
    </w:p>
    <w:p w14:paraId="5166E219" w14:textId="1A2B6457" w:rsidR="005827D0" w:rsidRPr="00077231" w:rsidRDefault="00000000" w:rsidP="005827D0">
      <w:pPr>
        <w:widowControl/>
        <w:ind w:left="8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 "C:\\Users\\liu haixu\\iCloudDrive\\</w:instrText>
      </w:r>
      <w:r>
        <w:rPr>
          <w:rFonts w:ascii="宋体" w:hAnsi="宋体" w:cs="宋体"/>
          <w:kern w:val="0"/>
          <w:szCs w:val="21"/>
        </w:rPr>
        <w:instrText>【教学工作】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【本科教学】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【交通管理与控制及实验】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【交通管理与控制】</w:instrText>
      </w:r>
      <w:r>
        <w:rPr>
          <w:rFonts w:ascii="宋体" w:hAnsi="宋体" w:cs="宋体"/>
          <w:kern w:val="0"/>
          <w:szCs w:val="21"/>
        </w:rPr>
        <w:instrText xml:space="preserve">\\AppData\\Roaming\\Tencent\\Users\\282274498\\QQ\\WinTemp\\RichOle\\E2NPD}C%EMCNDRN6Q~$2[$X.jpg"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 "C:\\Users\\liu haixu\\iCloudDrive\\</w:instrText>
      </w:r>
      <w:r>
        <w:rPr>
          <w:rFonts w:ascii="宋体" w:hAnsi="宋体" w:cs="宋体"/>
          <w:kern w:val="0"/>
          <w:szCs w:val="21"/>
        </w:rPr>
        <w:instrText>【教学工作】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【本科教学】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【交通管理与控制及实验】</w:instrText>
      </w:r>
      <w:r>
        <w:rPr>
          <w:rFonts w:ascii="宋体" w:hAnsi="宋体" w:cs="宋体"/>
          <w:kern w:val="0"/>
          <w:szCs w:val="21"/>
        </w:rPr>
        <w:instrText>\\</w:instrText>
      </w:r>
      <w:r>
        <w:rPr>
          <w:rFonts w:ascii="宋体" w:hAnsi="宋体" w:cs="宋体"/>
          <w:kern w:val="0"/>
          <w:szCs w:val="21"/>
        </w:rPr>
        <w:instrText>【交通管理与控制】</w:instrText>
      </w:r>
      <w:r>
        <w:rPr>
          <w:rFonts w:ascii="宋体" w:hAnsi="宋体" w:cs="宋体"/>
          <w:kern w:val="0"/>
          <w:szCs w:val="21"/>
        </w:rPr>
        <w:instrText xml:space="preserve">\\AppData\\Roaming\\Tencent\\Users\\282274498\\QQ\\WinTemp\\RichOle\\E2NPD}C%EMCNDRN6Q~$2[$X.jpg"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 w:rsidR="006A5A8E">
        <w:rPr>
          <w:rFonts w:ascii="宋体" w:hAnsi="宋体" w:cs="宋体"/>
          <w:kern w:val="0"/>
          <w:szCs w:val="21"/>
        </w:rPr>
        <w:pict w14:anchorId="686BBAAD">
          <v:shape id="_x0000_i1027" type="#_x0000_t75" alt="" style="width:315pt;height:171pt">
            <v:imagedata r:id="rId11" r:href="rId12"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fldChar w:fldCharType="end"/>
      </w:r>
    </w:p>
    <w:p w14:paraId="0E30FA90" w14:textId="77777777" w:rsidR="00F36FF7" w:rsidRPr="006B2875" w:rsidRDefault="00F36FF7" w:rsidP="00F36F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0809154C" w14:textId="77777777" w:rsidR="00F36FF7" w:rsidRPr="006B2875" w:rsidRDefault="00F36FF7" w:rsidP="00F36F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1.请写出计算公式及计算过程，格式规范，整齐美观</w:t>
      </w:r>
    </w:p>
    <w:p w14:paraId="5F82B3D0" w14:textId="0DAB5107" w:rsidR="00F36FF7" w:rsidRPr="006B2875" w:rsidRDefault="00F36FF7" w:rsidP="00F36F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2875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7466E0">
        <w:rPr>
          <w:rFonts w:ascii="宋体" w:eastAsia="宋体" w:hAnsi="宋体" w:hint="eastAsia"/>
          <w:b/>
          <w:bCs/>
          <w:sz w:val="24"/>
          <w:szCs w:val="24"/>
        </w:rPr>
        <w:t>6月</w:t>
      </w:r>
      <w:r w:rsidR="006A5A8E">
        <w:rPr>
          <w:rFonts w:ascii="宋体" w:eastAsia="宋体" w:hAnsi="宋体"/>
          <w:b/>
          <w:bCs/>
          <w:sz w:val="24"/>
          <w:szCs w:val="24"/>
        </w:rPr>
        <w:t>9</w:t>
      </w:r>
      <w:r w:rsidR="007466E0">
        <w:rPr>
          <w:rFonts w:ascii="宋体" w:eastAsia="宋体" w:hAnsi="宋体" w:hint="eastAsia"/>
          <w:b/>
          <w:bCs/>
          <w:sz w:val="24"/>
          <w:szCs w:val="24"/>
        </w:rPr>
        <w:t>日</w:t>
      </w:r>
      <w:r w:rsidR="006A5A8E">
        <w:rPr>
          <w:rFonts w:ascii="宋体" w:eastAsia="宋体" w:hAnsi="宋体" w:hint="eastAsia"/>
          <w:b/>
          <w:bCs/>
          <w:sz w:val="24"/>
          <w:szCs w:val="24"/>
        </w:rPr>
        <w:t>前</w:t>
      </w:r>
      <w:r w:rsidRPr="006B2875">
        <w:rPr>
          <w:rFonts w:ascii="宋体" w:eastAsia="宋体" w:hAnsi="宋体" w:hint="eastAsia"/>
          <w:b/>
          <w:bCs/>
          <w:sz w:val="24"/>
          <w:szCs w:val="24"/>
        </w:rPr>
        <w:t>提交</w:t>
      </w:r>
      <w:r>
        <w:rPr>
          <w:rFonts w:ascii="宋体" w:eastAsia="宋体" w:hAnsi="宋体" w:hint="eastAsia"/>
          <w:b/>
          <w:bCs/>
          <w:sz w:val="24"/>
          <w:szCs w:val="24"/>
        </w:rPr>
        <w:t>（A</w:t>
      </w:r>
      <w:r>
        <w:rPr>
          <w:rFonts w:ascii="宋体" w:eastAsia="宋体" w:hAnsi="宋体"/>
          <w:b/>
          <w:bCs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sz w:val="24"/>
          <w:szCs w:val="24"/>
        </w:rPr>
        <w:t>打印或手写）</w:t>
      </w:r>
    </w:p>
    <w:p w14:paraId="432D476E" w14:textId="72FCB936" w:rsidR="005827D0" w:rsidRPr="00F36FF7" w:rsidRDefault="005827D0" w:rsidP="0037295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5827D0" w:rsidRPr="00F3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811D1" w14:textId="77777777" w:rsidR="000C5ECC" w:rsidRDefault="000C5ECC" w:rsidP="00E34697">
      <w:r>
        <w:separator/>
      </w:r>
    </w:p>
  </w:endnote>
  <w:endnote w:type="continuationSeparator" w:id="0">
    <w:p w14:paraId="0500845B" w14:textId="77777777" w:rsidR="000C5ECC" w:rsidRDefault="000C5ECC" w:rsidP="00E3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8959" w14:textId="77777777" w:rsidR="000C5ECC" w:rsidRDefault="000C5ECC" w:rsidP="00E34697">
      <w:r>
        <w:separator/>
      </w:r>
    </w:p>
  </w:footnote>
  <w:footnote w:type="continuationSeparator" w:id="0">
    <w:p w14:paraId="5AB714BF" w14:textId="77777777" w:rsidR="000C5ECC" w:rsidRDefault="000C5ECC" w:rsidP="00E34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70ED9"/>
    <w:multiLevelType w:val="singleLevel"/>
    <w:tmpl w:val="60C70ED9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69B22F4E"/>
    <w:multiLevelType w:val="hybridMultilevel"/>
    <w:tmpl w:val="E9A4F9A0"/>
    <w:lvl w:ilvl="0" w:tplc="3C70E8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441C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6BA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08B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A19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0B5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0C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26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C1E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5056119">
    <w:abstractNumId w:val="0"/>
    <w:lvlOverride w:ilvl="0">
      <w:startOverride w:val="1"/>
    </w:lvlOverride>
  </w:num>
  <w:num w:numId="2" w16cid:durableId="125150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9D3"/>
    <w:rsid w:val="00014B57"/>
    <w:rsid w:val="0002162C"/>
    <w:rsid w:val="000773AE"/>
    <w:rsid w:val="000C5ECC"/>
    <w:rsid w:val="001C6C0B"/>
    <w:rsid w:val="001F4341"/>
    <w:rsid w:val="0021377C"/>
    <w:rsid w:val="002C5B7A"/>
    <w:rsid w:val="002E5EC3"/>
    <w:rsid w:val="00341C35"/>
    <w:rsid w:val="0037295F"/>
    <w:rsid w:val="003C4436"/>
    <w:rsid w:val="00424427"/>
    <w:rsid w:val="00440A04"/>
    <w:rsid w:val="004C37B2"/>
    <w:rsid w:val="005827D0"/>
    <w:rsid w:val="0059039C"/>
    <w:rsid w:val="006A5A8E"/>
    <w:rsid w:val="006B2875"/>
    <w:rsid w:val="00723392"/>
    <w:rsid w:val="007466E0"/>
    <w:rsid w:val="00756FD5"/>
    <w:rsid w:val="00812D86"/>
    <w:rsid w:val="008A2B88"/>
    <w:rsid w:val="009638FA"/>
    <w:rsid w:val="00A74700"/>
    <w:rsid w:val="00BE3683"/>
    <w:rsid w:val="00C6316D"/>
    <w:rsid w:val="00CC33DD"/>
    <w:rsid w:val="00CF016B"/>
    <w:rsid w:val="00D02C2C"/>
    <w:rsid w:val="00DB5555"/>
    <w:rsid w:val="00DC5D82"/>
    <w:rsid w:val="00DE037C"/>
    <w:rsid w:val="00DE79D3"/>
    <w:rsid w:val="00E00C64"/>
    <w:rsid w:val="00E05188"/>
    <w:rsid w:val="00E13FD7"/>
    <w:rsid w:val="00E34697"/>
    <w:rsid w:val="00EF08DF"/>
    <w:rsid w:val="00F36FF7"/>
    <w:rsid w:val="00F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67D73"/>
  <w15:chartTrackingRefBased/>
  <w15:docId w15:val="{069D8378-8053-43DE-917C-91C5F5F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3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3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../../AppData/Roaming/Tencent/Users/282274498/QQ/WinTemp/RichOle/E2NPD%7dC%25EMCNDRN6Q~$2%5b$X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liuhaixu74@126.com</dc:creator>
  <cp:keywords/>
  <dc:description/>
  <cp:lastModifiedBy>liu haixu</cp:lastModifiedBy>
  <cp:revision>26</cp:revision>
  <dcterms:created xsi:type="dcterms:W3CDTF">2018-04-11T12:05:00Z</dcterms:created>
  <dcterms:modified xsi:type="dcterms:W3CDTF">2023-05-28T23:57:00Z</dcterms:modified>
</cp:coreProperties>
</file>