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5A27EC" w14:textId="35A78DE1" w:rsidR="00B125BF" w:rsidRDefault="002E6AC4" w:rsidP="002E6AC4">
      <w:pPr>
        <w:kinsoku w:val="0"/>
        <w:overflowPunct w:val="0"/>
        <w:autoSpaceDE w:val="0"/>
        <w:autoSpaceDN w:val="0"/>
        <w:adjustRightInd w:val="0"/>
        <w:spacing w:line="240" w:lineRule="auto"/>
        <w:ind w:firstLineChars="100"/>
        <w:jc w:val="left"/>
        <w:rPr>
          <w:rFonts w:eastAsiaTheme="minorEastAsia"/>
          <w:kern w:val="0"/>
          <w:sz w:val="20"/>
          <w:szCs w:val="20"/>
        </w:rPr>
      </w:pPr>
      <w:r>
        <w:rPr>
          <w:rFonts w:eastAsiaTheme="minorEastAsia" w:hint="eastAsia"/>
          <w:kern w:val="0"/>
          <w:sz w:val="20"/>
          <w:szCs w:val="20"/>
        </w:rPr>
        <w:t>不需要非机动车道</w:t>
      </w:r>
    </w:p>
    <w:p w14:paraId="681E2542" w14:textId="77777777" w:rsidR="00B8642D" w:rsidRPr="008F7698" w:rsidRDefault="00B8642D" w:rsidP="00B8642D">
      <w:pPr>
        <w:pStyle w:val="4"/>
      </w:pPr>
      <w:r w:rsidRPr="008F7698">
        <w:t>金鳞大道</w:t>
      </w:r>
      <w:r w:rsidRPr="008F7698">
        <w:t>-</w:t>
      </w:r>
      <w:r w:rsidRPr="008F7698">
        <w:t>国信路</w:t>
      </w:r>
    </w:p>
    <w:p w14:paraId="67884B70" w14:textId="77777777" w:rsidR="00B8642D" w:rsidRPr="00347C9A" w:rsidRDefault="00B8642D" w:rsidP="00B8642D">
      <w:pPr>
        <w:ind w:firstLine="480"/>
        <w:rPr>
          <w:rFonts w:ascii="Calibri" w:hAnsi="Calibri"/>
          <w:szCs w:val="24"/>
        </w:rPr>
      </w:pPr>
      <w:r w:rsidRPr="00347C9A">
        <w:rPr>
          <w:rFonts w:ascii="Calibri" w:hAnsi="Calibri" w:hint="eastAsia"/>
          <w:szCs w:val="24"/>
        </w:rPr>
        <w:t>1</w:t>
      </w:r>
      <w:r w:rsidRPr="00347C9A">
        <w:rPr>
          <w:rFonts w:ascii="Calibri" w:hAnsi="Calibri" w:hint="eastAsia"/>
          <w:szCs w:val="24"/>
        </w:rPr>
        <w:t>、交叉口现状分析</w:t>
      </w:r>
    </w:p>
    <w:p w14:paraId="72C2E831" w14:textId="77777777" w:rsidR="00B8642D" w:rsidRPr="00347C9A" w:rsidRDefault="00B8642D" w:rsidP="00B8642D">
      <w:pPr>
        <w:ind w:firstLine="480"/>
        <w:rPr>
          <w:szCs w:val="24"/>
        </w:rPr>
      </w:pPr>
      <w:r>
        <w:rPr>
          <w:rFonts w:hint="eastAsia"/>
          <w:szCs w:val="24"/>
        </w:rPr>
        <w:t>现状饱和度</w:t>
      </w:r>
      <w:r w:rsidRPr="00347C9A">
        <w:rPr>
          <w:rFonts w:hint="eastAsia"/>
          <w:szCs w:val="24"/>
        </w:rPr>
        <w:t>为</w:t>
      </w:r>
      <w:r w:rsidRPr="00347C9A">
        <w:rPr>
          <w:rFonts w:hint="eastAsia"/>
          <w:szCs w:val="24"/>
        </w:rPr>
        <w:t>0.</w:t>
      </w:r>
      <w:r w:rsidRPr="00347C9A">
        <w:rPr>
          <w:szCs w:val="24"/>
        </w:rPr>
        <w:t>63</w:t>
      </w:r>
      <w:r w:rsidRPr="00347C9A">
        <w:rPr>
          <w:rFonts w:hint="eastAsia"/>
          <w:szCs w:val="24"/>
        </w:rPr>
        <w:t>，现状早高峰流量如图。</w:t>
      </w:r>
    </w:p>
    <w:p w14:paraId="3A529E35" w14:textId="77777777" w:rsidR="00B8642D" w:rsidRPr="00347C9A" w:rsidRDefault="00B8642D" w:rsidP="00B8642D">
      <w:pPr>
        <w:pStyle w:val="ab"/>
        <w:ind w:firstLine="480"/>
      </w:pPr>
      <w:r w:rsidRPr="00347C9A">
        <w:rPr>
          <w:noProof/>
        </w:rPr>
        <w:drawing>
          <wp:inline distT="0" distB="0" distL="0" distR="0" wp14:anchorId="4813638B" wp14:editId="2ADEB79F">
            <wp:extent cx="3600000" cy="2880000"/>
            <wp:effectExtent l="19050" t="19050" r="19685" b="15875"/>
            <wp:docPr id="57617" name="图片 222" descr="C:\Users\BAI\Desktop\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AI\Desktop\34.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r="-587"/>
                    <a:stretch/>
                  </pic:blipFill>
                  <pic:spPr bwMode="auto">
                    <a:xfrm>
                      <a:off x="0" y="0"/>
                      <a:ext cx="3600000" cy="2880000"/>
                    </a:xfrm>
                    <a:prstGeom prst="rect">
                      <a:avLst/>
                    </a:prstGeom>
                    <a:noFill/>
                    <a:ln>
                      <a:solidFill>
                        <a:sysClr val="windowText" lastClr="000000"/>
                      </a:solidFill>
                    </a:ln>
                    <a:extLst>
                      <a:ext uri="{53640926-AAD7-44D8-BBD7-CCE9431645EC}">
                        <a14:shadowObscured xmlns:a14="http://schemas.microsoft.com/office/drawing/2010/main"/>
                      </a:ext>
                    </a:extLst>
                  </pic:spPr>
                </pic:pic>
              </a:graphicData>
            </a:graphic>
          </wp:inline>
        </w:drawing>
      </w:r>
    </w:p>
    <w:p w14:paraId="0E8C1B38" w14:textId="77777777" w:rsidR="00B8642D" w:rsidRPr="00347C9A" w:rsidRDefault="00B8642D" w:rsidP="00B8642D">
      <w:pPr>
        <w:pStyle w:val="a9"/>
        <w:rPr>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19</w:t>
      </w:r>
      <w:r>
        <w:fldChar w:fldCharType="end"/>
      </w:r>
      <w:r w:rsidRPr="00347C9A">
        <w:rPr>
          <w:rFonts w:hint="eastAsia"/>
        </w:rPr>
        <w:t>现状早高峰流量</w:t>
      </w:r>
    </w:p>
    <w:p w14:paraId="2FFCDD28" w14:textId="77777777" w:rsidR="00B8642D" w:rsidRPr="00347C9A" w:rsidRDefault="00B8642D" w:rsidP="00B8642D">
      <w:pPr>
        <w:ind w:firstLine="480"/>
      </w:pPr>
      <w:r>
        <w:rPr>
          <w:rFonts w:hint="eastAsia"/>
        </w:rPr>
        <w:t>主要问题：</w:t>
      </w:r>
      <w:r w:rsidRPr="00347C9A">
        <w:rPr>
          <w:rFonts w:hint="eastAsia"/>
        </w:rPr>
        <w:t>南出口公交车站距离交叉口过近（距离路缘石转角</w:t>
      </w:r>
      <w:r w:rsidRPr="00347C9A">
        <w:rPr>
          <w:rFonts w:hint="eastAsia"/>
        </w:rPr>
        <w:t>5m</w:t>
      </w:r>
      <w:r w:rsidRPr="00347C9A">
        <w:rPr>
          <w:rFonts w:hint="eastAsia"/>
        </w:rPr>
        <w:t>）；标牌指示错误（该标志表示只能左转和直行</w:t>
      </w:r>
      <w:r>
        <w:rPr>
          <w:rFonts w:hint="eastAsia"/>
        </w:rPr>
        <w:t>，</w:t>
      </w:r>
      <w:r w:rsidRPr="00347C9A">
        <w:rPr>
          <w:rFonts w:hint="eastAsia"/>
        </w:rPr>
        <w:t>而该进口可以右转）。</w:t>
      </w:r>
    </w:p>
    <w:p w14:paraId="12BD08A6" w14:textId="77777777" w:rsidR="00B8642D" w:rsidRPr="00347C9A" w:rsidRDefault="00B8642D" w:rsidP="00B8642D">
      <w:pPr>
        <w:pStyle w:val="ab"/>
        <w:ind w:firstLine="480"/>
      </w:pPr>
      <w:r>
        <w:rPr>
          <w:noProof/>
        </w:rPr>
        <mc:AlternateContent>
          <mc:Choice Requires="wps">
            <w:drawing>
              <wp:anchor distT="0" distB="0" distL="114300" distR="114300" simplePos="0" relativeHeight="251660288" behindDoc="0" locked="0" layoutInCell="1" allowOverlap="1" wp14:anchorId="3D37065C" wp14:editId="02FBC8B9">
                <wp:simplePos x="0" y="0"/>
                <wp:positionH relativeFrom="column">
                  <wp:posOffset>4521309</wp:posOffset>
                </wp:positionH>
                <wp:positionV relativeFrom="paragraph">
                  <wp:posOffset>548640</wp:posOffset>
                </wp:positionV>
                <wp:extent cx="675640" cy="506730"/>
                <wp:effectExtent l="0" t="0" r="10160" b="26670"/>
                <wp:wrapNone/>
                <wp:docPr id="2053" name="椭圆 20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5640" cy="506730"/>
                        </a:xfrm>
                        <a:prstGeom prst="ellipse">
                          <a:avLst/>
                        </a:prstGeom>
                        <a:noFill/>
                        <a:ln w="12700" cap="flat" cmpd="sng" algn="ctr">
                          <a:solidFill>
                            <a:srgbClr val="FF0000"/>
                          </a:solidFill>
                          <a:prstDash val="solid"/>
                          <a:miter lim="800000"/>
                        </a:ln>
                        <a:effectLst/>
                      </wps:spPr>
                      <wps:bodyPr rtlCol="0" anchor="ctr"/>
                    </wps:wsp>
                  </a:graphicData>
                </a:graphic>
                <wp14:sizeRelH relativeFrom="margin">
                  <wp14:pctWidth>0</wp14:pctWidth>
                </wp14:sizeRelH>
                <wp14:sizeRelV relativeFrom="margin">
                  <wp14:pctHeight>0</wp14:pctHeight>
                </wp14:sizeRelV>
              </wp:anchor>
            </w:drawing>
          </mc:Choice>
          <mc:Fallback>
            <w:pict>
              <v:oval w14:anchorId="142CB5D2" id="椭圆 2053" o:spid="_x0000_s1026" style="position:absolute;left:0;text-align:left;margin-left:356pt;margin-top:43.2pt;width:53.2pt;height:39.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" filled="f" strokecolor="red" strokeweight="1pt">
                <v:stroke joinstyle="miter"/>
                <v:path arrowok="t"/>
              </v:oval>
            </w:pict>
          </mc:Fallback>
        </mc:AlternateContent>
      </w:r>
      <w:r>
        <w:rPr>
          <w:noProof/>
        </w:rPr>
        <mc:AlternateContent>
          <mc:Choice Requires="wps">
            <w:drawing>
              <wp:anchor distT="0" distB="0" distL="114300" distR="114300" simplePos="0" relativeHeight="251659264" behindDoc="0" locked="0" layoutInCell="1" allowOverlap="1" wp14:anchorId="105017C2" wp14:editId="6BAC29F2">
                <wp:simplePos x="0" y="0"/>
                <wp:positionH relativeFrom="column">
                  <wp:posOffset>1320056</wp:posOffset>
                </wp:positionH>
                <wp:positionV relativeFrom="paragraph">
                  <wp:posOffset>834390</wp:posOffset>
                </wp:positionV>
                <wp:extent cx="914400" cy="650240"/>
                <wp:effectExtent l="0" t="0" r="19050" b="16510"/>
                <wp:wrapNone/>
                <wp:docPr id="2051" name="椭圆 20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4400" cy="650240"/>
                        </a:xfrm>
                        <a:prstGeom prst="ellipse">
                          <a:avLst/>
                        </a:prstGeom>
                        <a:noFill/>
                        <a:ln w="12700" cap="flat" cmpd="sng" algn="ctr">
                          <a:solidFill>
                            <a:srgbClr val="FF0000"/>
                          </a:solidFill>
                          <a:prstDash val="solid"/>
                          <a:miter lim="800000"/>
                        </a:ln>
                        <a:effectLst/>
                      </wps:spPr>
                      <wps:bodyPr rtlCol="0" anchor="ctr"/>
                    </wps:wsp>
                  </a:graphicData>
                </a:graphic>
                <wp14:sizeRelH relativeFrom="margin">
                  <wp14:pctWidth>0</wp14:pctWidth>
                </wp14:sizeRelH>
                <wp14:sizeRelV relativeFrom="margin">
                  <wp14:pctHeight>0</wp14:pctHeight>
                </wp14:sizeRelV>
              </wp:anchor>
            </w:drawing>
          </mc:Choice>
          <mc:Fallback>
            <w:pict>
              <v:oval w14:anchorId="04EEC79B" id="椭圆 2051" o:spid="_x0000_s1026" style="position:absolute;left:0;text-align:left;margin-left:103.95pt;margin-top:65.7pt;width:1in;height:51.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" filled="f" strokecolor="red" strokeweight="1pt">
                <v:stroke joinstyle="miter"/>
                <v:path arrowok="t"/>
              </v:oval>
            </w:pict>
          </mc:Fallback>
        </mc:AlternateContent>
      </w:r>
      <w:r w:rsidRPr="00347C9A">
        <w:rPr>
          <w:noProof/>
        </w:rPr>
        <w:drawing>
          <wp:inline distT="0" distB="0" distL="0" distR="0" wp14:anchorId="46D209CC" wp14:editId="02CEABB5">
            <wp:extent cx="2520000" cy="2016000"/>
            <wp:effectExtent l="19050" t="19050" r="13970" b="22860"/>
            <wp:docPr id="57618" name="图片 8" descr="城市街道与高楼大厦&#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18" name="图片 8" descr="城市街道与高楼大厦&#10;&#10;描述已自动生成"/>
                    <pic:cNvPicPr>
                      <a:picLocks noChangeAspect="1"/>
                    </pic:cNvPicPr>
                  </pic:nvPicPr>
                  <pic:blipFill rotWithShape="1">
                    <a:blip r:embed="rId8" cstate="print">
                      <a:extLst>
                        <a:ext uri="{28A0092B-C50C-407E-A947-70E740481C1C}">
                          <a14:useLocalDpi xmlns:a14="http://schemas.microsoft.com/office/drawing/2010/main" val="0"/>
                        </a:ext>
                      </a:extLst>
                    </a:blip>
                    <a:srcRect l="37936" r="3010" b="12894"/>
                    <a:stretch/>
                  </pic:blipFill>
                  <pic:spPr bwMode="auto">
                    <a:xfrm>
                      <a:off x="0" y="0"/>
                      <a:ext cx="2520000" cy="2016000"/>
                    </a:xfrm>
                    <a:prstGeom prst="rect">
                      <a:avLst/>
                    </a:prstGeom>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rFonts w:hint="eastAsia"/>
          <w:noProof/>
        </w:rPr>
        <w:t xml:space="preserve">   </w:t>
      </w:r>
      <w:r w:rsidRPr="00347C9A">
        <w:rPr>
          <w:noProof/>
        </w:rPr>
        <w:lastRenderedPageBreak/>
        <w:drawing>
          <wp:inline distT="0" distB="0" distL="0" distR="0" wp14:anchorId="4D9DF500" wp14:editId="3FCCEE53">
            <wp:extent cx="2520000" cy="2016000"/>
            <wp:effectExtent l="19050" t="19050" r="13970" b="22860"/>
            <wp:docPr id="57619" name="图片 5" descr="路旁的消防栓&#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19" name="图片 5" descr="路旁的消防栓&#10;&#10;中度可信度描述已自动生成"/>
                    <pic:cNvPicPr>
                      <a:picLocks noChangeAspect="1"/>
                    </pic:cNvPicPr>
                  </pic:nvPicPr>
                  <pic:blipFill rotWithShape="1">
                    <a:blip r:embed="rId9" cstate="print">
                      <a:extLst>
                        <a:ext uri="{28A0092B-C50C-407E-A947-70E740481C1C}">
                          <a14:useLocalDpi xmlns:a14="http://schemas.microsoft.com/office/drawing/2010/main" val="0"/>
                        </a:ext>
                      </a:extLst>
                    </a:blip>
                    <a:srcRect l="7516" t="22700" r="7516" b="26900"/>
                    <a:stretch/>
                  </pic:blipFill>
                  <pic:spPr bwMode="auto">
                    <a:xfrm>
                      <a:off x="0" y="0"/>
                      <a:ext cx="2520000" cy="20160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90175DC" w14:textId="77777777" w:rsidR="00B8642D" w:rsidRPr="00347C9A" w:rsidRDefault="00B8642D" w:rsidP="00B8642D">
      <w:pPr>
        <w:pStyle w:val="a9"/>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20</w:t>
      </w:r>
      <w:r>
        <w:fldChar w:fldCharType="end"/>
      </w:r>
      <w:r w:rsidRPr="00347C9A">
        <w:t>公交站台距离交叉口过近</w:t>
      </w:r>
      <w:r>
        <w:tab/>
      </w:r>
      <w:r>
        <w:rPr>
          <w:rFonts w:hint="eastAsia"/>
        </w:rPr>
        <w:t xml:space="preserve"> </w:t>
      </w:r>
      <w:r>
        <w:tab/>
      </w:r>
      <w:r>
        <w:tab/>
      </w: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21</w:t>
      </w:r>
      <w:r>
        <w:fldChar w:fldCharType="end"/>
      </w:r>
      <w:r w:rsidRPr="00347C9A">
        <w:t>指示标志错误</w:t>
      </w:r>
    </w:p>
    <w:p w14:paraId="77FAB5D2" w14:textId="77777777" w:rsidR="00B8642D" w:rsidRPr="00B8642D" w:rsidRDefault="00B8642D" w:rsidP="002E6AC4">
      <w:pPr>
        <w:kinsoku w:val="0"/>
        <w:overflowPunct w:val="0"/>
        <w:autoSpaceDE w:val="0"/>
        <w:autoSpaceDN w:val="0"/>
        <w:adjustRightInd w:val="0"/>
        <w:spacing w:line="240" w:lineRule="auto"/>
        <w:ind w:firstLineChars="100"/>
        <w:jc w:val="left"/>
        <w:rPr>
          <w:rFonts w:eastAsiaTheme="minorEastAsia" w:hint="eastAsia"/>
          <w:kern w:val="0"/>
          <w:sz w:val="20"/>
          <w:szCs w:val="20"/>
        </w:rPr>
      </w:pPr>
    </w:p>
    <w:sectPr w:rsidR="00B8642D" w:rsidRPr="00B8642D">
      <w:headerReference w:type="even" r:id="rId10"/>
      <w:headerReference w:type="default" r:id="rId11"/>
      <w:footerReference w:type="even" r:id="rId12"/>
      <w:footerReference w:type="default" r:id="rId13"/>
      <w:headerReference w:type="first" r:id="rId14"/>
      <w:footerReference w:type="first" r:id="rId1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C5A164" w14:textId="77777777" w:rsidR="00FD3331" w:rsidRDefault="00FD3331" w:rsidP="002E6AC4">
      <w:pPr>
        <w:spacing w:line="240" w:lineRule="auto"/>
        <w:ind w:firstLine="480"/>
      </w:pPr>
      <w:r>
        <w:separator/>
      </w:r>
    </w:p>
  </w:endnote>
  <w:endnote w:type="continuationSeparator" w:id="0">
    <w:p w14:paraId="527C93FA" w14:textId="77777777" w:rsidR="00FD3331" w:rsidRDefault="00FD3331" w:rsidP="002E6AC4">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AEFFA0" w14:textId="77777777" w:rsidR="002F646D" w:rsidRDefault="002F646D">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AB893" w14:textId="77777777" w:rsidR="002F646D" w:rsidRDefault="002F646D">
    <w:pPr>
      <w:pStyle w:val="a7"/>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4C077E" w14:textId="77777777" w:rsidR="002F646D" w:rsidRDefault="002F646D">
    <w:pPr>
      <w:pStyle w:val="a7"/>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1DDBA6" w14:textId="77777777" w:rsidR="00FD3331" w:rsidRDefault="00FD3331" w:rsidP="002E6AC4">
      <w:pPr>
        <w:spacing w:line="240" w:lineRule="auto"/>
        <w:ind w:firstLine="480"/>
      </w:pPr>
      <w:r>
        <w:separator/>
      </w:r>
    </w:p>
  </w:footnote>
  <w:footnote w:type="continuationSeparator" w:id="0">
    <w:p w14:paraId="47502980" w14:textId="77777777" w:rsidR="00FD3331" w:rsidRDefault="00FD3331" w:rsidP="002E6AC4">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E74ADB" w14:textId="77777777" w:rsidR="002F646D" w:rsidRDefault="002F646D">
    <w:pPr>
      <w:pStyle w:val="a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1C8DD" w14:textId="77777777" w:rsidR="002F646D" w:rsidRDefault="002F646D">
    <w:pPr>
      <w:pStyle w:val="a5"/>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DFE4F" w14:textId="77777777" w:rsidR="002F646D" w:rsidRDefault="002F646D">
    <w:pPr>
      <w:pStyle w:val="a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8D4E47"/>
    <w:multiLevelType w:val="multilevel"/>
    <w:tmpl w:val="248EC260"/>
    <w:styleLink w:val="12"/>
    <w:lvl w:ilvl="0">
      <w:start w:val="1"/>
      <w:numFmt w:val="decimal"/>
      <w:pStyle w:val="1"/>
      <w:suff w:val="space"/>
      <w:lvlText w:val="第%1章"/>
      <w:lvlJc w:val="center"/>
      <w:pPr>
        <w:ind w:left="425" w:hanging="137"/>
      </w:pPr>
      <w:rPr>
        <w:rFonts w:ascii="Times New Roman" w:eastAsia="黑体" w:hAnsi="Times New Roman" w:cs="Times New Roman" w:hint="default"/>
        <w:b w:val="0"/>
        <w:i w:val="0"/>
        <w:iCs w:val="0"/>
        <w:caps w:val="0"/>
        <w:smallCaps w:val="0"/>
        <w:strike w:val="0"/>
        <w:dstrike w:val="0"/>
        <w:vanish w:val="0"/>
        <w:color w:val="000000"/>
        <w:spacing w:val="0"/>
        <w:position w:val="0"/>
        <w:sz w:val="44"/>
        <w:u w:val="none"/>
        <w:effect w:val="none"/>
        <w:vertAlign w:val="baseline"/>
        <w:em w:val="none"/>
      </w:rPr>
    </w:lvl>
    <w:lvl w:ilvl="1">
      <w:start w:val="1"/>
      <w:numFmt w:val="decimal"/>
      <w:pStyle w:val="2"/>
      <w:suff w:val="space"/>
      <w:lvlText w:val="%1.%2"/>
      <w:lvlJc w:val="left"/>
      <w:pPr>
        <w:ind w:left="0" w:firstLine="0"/>
      </w:pPr>
      <w:rPr>
        <w:rFonts w:ascii="Times New Roman" w:hAnsi="Times New Roman" w:hint="default"/>
      </w:rPr>
    </w:lvl>
    <w:lvl w:ilvl="2">
      <w:start w:val="1"/>
      <w:numFmt w:val="decimal"/>
      <w:pStyle w:val="3"/>
      <w:suff w:val="space"/>
      <w:lvlText w:val="%1.%2.%3"/>
      <w:lvlJc w:val="left"/>
      <w:pPr>
        <w:ind w:left="0" w:firstLine="0"/>
      </w:pPr>
      <w:rPr>
        <w:rFonts w:ascii="Times New Roman" w:hAnsi="Times New Roman" w:cs="Times New Roman"/>
        <w:b w:val="0"/>
        <w:bCs w:val="0"/>
        <w:i w:val="0"/>
        <w:iCs w:val="0"/>
        <w:caps w:val="0"/>
        <w:smallCaps w:val="0"/>
        <w:strike w:val="0"/>
        <w:dstrike w:val="0"/>
        <w:noProof w:val="0"/>
        <w:vanish w:val="0"/>
        <w:color w:val="000000"/>
        <w:spacing w:val="0"/>
        <w:position w:val="0"/>
        <w:u w:val="none"/>
        <w:vertAlign w:val="baseline"/>
        <w:em w:val="none"/>
      </w:rPr>
    </w:lvl>
    <w:lvl w:ilvl="3">
      <w:start w:val="1"/>
      <w:numFmt w:val="decimal"/>
      <w:pStyle w:val="4"/>
      <w:lvlText w:val="%1.%2.%3.%4"/>
      <w:lvlJc w:val="left"/>
      <w:pPr>
        <w:ind w:left="1066" w:hanging="782"/>
      </w:pPr>
      <w:rPr>
        <w:rFonts w:ascii="Times New Roman" w:eastAsia="宋体" w:hAnsi="Times New Roman" w:hint="default"/>
        <w:b/>
        <w:sz w:val="24"/>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16cid:durableId="1757827606">
    <w:abstractNumId w:val="0"/>
    <w:lvlOverride w:ilvl="0">
      <w:lvl w:ilvl="0">
        <w:start w:val="1"/>
        <w:numFmt w:val="decimal"/>
        <w:pStyle w:val="1"/>
        <w:suff w:val="space"/>
        <w:lvlText w:val="第%1章"/>
        <w:lvlJc w:val="center"/>
        <w:pPr>
          <w:ind w:left="3540" w:hanging="137"/>
        </w:pPr>
        <w:rPr>
          <w:rFonts w:ascii="Times New Roman" w:eastAsia="黑体" w:hAnsi="Times New Roman" w:cs="Times New Roman" w:hint="default"/>
          <w:b w:val="0"/>
          <w:i w:val="0"/>
          <w:iCs w:val="0"/>
          <w:caps w:val="0"/>
          <w:smallCaps w:val="0"/>
          <w:strike w:val="0"/>
          <w:dstrike w:val="0"/>
          <w:outline w:val="0"/>
          <w:shadow w:val="0"/>
          <w:emboss w:val="0"/>
          <w:imprint w:val="0"/>
          <w:vanish w:val="0"/>
          <w:spacing w:val="0"/>
          <w:position w:val="0"/>
          <w:sz w:val="44"/>
          <w:u w:val="none"/>
          <w:effect w:val="none"/>
          <w:vertAlign w:val="baseline"/>
          <w:em w:val="none"/>
        </w:rPr>
      </w:lvl>
    </w:lvlOverride>
    <w:lvlOverride w:ilvl="1">
      <w:lvl w:ilvl="1">
        <w:start w:val="1"/>
        <w:numFmt w:val="decimal"/>
        <w:pStyle w:val="2"/>
        <w:suff w:val="space"/>
        <w:lvlText w:val="%1.%2"/>
        <w:lvlJc w:val="left"/>
        <w:pPr>
          <w:ind w:left="0" w:firstLine="0"/>
        </w:pPr>
        <w:rPr>
          <w:rFonts w:ascii="Times New Roman" w:hAnsi="Times New Roman" w:hint="default"/>
        </w:rPr>
      </w:lvl>
    </w:lvlOverride>
    <w:lvlOverride w:ilvl="2">
      <w:lvl w:ilvl="2">
        <w:start w:val="1"/>
        <w:numFmt w:val="decimal"/>
        <w:pStyle w:val="3"/>
        <w:suff w:val="space"/>
        <w:lvlText w:val="%1.%2.%3"/>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Override>
    <w:lvlOverride w:ilvl="3">
      <w:lvl w:ilvl="3">
        <w:start w:val="1"/>
        <w:numFmt w:val="decimal"/>
        <w:pStyle w:val="4"/>
        <w:lvlText w:val="%1.%2.%3.%4"/>
        <w:lvlJc w:val="left"/>
        <w:pPr>
          <w:ind w:left="1066" w:hanging="782"/>
        </w:pPr>
        <w:rPr>
          <w:rFonts w:ascii="Times New Roman" w:eastAsia="宋体" w:hAnsi="Times New Roman" w:hint="default"/>
          <w:b/>
          <w:sz w:val="24"/>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2" w16cid:durableId="12002412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0A4C"/>
    <w:rsid w:val="002E6AC4"/>
    <w:rsid w:val="002F646D"/>
    <w:rsid w:val="00527C26"/>
    <w:rsid w:val="005E289E"/>
    <w:rsid w:val="007C0A4C"/>
    <w:rsid w:val="0081444A"/>
    <w:rsid w:val="0082244C"/>
    <w:rsid w:val="008F49EE"/>
    <w:rsid w:val="00B125BF"/>
    <w:rsid w:val="00B8642D"/>
    <w:rsid w:val="00E61F1C"/>
    <w:rsid w:val="00FD3331"/>
    <w:rsid w:val="00FE6B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64309B"/>
  <w15:chartTrackingRefBased/>
  <w15:docId w15:val="{55F02525-0A6E-4D9F-9349-CAA9D70D15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E6AC4"/>
    <w:pPr>
      <w:widowControl w:val="0"/>
      <w:spacing w:line="360" w:lineRule="auto"/>
      <w:ind w:firstLineChars="200" w:firstLine="200"/>
      <w:jc w:val="both"/>
    </w:pPr>
    <w:rPr>
      <w:rFonts w:ascii="Times New Roman" w:eastAsia="宋体" w:hAnsi="Times New Roman" w:cs="Times New Roman"/>
      <w:sz w:val="24"/>
    </w:rPr>
  </w:style>
  <w:style w:type="paragraph" w:styleId="1">
    <w:name w:val="heading 1"/>
    <w:aliases w:val="H1,h1,H11,H12,H111,H13,H112,Heading 0,Level 1 Head,PIM 1,Section Head,l1,1,1st level,H14,H15,H16,H17,LN,章节,Head1,Heading apps,Level 1 Topic Heading,heading 1,Arial 14 Fett,Arial 14 Fett1,Arial 14 Fett2,Header1,Head 1,Head 11,Head 12,Head 111,l0,标书1"/>
    <w:basedOn w:val="a"/>
    <w:next w:val="a"/>
    <w:link w:val="10"/>
    <w:qFormat/>
    <w:rsid w:val="002E6AC4"/>
    <w:pPr>
      <w:keepNext/>
      <w:keepLines/>
      <w:numPr>
        <w:numId w:val="1"/>
      </w:numPr>
      <w:spacing w:before="340" w:after="330"/>
      <w:ind w:left="0" w:firstLineChars="0" w:firstLine="0"/>
      <w:jc w:val="center"/>
      <w:outlineLvl w:val="0"/>
    </w:pPr>
    <w:rPr>
      <w:rFonts w:eastAsia="黑体"/>
      <w:bCs/>
      <w:kern w:val="44"/>
      <w:sz w:val="44"/>
      <w:szCs w:val="44"/>
    </w:rPr>
  </w:style>
  <w:style w:type="paragraph" w:styleId="2">
    <w:name w:val="heading 2"/>
    <w:aliases w:val="Heading 2 Hidden,Heading 2 CCBS,heading 2,H2,第一章 标题 2,h2,sect 1.2,H21,sect 1.21,H22,sect 1.22,H211,sect 1.211,H23,sect 1.23,H212,sect 1.212,PIM2,Titre3,HD2,2nd level,2,Header 2,l2,Titre2,Head 2,Level 2 Head,h2 main heading,B Sub/Bold,LN2,chn,A"/>
    <w:basedOn w:val="a"/>
    <w:next w:val="a"/>
    <w:link w:val="20"/>
    <w:autoRedefine/>
    <w:unhideWhenUsed/>
    <w:qFormat/>
    <w:rsid w:val="002E6AC4"/>
    <w:pPr>
      <w:keepNext/>
      <w:keepLines/>
      <w:numPr>
        <w:ilvl w:val="1"/>
        <w:numId w:val="1"/>
      </w:numPr>
      <w:spacing w:before="260" w:after="260"/>
      <w:ind w:firstLineChars="0"/>
      <w:outlineLvl w:val="1"/>
    </w:pPr>
    <w:rPr>
      <w:rFonts w:eastAsia="黑体"/>
      <w:bCs/>
      <w:sz w:val="32"/>
      <w:szCs w:val="32"/>
    </w:rPr>
  </w:style>
  <w:style w:type="paragraph" w:styleId="3">
    <w:name w:val="heading 3"/>
    <w:aliases w:val="Heading 3 - old,H3,Level 3 Head,Heading,h3,3rd level,level_3,PIM 3,sect1.2.3,sect1.2.31,sect1.2.32,sect1.2.311,sect1.2.33,sect1.2.312,Bold Head,bh,3,cb,第二层条,BOD 0,l3,CT,Level 3 Topic Heading,Map,prop3,3heading,heading 3,Heading 31,1.1.1 Heading 3,h"/>
    <w:basedOn w:val="a"/>
    <w:next w:val="a"/>
    <w:link w:val="30"/>
    <w:unhideWhenUsed/>
    <w:qFormat/>
    <w:rsid w:val="002E6AC4"/>
    <w:pPr>
      <w:keepNext/>
      <w:keepLines/>
      <w:numPr>
        <w:ilvl w:val="2"/>
        <w:numId w:val="1"/>
      </w:numPr>
      <w:spacing w:before="260" w:after="260"/>
      <w:ind w:firstLineChars="0"/>
      <w:jc w:val="left"/>
      <w:outlineLvl w:val="2"/>
    </w:pPr>
    <w:rPr>
      <w:rFonts w:eastAsia="黑体"/>
      <w:bCs/>
      <w:kern w:val="0"/>
      <w:sz w:val="28"/>
      <w:szCs w:val="32"/>
    </w:rPr>
  </w:style>
  <w:style w:type="paragraph" w:styleId="4">
    <w:name w:val="heading 4"/>
    <w:basedOn w:val="a"/>
    <w:next w:val="a"/>
    <w:link w:val="40"/>
    <w:uiPriority w:val="9"/>
    <w:unhideWhenUsed/>
    <w:qFormat/>
    <w:rsid w:val="002E6AC4"/>
    <w:pPr>
      <w:keepNext/>
      <w:keepLines/>
      <w:numPr>
        <w:ilvl w:val="3"/>
        <w:numId w:val="1"/>
      </w:numPr>
      <w:ind w:left="0" w:firstLineChars="0" w:firstLine="0"/>
      <w:jc w:val="left"/>
      <w:outlineLvl w:val="3"/>
    </w:pPr>
    <w:rPr>
      <w:b/>
      <w:bCs/>
      <w:kern w:val="0"/>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1"/>
    <w:qFormat/>
    <w:rsid w:val="00B125BF"/>
    <w:pPr>
      <w:autoSpaceDE w:val="0"/>
      <w:autoSpaceDN w:val="0"/>
      <w:adjustRightInd w:val="0"/>
      <w:spacing w:line="240" w:lineRule="auto"/>
      <w:jc w:val="left"/>
    </w:pPr>
    <w:rPr>
      <w:rFonts w:ascii="宋体" w:cs="宋体"/>
      <w:b/>
      <w:bCs/>
      <w:kern w:val="0"/>
      <w:sz w:val="21"/>
      <w:szCs w:val="21"/>
    </w:rPr>
  </w:style>
  <w:style w:type="character" w:customStyle="1" w:styleId="a4">
    <w:name w:val="正文文本 字符"/>
    <w:basedOn w:val="a0"/>
    <w:link w:val="a3"/>
    <w:uiPriority w:val="1"/>
    <w:rsid w:val="00B125BF"/>
    <w:rPr>
      <w:rFonts w:ascii="宋体" w:eastAsia="宋体" w:hAnsi="Times New Roman" w:cs="宋体"/>
      <w:b/>
      <w:bCs/>
      <w:kern w:val="0"/>
      <w:szCs w:val="21"/>
    </w:rPr>
  </w:style>
  <w:style w:type="paragraph" w:styleId="a5">
    <w:name w:val="header"/>
    <w:basedOn w:val="a"/>
    <w:link w:val="a6"/>
    <w:uiPriority w:val="99"/>
    <w:unhideWhenUsed/>
    <w:rsid w:val="002E6AC4"/>
    <w:pPr>
      <w:pBdr>
        <w:bottom w:val="single" w:sz="6" w:space="1" w:color="auto"/>
      </w:pBdr>
      <w:tabs>
        <w:tab w:val="center" w:pos="4153"/>
        <w:tab w:val="right" w:pos="8306"/>
      </w:tabs>
      <w:snapToGrid w:val="0"/>
      <w:spacing w:line="240" w:lineRule="auto"/>
      <w:jc w:val="center"/>
    </w:pPr>
    <w:rPr>
      <w:sz w:val="18"/>
      <w:szCs w:val="18"/>
    </w:rPr>
  </w:style>
  <w:style w:type="character" w:customStyle="1" w:styleId="a6">
    <w:name w:val="页眉 字符"/>
    <w:basedOn w:val="a0"/>
    <w:link w:val="a5"/>
    <w:uiPriority w:val="99"/>
    <w:rsid w:val="002E6AC4"/>
    <w:rPr>
      <w:rFonts w:ascii="Times New Roman" w:eastAsia="宋体" w:hAnsi="Times New Roman"/>
      <w:sz w:val="18"/>
      <w:szCs w:val="18"/>
    </w:rPr>
  </w:style>
  <w:style w:type="paragraph" w:styleId="a7">
    <w:name w:val="footer"/>
    <w:basedOn w:val="a"/>
    <w:link w:val="a8"/>
    <w:uiPriority w:val="99"/>
    <w:unhideWhenUsed/>
    <w:rsid w:val="002E6AC4"/>
    <w:pPr>
      <w:tabs>
        <w:tab w:val="center" w:pos="4153"/>
        <w:tab w:val="right" w:pos="8306"/>
      </w:tabs>
      <w:snapToGrid w:val="0"/>
      <w:spacing w:line="240" w:lineRule="auto"/>
      <w:jc w:val="left"/>
    </w:pPr>
    <w:rPr>
      <w:sz w:val="18"/>
      <w:szCs w:val="18"/>
    </w:rPr>
  </w:style>
  <w:style w:type="character" w:customStyle="1" w:styleId="a8">
    <w:name w:val="页脚 字符"/>
    <w:basedOn w:val="a0"/>
    <w:link w:val="a7"/>
    <w:uiPriority w:val="99"/>
    <w:rsid w:val="002E6AC4"/>
    <w:rPr>
      <w:rFonts w:ascii="Times New Roman" w:eastAsia="宋体" w:hAnsi="Times New Roman"/>
      <w:sz w:val="18"/>
      <w:szCs w:val="18"/>
    </w:rPr>
  </w:style>
  <w:style w:type="character" w:customStyle="1" w:styleId="10">
    <w:name w:val="标题 1 字符"/>
    <w:aliases w:val="H1 字符,h1 字符,H11 字符,H12 字符,H111 字符,H13 字符,H112 字符,Heading 0 字符,Level 1 Head 字符,PIM 1 字符,Section Head 字符,l1 字符,1 字符,1st level 字符,H14 字符,H15 字符,H16 字符,H17 字符,LN 字符,章节 字符,Head1 字符,Heading apps 字符,Level 1 Topic Heading 字符,heading 1 字符,Header1 字符"/>
    <w:basedOn w:val="a0"/>
    <w:link w:val="1"/>
    <w:rsid w:val="002E6AC4"/>
    <w:rPr>
      <w:rFonts w:ascii="Times New Roman" w:eastAsia="黑体" w:hAnsi="Times New Roman" w:cs="Times New Roman"/>
      <w:bCs/>
      <w:kern w:val="44"/>
      <w:sz w:val="44"/>
      <w:szCs w:val="44"/>
    </w:rPr>
  </w:style>
  <w:style w:type="character" w:customStyle="1" w:styleId="20">
    <w:name w:val="标题 2 字符"/>
    <w:aliases w:val="Heading 2 Hidden 字符,Heading 2 CCBS 字符,heading 2 字符,H2 字符,第一章 标题 2 字符,h2 字符,sect 1.2 字符,H21 字符,sect 1.21 字符,H22 字符,sect 1.22 字符,H211 字符,sect 1.211 字符,H23 字符,sect 1.23 字符,H212 字符,sect 1.212 字符,PIM2 字符,Titre3 字符,HD2 字符,2nd level 字符,2 字符,Header 2 字符"/>
    <w:basedOn w:val="a0"/>
    <w:link w:val="2"/>
    <w:rsid w:val="002E6AC4"/>
    <w:rPr>
      <w:rFonts w:ascii="Times New Roman" w:eastAsia="黑体" w:hAnsi="Times New Roman" w:cs="Times New Roman"/>
      <w:bCs/>
      <w:sz w:val="32"/>
      <w:szCs w:val="32"/>
    </w:rPr>
  </w:style>
  <w:style w:type="character" w:customStyle="1" w:styleId="30">
    <w:name w:val="标题 3 字符"/>
    <w:aliases w:val="Heading 3 - old 字符,H3 字符,Level 3 Head 字符,Heading 字符,h3 字符,3rd level 字符,level_3 字符,PIM 3 字符,sect1.2.3 字符,sect1.2.31 字符,sect1.2.32 字符,sect1.2.311 字符,sect1.2.33 字符,sect1.2.312 字符,Bold Head 字符,bh 字符,3 字符,cb 字符,第二层条 字符,BOD 0 字符,l3 字符,CT 字符,Map 字符"/>
    <w:basedOn w:val="a0"/>
    <w:link w:val="3"/>
    <w:rsid w:val="002E6AC4"/>
    <w:rPr>
      <w:rFonts w:ascii="Times New Roman" w:eastAsia="黑体" w:hAnsi="Times New Roman" w:cs="Times New Roman"/>
      <w:bCs/>
      <w:kern w:val="0"/>
      <w:sz w:val="28"/>
      <w:szCs w:val="32"/>
    </w:rPr>
  </w:style>
  <w:style w:type="character" w:customStyle="1" w:styleId="40">
    <w:name w:val="标题 4 字符"/>
    <w:basedOn w:val="a0"/>
    <w:link w:val="4"/>
    <w:uiPriority w:val="9"/>
    <w:rsid w:val="002E6AC4"/>
    <w:rPr>
      <w:rFonts w:ascii="Times New Roman" w:eastAsia="宋体" w:hAnsi="Times New Roman" w:cs="Times New Roman"/>
      <w:b/>
      <w:bCs/>
      <w:kern w:val="0"/>
      <w:sz w:val="24"/>
      <w:szCs w:val="28"/>
    </w:rPr>
  </w:style>
  <w:style w:type="paragraph" w:styleId="a9">
    <w:name w:val="caption"/>
    <w:aliases w:val="图题注,Legend,信息主题,题注 Char Char Char Char,题注 Char1,题注 Char Char,信息主题 Char Char,题注(图注),图3,图4,图5,图6,图7,图8,图9,图10,图11,图12,图13,图14,图15,图16,图17,图18,图21,图31,图41,图51,图61,图71,图81,图91,图101,图111,图121,图131,图141,图151,图161,图171,图19,图20,图22,图110,图32,图42,图52,图62,图72"/>
    <w:basedOn w:val="a"/>
    <w:next w:val="a"/>
    <w:link w:val="aa"/>
    <w:autoRedefine/>
    <w:unhideWhenUsed/>
    <w:qFormat/>
    <w:rsid w:val="002E6AC4"/>
    <w:pPr>
      <w:spacing w:line="240" w:lineRule="auto"/>
      <w:ind w:firstLineChars="0" w:firstLine="0"/>
      <w:jc w:val="center"/>
    </w:pPr>
    <w:rPr>
      <w:rFonts w:eastAsia="黑体"/>
      <w:b/>
      <w:color w:val="000000" w:themeColor="text1"/>
      <w:sz w:val="21"/>
      <w:szCs w:val="20"/>
    </w:rPr>
  </w:style>
  <w:style w:type="character" w:customStyle="1" w:styleId="aa">
    <w:name w:val="题注 字符"/>
    <w:aliases w:val="图题注 字符,Legend 字符,信息主题 字符,题注 Char Char Char Char 字符,题注 Char1 字符,题注 Char Char 字符,信息主题 Char Char 字符,题注(图注) 字符,图3 字符,图4 字符,图5 字符,图6 字符,图7 字符,图8 字符,图9 字符,图10 字符,图11 字符,图12 字符,图13 字符,图14 字符,图15 字符,图16 字符,图17 字符,图18 字符,图21 字符,图31 字符,图41 字符,图51 字符,图61 字符"/>
    <w:link w:val="a9"/>
    <w:qFormat/>
    <w:rsid w:val="002E6AC4"/>
    <w:rPr>
      <w:rFonts w:ascii="Times New Roman" w:eastAsia="黑体" w:hAnsi="Times New Roman" w:cs="Times New Roman"/>
      <w:b/>
      <w:color w:val="000000" w:themeColor="text1"/>
      <w:szCs w:val="20"/>
    </w:rPr>
  </w:style>
  <w:style w:type="paragraph" w:customStyle="1" w:styleId="ab">
    <w:name w:val="图"/>
    <w:basedOn w:val="a"/>
    <w:next w:val="a"/>
    <w:link w:val="Char"/>
    <w:qFormat/>
    <w:rsid w:val="002E6AC4"/>
    <w:pPr>
      <w:ind w:firstLineChars="0" w:firstLine="0"/>
      <w:jc w:val="center"/>
    </w:pPr>
  </w:style>
  <w:style w:type="character" w:customStyle="1" w:styleId="Char">
    <w:name w:val="图 Char"/>
    <w:basedOn w:val="a0"/>
    <w:link w:val="ab"/>
    <w:rsid w:val="002E6AC4"/>
    <w:rPr>
      <w:rFonts w:ascii="Times New Roman" w:eastAsia="宋体" w:hAnsi="Times New Roman" w:cs="Times New Roman"/>
      <w:sz w:val="24"/>
    </w:rPr>
  </w:style>
  <w:style w:type="numbering" w:customStyle="1" w:styleId="12">
    <w:name w:val="当前列表12"/>
    <w:rsid w:val="002E6AC4"/>
    <w:pPr>
      <w:numPr>
        <w:numId w:val="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2</Pages>
  <Words>44</Words>
  <Characters>256</Characters>
  <Application>Microsoft Office Word</Application>
  <DocSecurity>0</DocSecurity>
  <Lines>2</Lines>
  <Paragraphs>1</Paragraphs>
  <ScaleCrop>false</ScaleCrop>
  <Company/>
  <LinksUpToDate>false</LinksUpToDate>
  <CharactersWithSpaces>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 Z</dc:creator>
  <cp:keywords/>
  <dc:description/>
  <cp:lastModifiedBy>Z Z</cp:lastModifiedBy>
  <cp:revision>9</cp:revision>
  <dcterms:created xsi:type="dcterms:W3CDTF">2022-05-04T07:26:00Z</dcterms:created>
  <dcterms:modified xsi:type="dcterms:W3CDTF">2022-05-04T09:48:00Z</dcterms:modified>
</cp:coreProperties>
</file>