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BE191" w14:textId="77777777" w:rsidR="00D62AFC" w:rsidRPr="00F90472" w:rsidRDefault="00D62AFC" w:rsidP="00D62AFC">
      <w:pPr>
        <w:jc w:val="center"/>
        <w:rPr>
          <w:rFonts w:ascii="黑体" w:eastAsia="黑体" w:hAnsi="黑体"/>
          <w:sz w:val="36"/>
          <w:szCs w:val="32"/>
        </w:rPr>
      </w:pPr>
      <w:r w:rsidRPr="00F90472">
        <w:rPr>
          <w:rFonts w:ascii="黑体" w:eastAsia="黑体" w:hAnsi="黑体" w:hint="eastAsia"/>
          <w:sz w:val="36"/>
          <w:szCs w:val="32"/>
        </w:rPr>
        <w:t>目录</w:t>
      </w:r>
    </w:p>
    <w:p w14:paraId="2E3866E4" w14:textId="77777777" w:rsidR="000B3C31" w:rsidRDefault="000B3C31"/>
    <w:p w14:paraId="51A81E5E" w14:textId="77777777" w:rsidR="00D62AFC" w:rsidRDefault="00D62AFC"/>
    <w:p w14:paraId="10D779DF" w14:textId="77777777" w:rsidR="00D62AFC" w:rsidRDefault="00D62AFC"/>
    <w:p w14:paraId="664DA5CC" w14:textId="77777777" w:rsidR="00D62AFC" w:rsidRDefault="00D62AFC"/>
    <w:p w14:paraId="30AE5944" w14:textId="77777777" w:rsidR="00D62AFC" w:rsidRDefault="00D62AFC"/>
    <w:p w14:paraId="3108FD8C" w14:textId="77777777" w:rsidR="00D62AFC" w:rsidRDefault="00D62AFC"/>
    <w:p w14:paraId="5ED8CF31" w14:textId="77777777" w:rsidR="00D62AFC" w:rsidRDefault="00D62AFC"/>
    <w:p w14:paraId="6F77A394" w14:textId="77777777" w:rsidR="00D62AFC" w:rsidRDefault="00D62AFC"/>
    <w:p w14:paraId="218656F4" w14:textId="77777777" w:rsidR="00D62AFC" w:rsidRDefault="00D62AFC"/>
    <w:p w14:paraId="791D0701" w14:textId="77777777" w:rsidR="00D62AFC" w:rsidRDefault="00D62AFC"/>
    <w:p w14:paraId="1E555DF3" w14:textId="77777777" w:rsidR="00D62AFC" w:rsidRDefault="00D62AFC"/>
    <w:p w14:paraId="023A520E" w14:textId="77777777" w:rsidR="00D62AFC" w:rsidRDefault="00D62AFC"/>
    <w:p w14:paraId="1BE2DDBA" w14:textId="77777777" w:rsidR="00D62AFC" w:rsidRDefault="00D62AFC"/>
    <w:p w14:paraId="43B2CC5C" w14:textId="77777777" w:rsidR="00D62AFC" w:rsidRDefault="00D62AFC"/>
    <w:p w14:paraId="4381442F" w14:textId="77777777" w:rsidR="00D62AFC" w:rsidRDefault="00D62AFC"/>
    <w:p w14:paraId="1297C7CD" w14:textId="77777777" w:rsidR="00D62AFC" w:rsidRDefault="00D62AFC"/>
    <w:p w14:paraId="0DAFC5C7" w14:textId="77777777" w:rsidR="00D62AFC" w:rsidRDefault="00D62AFC"/>
    <w:p w14:paraId="492085FA" w14:textId="77777777" w:rsidR="00D62AFC" w:rsidRDefault="00D62AFC"/>
    <w:p w14:paraId="1DD28D60" w14:textId="77777777" w:rsidR="00D62AFC" w:rsidRDefault="00D62AFC"/>
    <w:p w14:paraId="0D3F4C17" w14:textId="77777777" w:rsidR="00D62AFC" w:rsidRDefault="00D62AFC"/>
    <w:p w14:paraId="29CA2BE6" w14:textId="77777777" w:rsidR="00D62AFC" w:rsidRDefault="00D62AFC"/>
    <w:p w14:paraId="37FC3813" w14:textId="61FFFF5A" w:rsidR="00D62AFC" w:rsidRDefault="00D62AFC">
      <w:pPr>
        <w:widowControl/>
        <w:spacing w:line="240" w:lineRule="auto"/>
        <w:jc w:val="left"/>
      </w:pPr>
      <w:r>
        <w:br w:type="page"/>
      </w:r>
    </w:p>
    <w:p w14:paraId="6A925540" w14:textId="77777777" w:rsidR="0062106D" w:rsidRDefault="0062106D" w:rsidP="0062106D">
      <w:pPr>
        <w:pStyle w:val="a4"/>
      </w:pPr>
      <w:bookmarkStart w:id="0" w:name="_Toc135155717"/>
      <w:r>
        <w:rPr>
          <w:rFonts w:hint="eastAsia"/>
        </w:rPr>
        <w:lastRenderedPageBreak/>
        <w:t>一、前言</w:t>
      </w:r>
      <w:bookmarkEnd w:id="0"/>
    </w:p>
    <w:p w14:paraId="3DA88402" w14:textId="2D523EE9" w:rsidR="00B467AD" w:rsidRDefault="00B467AD" w:rsidP="00B467AD">
      <w:pPr>
        <w:ind w:firstLine="420"/>
        <w:rPr>
          <w:rFonts w:ascii="宋体" w:hAnsi="宋体"/>
        </w:rPr>
      </w:pPr>
      <w:r>
        <w:rPr>
          <w:rFonts w:ascii="宋体" w:hAnsi="宋体"/>
        </w:rPr>
        <w:t>城市道路交叉口是城市道路系统的重要组成部分，是城市道路上各类交通汇合、转换、通过的地点，是管理、组织道路各类交通的控制点</w:t>
      </w:r>
      <w:r>
        <w:rPr>
          <w:rFonts w:ascii="宋体" w:hAnsi="宋体" w:hint="eastAsia"/>
        </w:rPr>
        <w:t>，也是交通事故的易发点。</w:t>
      </w:r>
      <w:r>
        <w:rPr>
          <w:rFonts w:ascii="宋体" w:hAnsi="宋体"/>
        </w:rPr>
        <w:t>在整个道路网中，交叉口成为通行能力与交通安全上的瓶颈。据统计，在交叉口上发生的交通事故占总交通事故的20%左右，其原因是多方面的，比如交叉口的进口道设置不合理,缺</w:t>
      </w:r>
      <w:r>
        <w:rPr>
          <w:rFonts w:ascii="宋体" w:hAnsi="宋体" w:hint="eastAsia"/>
        </w:rPr>
        <w:t>少</w:t>
      </w:r>
      <w:r>
        <w:rPr>
          <w:rFonts w:ascii="宋体" w:hAnsi="宋体"/>
        </w:rPr>
        <w:t>恰当的交通渠化设施，信号配置不合理</w:t>
      </w:r>
      <w:r>
        <w:rPr>
          <w:rFonts w:ascii="宋体" w:hAnsi="宋体" w:hint="eastAsia"/>
        </w:rPr>
        <w:t>等。故对城市道路交叉口进行综合治理存在必要性。</w:t>
      </w:r>
    </w:p>
    <w:p w14:paraId="34F4005B" w14:textId="77FB1DBC" w:rsidR="00D62AFC" w:rsidRDefault="00B467AD" w:rsidP="00076CC1">
      <w:pPr>
        <w:ind w:firstLine="420"/>
        <w:rPr>
          <w:rFonts w:ascii="宋体" w:hAnsi="宋体"/>
        </w:rPr>
      </w:pPr>
      <w:r>
        <w:rPr>
          <w:rFonts w:ascii="宋体" w:hAnsi="宋体" w:hint="eastAsia"/>
        </w:rPr>
        <w:t>在本次《交通设计》的作业中，本组成员在</w:t>
      </w:r>
      <w:proofErr w:type="gramStart"/>
      <w:r>
        <w:rPr>
          <w:rFonts w:ascii="宋体" w:hAnsi="宋体" w:hint="eastAsia"/>
        </w:rPr>
        <w:t>原调查</w:t>
      </w:r>
      <w:proofErr w:type="gramEnd"/>
      <w:r>
        <w:rPr>
          <w:rFonts w:ascii="宋体" w:hAnsi="宋体" w:hint="eastAsia"/>
        </w:rPr>
        <w:t>数据的基础上，经讨论分析、多方案比选、仿真评价后，对</w:t>
      </w:r>
      <w:proofErr w:type="gramStart"/>
      <w:r>
        <w:rPr>
          <w:rFonts w:ascii="宋体" w:hAnsi="宋体" w:hint="eastAsia"/>
        </w:rPr>
        <w:t>天辰</w:t>
      </w:r>
      <w:proofErr w:type="gramEnd"/>
      <w:r>
        <w:rPr>
          <w:rFonts w:ascii="宋体" w:hAnsi="宋体" w:hint="eastAsia"/>
        </w:rPr>
        <w:t>路-西区大道交叉口设计出一套综合治理方案。方案包括交叉口渠化设计、交叉口信号配时设计与综合治理方案评价三个板块，在</w:t>
      </w:r>
      <w:r w:rsidR="0071369A">
        <w:rPr>
          <w:rFonts w:ascii="宋体" w:hAnsi="宋体" w:hint="eastAsia"/>
        </w:rPr>
        <w:t>设计</w:t>
      </w:r>
      <w:r>
        <w:rPr>
          <w:rFonts w:ascii="宋体" w:hAnsi="宋体" w:hint="eastAsia"/>
        </w:rPr>
        <w:t>过程中</w:t>
      </w:r>
      <w:r w:rsidR="00E21022">
        <w:rPr>
          <w:rFonts w:ascii="宋体" w:hAnsi="宋体" w:hint="eastAsia"/>
        </w:rPr>
        <w:t>有刘欣豪同学组织，</w:t>
      </w:r>
      <w:r>
        <w:rPr>
          <w:rFonts w:ascii="宋体" w:hAnsi="宋体" w:hint="eastAsia"/>
        </w:rPr>
        <w:t>小组成员在各个过程都深度参与：</w:t>
      </w:r>
      <w:r w:rsidR="00E21022">
        <w:rPr>
          <w:rFonts w:ascii="宋体" w:hAnsi="宋体" w:hint="eastAsia"/>
        </w:rPr>
        <w:t>其中</w:t>
      </w:r>
      <w:r>
        <w:rPr>
          <w:rFonts w:ascii="宋体" w:hAnsi="宋体" w:hint="eastAsia"/>
        </w:rPr>
        <w:t>渠化设计画图部分主要由刘欣豪同学负责；交叉口信号配时计算主要由王晨同学负责；</w:t>
      </w:r>
      <w:proofErr w:type="spellStart"/>
      <w:r>
        <w:rPr>
          <w:rFonts w:ascii="宋体" w:hAnsi="宋体" w:hint="eastAsia"/>
        </w:rPr>
        <w:t>Vissim</w:t>
      </w:r>
      <w:proofErr w:type="spellEnd"/>
      <w:r>
        <w:rPr>
          <w:rFonts w:ascii="宋体" w:hAnsi="宋体" w:hint="eastAsia"/>
        </w:rPr>
        <w:t>仿真模拟评价部分主要由</w:t>
      </w:r>
      <w:proofErr w:type="gramStart"/>
      <w:r>
        <w:rPr>
          <w:rFonts w:ascii="宋体" w:hAnsi="宋体" w:hint="eastAsia"/>
        </w:rPr>
        <w:t>鲜轩同学</w:t>
      </w:r>
      <w:proofErr w:type="gramEnd"/>
      <w:r>
        <w:rPr>
          <w:rFonts w:ascii="宋体" w:hAnsi="宋体" w:hint="eastAsia"/>
        </w:rPr>
        <w:t>负责</w:t>
      </w:r>
      <w:r w:rsidR="00BE48F9">
        <w:rPr>
          <w:rFonts w:ascii="宋体" w:hAnsi="宋体" w:hint="eastAsia"/>
        </w:rPr>
        <w:t>；资料收集整理主要由蒲嘉海同学负责，最终由刘欣豪同学整理为报告</w:t>
      </w:r>
      <w:r>
        <w:rPr>
          <w:rFonts w:ascii="宋体" w:hAnsi="宋体" w:hint="eastAsia"/>
        </w:rPr>
        <w:t>。</w:t>
      </w:r>
    </w:p>
    <w:p w14:paraId="77B0BEA3" w14:textId="77777777" w:rsidR="00F01AA2" w:rsidRPr="00076CC1" w:rsidRDefault="00F01AA2" w:rsidP="00076CC1">
      <w:pPr>
        <w:ind w:firstLine="420"/>
        <w:rPr>
          <w:rFonts w:ascii="宋体" w:hAnsi="宋体"/>
        </w:rPr>
      </w:pPr>
    </w:p>
    <w:p w14:paraId="50C33FD1" w14:textId="617179A4" w:rsidR="0062106D" w:rsidRDefault="0062106D" w:rsidP="0062106D">
      <w:pPr>
        <w:pStyle w:val="a4"/>
      </w:pPr>
      <w:r>
        <w:rPr>
          <w:rFonts w:hint="eastAsia"/>
        </w:rPr>
        <w:t>二、交叉口渠化设计方案</w:t>
      </w:r>
    </w:p>
    <w:p w14:paraId="0F678A83" w14:textId="66FBB56C" w:rsidR="008A5E4E" w:rsidRDefault="008A5E4E" w:rsidP="00BD7A63">
      <w:pPr>
        <w:pStyle w:val="a6"/>
      </w:pPr>
      <w:r>
        <w:rPr>
          <w:rFonts w:hint="eastAsia"/>
        </w:rPr>
        <w:t>2</w:t>
      </w:r>
      <w:r>
        <w:t>.1</w:t>
      </w:r>
      <w:r>
        <w:rPr>
          <w:rFonts w:hint="eastAsia"/>
        </w:rPr>
        <w:t>渠化设计概述</w:t>
      </w:r>
    </w:p>
    <w:p w14:paraId="3DA3E4FB" w14:textId="77777777" w:rsidR="00F01AA2" w:rsidRDefault="00A82170" w:rsidP="00A82170">
      <w:pPr>
        <w:ind w:firstLine="420"/>
      </w:pPr>
      <w:r>
        <w:rPr>
          <w:rFonts w:hint="eastAsia"/>
        </w:rPr>
        <w:t>在本渠化设计方案中，主要针对西区大道与两河东路间的视距问题；西区大道停止线过于远离交叉口；交叉口内部空间过大；各路段进口道、出口道问题；行人过街问题进行改进。具体改造方案为：</w:t>
      </w:r>
    </w:p>
    <w:p w14:paraId="7AD8594E" w14:textId="77777777" w:rsidR="00F01AA2" w:rsidRDefault="00A82170" w:rsidP="00A82170">
      <w:pPr>
        <w:ind w:firstLine="420"/>
      </w:pPr>
      <w:r>
        <w:rPr>
          <w:rFonts w:hint="eastAsia"/>
        </w:rPr>
        <w:t>1</w:t>
      </w:r>
      <w:r>
        <w:rPr>
          <w:rFonts w:hint="eastAsia"/>
        </w:rPr>
        <w:t>、拆除西区大道与两河东路间影响视距的障碍物；</w:t>
      </w:r>
    </w:p>
    <w:p w14:paraId="31F76F04" w14:textId="77777777" w:rsidR="00F01AA2" w:rsidRDefault="00A82170" w:rsidP="00A82170">
      <w:pPr>
        <w:ind w:firstLine="420"/>
      </w:pPr>
      <w:r>
        <w:rPr>
          <w:rFonts w:hint="eastAsia"/>
        </w:rPr>
        <w:t>2</w:t>
      </w:r>
      <w:r>
        <w:rPr>
          <w:rFonts w:hint="eastAsia"/>
        </w:rPr>
        <w:t>、拓宽各进出口道；</w:t>
      </w:r>
    </w:p>
    <w:p w14:paraId="25C7AE1F" w14:textId="77777777" w:rsidR="00F01AA2" w:rsidRDefault="00A82170" w:rsidP="00A82170">
      <w:pPr>
        <w:ind w:firstLine="420"/>
      </w:pPr>
      <w:r>
        <w:rPr>
          <w:rFonts w:hint="eastAsia"/>
        </w:rPr>
        <w:t>3</w:t>
      </w:r>
      <w:r>
        <w:rPr>
          <w:rFonts w:hint="eastAsia"/>
        </w:rPr>
        <w:t>、设置渠化岛</w:t>
      </w:r>
    </w:p>
    <w:p w14:paraId="704B77C2" w14:textId="7C6ABC53" w:rsidR="00A82170" w:rsidRDefault="00A82170" w:rsidP="00A82170">
      <w:pPr>
        <w:ind w:firstLine="420"/>
      </w:pPr>
      <w:r>
        <w:t>4</w:t>
      </w:r>
      <w:r>
        <w:rPr>
          <w:rFonts w:hint="eastAsia"/>
        </w:rPr>
        <w:t>、优化交通标志、标线信息。</w:t>
      </w:r>
    </w:p>
    <w:p w14:paraId="1A3E436B" w14:textId="77777777" w:rsidR="00A82170" w:rsidRDefault="00A82170" w:rsidP="00A82170">
      <w:pPr>
        <w:jc w:val="center"/>
      </w:pPr>
      <w:r>
        <w:rPr>
          <w:noProof/>
        </w:rPr>
        <w:lastRenderedPageBreak/>
        <w:drawing>
          <wp:inline distT="0" distB="0" distL="0" distR="0" wp14:anchorId="47421536" wp14:editId="4D349800">
            <wp:extent cx="3367230" cy="4637745"/>
            <wp:effectExtent l="0" t="6668"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3377803" cy="4652308"/>
                    </a:xfrm>
                    <a:prstGeom prst="rect">
                      <a:avLst/>
                    </a:prstGeom>
                  </pic:spPr>
                </pic:pic>
              </a:graphicData>
            </a:graphic>
          </wp:inline>
        </w:drawing>
      </w:r>
    </w:p>
    <w:p w14:paraId="5094D851" w14:textId="769B006F" w:rsidR="008A5E4E" w:rsidRPr="00A82170" w:rsidRDefault="00A82170" w:rsidP="00A82170">
      <w:pPr>
        <w:jc w:val="center"/>
      </w:pPr>
      <w:r>
        <w:rPr>
          <w:rFonts w:hint="eastAsia"/>
        </w:rPr>
        <w:t>图</w:t>
      </w:r>
      <w:r>
        <w:t>5.1</w:t>
      </w:r>
      <w:r>
        <w:rPr>
          <w:rFonts w:hint="eastAsia"/>
        </w:rPr>
        <w:t>方案二渠化设计图</w:t>
      </w:r>
    </w:p>
    <w:p w14:paraId="1787D356" w14:textId="04FF49D9" w:rsidR="0062106D" w:rsidRDefault="008A5E4E" w:rsidP="00BD7A63">
      <w:pPr>
        <w:pStyle w:val="a6"/>
      </w:pPr>
      <w:r>
        <w:rPr>
          <w:rFonts w:hint="eastAsia"/>
        </w:rPr>
        <w:t>2</w:t>
      </w:r>
      <w:r>
        <w:t>.2</w:t>
      </w:r>
      <w:r>
        <w:rPr>
          <w:rFonts w:hint="eastAsia"/>
        </w:rPr>
        <w:t>进出口道设计</w:t>
      </w:r>
    </w:p>
    <w:p w14:paraId="51945C32" w14:textId="77777777" w:rsidR="00A82170" w:rsidRPr="00716C3F" w:rsidRDefault="00A82170" w:rsidP="00A82170">
      <w:pPr>
        <w:rPr>
          <w:b/>
        </w:rPr>
      </w:pPr>
      <w:r w:rsidRPr="00716C3F">
        <w:rPr>
          <w:rFonts w:hint="eastAsia"/>
          <w:b/>
        </w:rPr>
        <w:t>进口</w:t>
      </w:r>
      <w:proofErr w:type="gramStart"/>
      <w:r w:rsidRPr="00716C3F">
        <w:rPr>
          <w:rFonts w:hint="eastAsia"/>
          <w:b/>
        </w:rPr>
        <w:t>道道路</w:t>
      </w:r>
      <w:proofErr w:type="gramEnd"/>
      <w:r w:rsidRPr="00716C3F">
        <w:rPr>
          <w:rFonts w:hint="eastAsia"/>
          <w:b/>
        </w:rPr>
        <w:t>功能修改</w:t>
      </w:r>
    </w:p>
    <w:p w14:paraId="43A1BAC9" w14:textId="77777777" w:rsidR="00A82170" w:rsidRDefault="00A82170" w:rsidP="00A82170">
      <w:pPr>
        <w:ind w:firstLine="420"/>
      </w:pPr>
      <w:r>
        <w:rPr>
          <w:rFonts w:hint="eastAsia"/>
        </w:rPr>
        <w:t>经分析调查，将交通量和各车道功能比对，发现部分车道与其道路功能不匹配。如天</w:t>
      </w:r>
      <w:proofErr w:type="gramStart"/>
      <w:r>
        <w:rPr>
          <w:rFonts w:hint="eastAsia"/>
        </w:rPr>
        <w:t>辰路进口</w:t>
      </w:r>
      <w:proofErr w:type="gramEnd"/>
      <w:r>
        <w:rPr>
          <w:rFonts w:hint="eastAsia"/>
        </w:rPr>
        <w:t>道的流量较大，只设计了两个机动车道，导致该交叉口十分拥挤，排队长度过长。与此问题相似的还有粮和</w:t>
      </w:r>
      <w:proofErr w:type="gramStart"/>
      <w:r>
        <w:rPr>
          <w:rFonts w:hint="eastAsia"/>
        </w:rPr>
        <w:t>路进口</w:t>
      </w:r>
      <w:proofErr w:type="gramEnd"/>
      <w:r>
        <w:rPr>
          <w:rFonts w:hint="eastAsia"/>
        </w:rPr>
        <w:t>道，同样存在由于非机动车道设计而压缩了机动车的道路数量，从而降低了通行效率。而其非机动车行驶量较小，故在设计中，取消粮和路与</w:t>
      </w:r>
      <w:proofErr w:type="gramStart"/>
      <w:r>
        <w:rPr>
          <w:rFonts w:hint="eastAsia"/>
        </w:rPr>
        <w:t>天辰路的</w:t>
      </w:r>
      <w:proofErr w:type="gramEnd"/>
      <w:r>
        <w:rPr>
          <w:rFonts w:hint="eastAsia"/>
        </w:rPr>
        <w:t>非机动车道，改标线为供机动车行驶。</w:t>
      </w:r>
    </w:p>
    <w:p w14:paraId="2E879BF2" w14:textId="77777777" w:rsidR="00A82170" w:rsidRPr="00716C3F" w:rsidRDefault="00A82170" w:rsidP="00A82170">
      <w:pPr>
        <w:rPr>
          <w:b/>
        </w:rPr>
      </w:pPr>
      <w:r w:rsidRPr="00716C3F">
        <w:rPr>
          <w:rFonts w:hint="eastAsia"/>
          <w:b/>
        </w:rPr>
        <w:t>进口道道路数量修改</w:t>
      </w:r>
    </w:p>
    <w:p w14:paraId="23764E1C" w14:textId="7C8F7E53" w:rsidR="00A82170" w:rsidRDefault="00A82170" w:rsidP="00A82170">
      <w:r>
        <w:tab/>
      </w:r>
      <w:r>
        <w:rPr>
          <w:rFonts w:hint="eastAsia"/>
        </w:rPr>
        <w:t>交通量大造成的延误过大是该交叉口问题之一，为进一步提供车道供</w:t>
      </w:r>
      <w:proofErr w:type="gramStart"/>
      <w:r>
        <w:rPr>
          <w:rFonts w:hint="eastAsia"/>
        </w:rPr>
        <w:t>供</w:t>
      </w:r>
      <w:proofErr w:type="gramEnd"/>
      <w:r>
        <w:rPr>
          <w:rFonts w:hint="eastAsia"/>
        </w:rPr>
        <w:t>机动车通行，提高交叉口通行能力，将粮和路、西区大道、两河东路的进口道进行展宽处理。其中两河东路通过拓展道路边缘红</w:t>
      </w:r>
      <w:proofErr w:type="gramStart"/>
      <w:r>
        <w:rPr>
          <w:rFonts w:hint="eastAsia"/>
        </w:rPr>
        <w:t>线实现</w:t>
      </w:r>
      <w:proofErr w:type="gramEnd"/>
      <w:r>
        <w:rPr>
          <w:rFonts w:hint="eastAsia"/>
        </w:rPr>
        <w:t>展宽，粮和路和西区大道则通过收窄中央分隔带达到展宽要求。</w:t>
      </w:r>
    </w:p>
    <w:p w14:paraId="27EE3ED3" w14:textId="3A48B911" w:rsidR="00A82170" w:rsidRDefault="00A82170" w:rsidP="00A82170">
      <w:pPr>
        <w:jc w:val="center"/>
      </w:pPr>
      <w:r>
        <w:rPr>
          <w:noProof/>
        </w:rPr>
        <w:lastRenderedPageBreak/>
        <w:drawing>
          <wp:inline distT="0" distB="0" distL="0" distR="0" wp14:anchorId="0FF826F9" wp14:editId="3DFBCA71">
            <wp:extent cx="2405103" cy="1597278"/>
            <wp:effectExtent l="114300" t="114300" r="147955" b="136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0800000">
                      <a:off x="0" y="0"/>
                      <a:ext cx="2441685" cy="162157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F09ACB" w14:textId="6C5419F6" w:rsidR="00A82170" w:rsidRDefault="00A82170" w:rsidP="00A82170">
      <w:pPr>
        <w:jc w:val="center"/>
      </w:pPr>
      <w:r>
        <w:rPr>
          <w:rFonts w:hint="eastAsia"/>
        </w:rPr>
        <w:t>图</w:t>
      </w:r>
      <w:r>
        <w:t>5.2</w:t>
      </w:r>
      <w:r>
        <w:rPr>
          <w:rFonts w:hint="eastAsia"/>
        </w:rPr>
        <w:t>天</w:t>
      </w:r>
      <w:proofErr w:type="gramStart"/>
      <w:r>
        <w:rPr>
          <w:rFonts w:hint="eastAsia"/>
        </w:rPr>
        <w:t>辰路进出</w:t>
      </w:r>
      <w:proofErr w:type="gramEnd"/>
      <w:r>
        <w:rPr>
          <w:rFonts w:hint="eastAsia"/>
        </w:rPr>
        <w:t>口道设计</w:t>
      </w:r>
    </w:p>
    <w:p w14:paraId="0C9F4EAF" w14:textId="77777777" w:rsidR="00A82170" w:rsidRPr="00716C3F" w:rsidRDefault="00A82170" w:rsidP="00A82170">
      <w:pPr>
        <w:rPr>
          <w:b/>
        </w:rPr>
      </w:pPr>
      <w:r w:rsidRPr="00716C3F">
        <w:rPr>
          <w:rFonts w:hint="eastAsia"/>
          <w:b/>
        </w:rPr>
        <w:t>进口</w:t>
      </w:r>
      <w:proofErr w:type="gramStart"/>
      <w:r w:rsidRPr="00716C3F">
        <w:rPr>
          <w:rFonts w:hint="eastAsia"/>
          <w:b/>
        </w:rPr>
        <w:t>道道路</w:t>
      </w:r>
      <w:proofErr w:type="gramEnd"/>
      <w:r>
        <w:rPr>
          <w:rFonts w:hint="eastAsia"/>
          <w:b/>
        </w:rPr>
        <w:t>宽度</w:t>
      </w:r>
      <w:r w:rsidRPr="00716C3F">
        <w:rPr>
          <w:rFonts w:hint="eastAsia"/>
          <w:b/>
        </w:rPr>
        <w:t>修改</w:t>
      </w:r>
    </w:p>
    <w:p w14:paraId="7B41EA06" w14:textId="7174F08B" w:rsidR="008A5E4E" w:rsidRPr="00A82170" w:rsidRDefault="00A82170">
      <w:r>
        <w:tab/>
      </w:r>
      <w:r>
        <w:rPr>
          <w:rFonts w:hint="eastAsia"/>
        </w:rPr>
        <w:t>该交叉口进出口道宽度设计不规范，进行设计时调整进口道宽度基本在</w:t>
      </w:r>
      <w:r>
        <w:rPr>
          <w:rFonts w:hint="eastAsia"/>
        </w:rPr>
        <w:t>3</w:t>
      </w:r>
      <w:r>
        <w:t>.25</w:t>
      </w:r>
      <w:r>
        <w:rPr>
          <w:rFonts w:hint="eastAsia"/>
        </w:rPr>
        <w:t>m</w:t>
      </w:r>
      <w:r>
        <w:rPr>
          <w:rFonts w:hint="eastAsia"/>
        </w:rPr>
        <w:t>，出口道宽度基本为</w:t>
      </w:r>
      <w:r>
        <w:rPr>
          <w:rFonts w:hint="eastAsia"/>
        </w:rPr>
        <w:t>3</w:t>
      </w:r>
      <w:r>
        <w:t>.5</w:t>
      </w:r>
      <w:r>
        <w:rPr>
          <w:rFonts w:hint="eastAsia"/>
        </w:rPr>
        <w:t>m</w:t>
      </w:r>
      <w:r>
        <w:rPr>
          <w:rFonts w:hint="eastAsia"/>
        </w:rPr>
        <w:t>与</w:t>
      </w:r>
      <w:r>
        <w:rPr>
          <w:rFonts w:hint="eastAsia"/>
        </w:rPr>
        <w:t>3</w:t>
      </w:r>
      <w:r>
        <w:t>.75</w:t>
      </w:r>
      <w:r>
        <w:rPr>
          <w:rFonts w:hint="eastAsia"/>
        </w:rPr>
        <w:t>m</w:t>
      </w:r>
      <w:r>
        <w:rPr>
          <w:rFonts w:hint="eastAsia"/>
        </w:rPr>
        <w:t>。</w:t>
      </w:r>
    </w:p>
    <w:p w14:paraId="17504F10" w14:textId="77777777" w:rsidR="00A82170" w:rsidRPr="008C3766" w:rsidRDefault="00A82170" w:rsidP="00A82170">
      <w:pPr>
        <w:rPr>
          <w:b/>
        </w:rPr>
      </w:pPr>
      <w:r w:rsidRPr="008C3766">
        <w:rPr>
          <w:rFonts w:hint="eastAsia"/>
          <w:b/>
        </w:rPr>
        <w:t>渠化岛设计</w:t>
      </w:r>
    </w:p>
    <w:p w14:paraId="7EF5DF04" w14:textId="77777777" w:rsidR="00A82170" w:rsidRDefault="00A82170" w:rsidP="00A82170">
      <w:r>
        <w:tab/>
      </w:r>
      <w:r>
        <w:rPr>
          <w:rFonts w:hint="eastAsia"/>
        </w:rPr>
        <w:t>为进一步压缩交叉口内部空间，减少机动车与行人通过交叉口的时间，对交叉口进行渠化岛设计</w:t>
      </w:r>
    </w:p>
    <w:p w14:paraId="3979A439" w14:textId="77777777" w:rsidR="00A82170" w:rsidRDefault="00A82170" w:rsidP="00A82170">
      <w:pPr>
        <w:jc w:val="center"/>
      </w:pPr>
      <w:r>
        <w:rPr>
          <w:noProof/>
        </w:rPr>
        <w:drawing>
          <wp:inline distT="0" distB="0" distL="0" distR="0" wp14:anchorId="415547EF" wp14:editId="7FB562ED">
            <wp:extent cx="2530853" cy="2658208"/>
            <wp:effectExtent l="0" t="6667"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957" r="7311"/>
                    <a:stretch/>
                  </pic:blipFill>
                  <pic:spPr bwMode="auto">
                    <a:xfrm rot="16200000">
                      <a:off x="0" y="0"/>
                      <a:ext cx="2560500" cy="2689347"/>
                    </a:xfrm>
                    <a:prstGeom prst="rect">
                      <a:avLst/>
                    </a:prstGeom>
                    <a:ln>
                      <a:noFill/>
                    </a:ln>
                    <a:extLst>
                      <a:ext uri="{53640926-AAD7-44D8-BBD7-CCE9431645EC}">
                        <a14:shadowObscured xmlns:a14="http://schemas.microsoft.com/office/drawing/2010/main"/>
                      </a:ext>
                    </a:extLst>
                  </pic:spPr>
                </pic:pic>
              </a:graphicData>
            </a:graphic>
          </wp:inline>
        </w:drawing>
      </w:r>
    </w:p>
    <w:p w14:paraId="0A9DFDA5" w14:textId="1F70D265" w:rsidR="00A82170" w:rsidRDefault="00A82170" w:rsidP="00A82170">
      <w:pPr>
        <w:jc w:val="center"/>
      </w:pPr>
      <w:r>
        <w:tab/>
      </w:r>
      <w:r>
        <w:rPr>
          <w:rFonts w:hint="eastAsia"/>
        </w:rPr>
        <w:t>图</w:t>
      </w:r>
      <w:r>
        <w:t>5.3</w:t>
      </w:r>
      <w:r>
        <w:rPr>
          <w:rFonts w:hint="eastAsia"/>
        </w:rPr>
        <w:t>渠化岛设计</w:t>
      </w:r>
    </w:p>
    <w:p w14:paraId="79A30FB7" w14:textId="77777777" w:rsidR="00927805" w:rsidRPr="00927805" w:rsidRDefault="00927805" w:rsidP="00927805">
      <w:pPr>
        <w:rPr>
          <w:b/>
        </w:rPr>
      </w:pPr>
      <w:r w:rsidRPr="00927805">
        <w:rPr>
          <w:rFonts w:hint="eastAsia"/>
          <w:b/>
        </w:rPr>
        <w:t>掉头渠化设计</w:t>
      </w:r>
    </w:p>
    <w:p w14:paraId="7F9EE85F" w14:textId="77777777" w:rsidR="00927805" w:rsidRDefault="00927805" w:rsidP="00927805">
      <w:pPr>
        <w:ind w:firstLine="420"/>
      </w:pPr>
      <w:r>
        <w:rPr>
          <w:rFonts w:hint="eastAsia"/>
        </w:rPr>
        <w:t>交叉口原设计中掉头方式为超越人行横道后掉头，该掉头方式会在掉头车辆越过人行横道时可能威胁到行人安全，</w:t>
      </w:r>
      <w:proofErr w:type="gramStart"/>
      <w:r>
        <w:rPr>
          <w:rFonts w:hint="eastAsia"/>
        </w:rPr>
        <w:t>故设计</w:t>
      </w:r>
      <w:proofErr w:type="gramEnd"/>
      <w:r>
        <w:rPr>
          <w:rFonts w:hint="eastAsia"/>
        </w:rPr>
        <w:t>掉头方式为停止线内掉头。</w:t>
      </w:r>
    </w:p>
    <w:p w14:paraId="0E457F53" w14:textId="77777777" w:rsidR="00927805" w:rsidRPr="00464884" w:rsidRDefault="00927805" w:rsidP="00927805">
      <w:pPr>
        <w:rPr>
          <w:b/>
        </w:rPr>
      </w:pPr>
      <w:r w:rsidRPr="00464884">
        <w:rPr>
          <w:rFonts w:hint="eastAsia"/>
          <w:b/>
        </w:rPr>
        <w:t>右转渠化设计</w:t>
      </w:r>
    </w:p>
    <w:p w14:paraId="1B323B8B" w14:textId="77777777" w:rsidR="00927805" w:rsidRDefault="00927805" w:rsidP="00927805">
      <w:pPr>
        <w:ind w:firstLine="420"/>
      </w:pPr>
      <w:r>
        <w:rPr>
          <w:rFonts w:hint="eastAsia"/>
        </w:rPr>
        <w:t>该交叉口车流量大，同时交叉口面积也大，这将车辆在交叉口内存在的冲突点的冲突放大，降低交叉口的通行量，增加交通事故发生的概率。设计右转实体</w:t>
      </w:r>
      <w:r>
        <w:rPr>
          <w:rFonts w:hint="eastAsia"/>
        </w:rPr>
        <w:lastRenderedPageBreak/>
        <w:t>导流岛，分离右转与直行车辆，也降低右转车辆与慢行交通的冲突点数量，做到了一定程度的慢行交通与机动车的分离。</w:t>
      </w:r>
    </w:p>
    <w:p w14:paraId="7122F34C" w14:textId="77777777" w:rsidR="00927805" w:rsidRDefault="00927805" w:rsidP="00927805">
      <w:pPr>
        <w:ind w:firstLine="420"/>
      </w:pPr>
      <w:r w:rsidRPr="006130DE">
        <w:rPr>
          <w:rFonts w:hint="eastAsia"/>
        </w:rPr>
        <w:t>对于行人来说</w:t>
      </w:r>
      <w:r>
        <w:rPr>
          <w:rFonts w:hint="eastAsia"/>
        </w:rPr>
        <w:t>，</w:t>
      </w:r>
      <w:r w:rsidRPr="006130DE">
        <w:rPr>
          <w:rFonts w:hint="eastAsia"/>
        </w:rPr>
        <w:t>通过慢行交通穿越街道</w:t>
      </w:r>
      <w:r>
        <w:rPr>
          <w:rFonts w:hint="eastAsia"/>
        </w:rPr>
        <w:t>，</w:t>
      </w:r>
      <w:r w:rsidRPr="006130DE">
        <w:rPr>
          <w:rFonts w:hint="eastAsia"/>
        </w:rPr>
        <w:t>首先需要走到导流岛上</w:t>
      </w:r>
      <w:r>
        <w:rPr>
          <w:rFonts w:hint="eastAsia"/>
        </w:rPr>
        <w:t>，</w:t>
      </w:r>
      <w:r w:rsidRPr="006130DE">
        <w:rPr>
          <w:rFonts w:hint="eastAsia"/>
        </w:rPr>
        <w:t>这需要穿越右转车道</w:t>
      </w:r>
      <w:r>
        <w:rPr>
          <w:rFonts w:hint="eastAsia"/>
        </w:rPr>
        <w:t>，</w:t>
      </w:r>
      <w:r w:rsidRPr="006130DE">
        <w:rPr>
          <w:rFonts w:hint="eastAsia"/>
        </w:rPr>
        <w:t>即与右转车辆存在冲突</w:t>
      </w:r>
      <w:r>
        <w:rPr>
          <w:rFonts w:hint="eastAsia"/>
        </w:rPr>
        <w:t>，</w:t>
      </w:r>
      <w:r w:rsidRPr="006130DE">
        <w:rPr>
          <w:rFonts w:hint="eastAsia"/>
        </w:rPr>
        <w:t>所以需要在慢行交通上岛路径设置人行横道线</w:t>
      </w:r>
      <w:r>
        <w:rPr>
          <w:rFonts w:hint="eastAsia"/>
        </w:rPr>
        <w:t>，</w:t>
      </w:r>
      <w:r w:rsidRPr="006130DE">
        <w:rPr>
          <w:rFonts w:hint="eastAsia"/>
        </w:rPr>
        <w:t>同时设置</w:t>
      </w:r>
      <w:proofErr w:type="gramStart"/>
      <w:r w:rsidRPr="006130DE">
        <w:rPr>
          <w:rFonts w:hint="eastAsia"/>
        </w:rPr>
        <w:t>减速让</w:t>
      </w:r>
      <w:proofErr w:type="gramEnd"/>
      <w:r w:rsidRPr="006130DE">
        <w:rPr>
          <w:rFonts w:hint="eastAsia"/>
        </w:rPr>
        <w:t>行标线</w:t>
      </w:r>
      <w:r>
        <w:rPr>
          <w:rFonts w:hint="eastAsia"/>
        </w:rPr>
        <w:t>。</w:t>
      </w:r>
    </w:p>
    <w:p w14:paraId="64DCA677" w14:textId="77777777" w:rsidR="00927805" w:rsidRDefault="00927805" w:rsidP="00927805">
      <w:pPr>
        <w:jc w:val="center"/>
      </w:pPr>
      <w:r>
        <w:rPr>
          <w:noProof/>
        </w:rPr>
        <w:drawing>
          <wp:inline distT="0" distB="0" distL="0" distR="0" wp14:anchorId="76711C65" wp14:editId="6C5B4FCA">
            <wp:extent cx="2262827" cy="1770077"/>
            <wp:effectExtent l="0" t="0" r="4445"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5740" cy="1788000"/>
                    </a:xfrm>
                    <a:prstGeom prst="rect">
                      <a:avLst/>
                    </a:prstGeom>
                  </pic:spPr>
                </pic:pic>
              </a:graphicData>
            </a:graphic>
          </wp:inline>
        </w:drawing>
      </w:r>
    </w:p>
    <w:p w14:paraId="7FEB06CE" w14:textId="77777777" w:rsidR="00927805" w:rsidRPr="00A82170" w:rsidRDefault="00927805" w:rsidP="00927805">
      <w:pPr>
        <w:jc w:val="center"/>
      </w:pPr>
      <w:r>
        <w:rPr>
          <w:rFonts w:hint="eastAsia"/>
        </w:rPr>
        <w:t>图</w:t>
      </w:r>
      <w:r>
        <w:t>5.5</w:t>
      </w:r>
      <w:r>
        <w:rPr>
          <w:rFonts w:hint="eastAsia"/>
        </w:rPr>
        <w:t>方案二人行过街设计图</w:t>
      </w:r>
    </w:p>
    <w:p w14:paraId="46444149" w14:textId="77777777" w:rsidR="00927805" w:rsidRPr="00927805" w:rsidRDefault="00927805" w:rsidP="00A82170">
      <w:pPr>
        <w:jc w:val="center"/>
        <w:rPr>
          <w:b/>
        </w:rPr>
      </w:pPr>
    </w:p>
    <w:p w14:paraId="0ECC6F1D" w14:textId="53C21BAD" w:rsidR="00427A39" w:rsidRDefault="00427A39" w:rsidP="00427A39">
      <w:pPr>
        <w:pStyle w:val="a6"/>
      </w:pPr>
      <w:r>
        <w:rPr>
          <w:rFonts w:hint="eastAsia"/>
        </w:rPr>
        <w:t>2</w:t>
      </w:r>
      <w:r>
        <w:t>.3</w:t>
      </w:r>
      <w:r>
        <w:rPr>
          <w:rFonts w:hint="eastAsia"/>
        </w:rPr>
        <w:t>慢行交通设计</w:t>
      </w:r>
    </w:p>
    <w:p w14:paraId="6A185BBC" w14:textId="3D76B513" w:rsidR="00A82170" w:rsidRPr="00927805" w:rsidRDefault="00927805" w:rsidP="00A82170">
      <w:pPr>
        <w:rPr>
          <w:b/>
        </w:rPr>
      </w:pPr>
      <w:r>
        <w:rPr>
          <w:rFonts w:hint="eastAsia"/>
          <w:b/>
        </w:rPr>
        <w:t>行人非机动车过街</w:t>
      </w:r>
      <w:r w:rsidR="00A82170" w:rsidRPr="00927805">
        <w:rPr>
          <w:rFonts w:hint="eastAsia"/>
          <w:b/>
        </w:rPr>
        <w:t>设计</w:t>
      </w:r>
    </w:p>
    <w:p w14:paraId="43842F5C" w14:textId="77777777" w:rsidR="00A82170" w:rsidRDefault="00A82170" w:rsidP="00A82170">
      <w:pPr>
        <w:ind w:firstLine="420"/>
      </w:pPr>
      <w:r>
        <w:rPr>
          <w:rFonts w:hint="eastAsia"/>
        </w:rPr>
        <w:t>此交叉口附近有大型购物商场（万</w:t>
      </w:r>
      <w:proofErr w:type="gramStart"/>
      <w:r>
        <w:rPr>
          <w:rFonts w:hint="eastAsia"/>
        </w:rPr>
        <w:t>科生活</w:t>
      </w:r>
      <w:proofErr w:type="gramEnd"/>
      <w:r>
        <w:rPr>
          <w:rFonts w:hint="eastAsia"/>
        </w:rPr>
        <w:t>广场），相邻许多住宅小区、学校（成都外国语学校），人流量可能在某时段内存在峰值。为充分保障人民生命财产安全，对人行道进行以下设计：</w:t>
      </w:r>
    </w:p>
    <w:p w14:paraId="4119C41F" w14:textId="77777777" w:rsidR="00A82170" w:rsidRDefault="00A82170" w:rsidP="00A82170">
      <w:pPr>
        <w:ind w:firstLine="420"/>
      </w:pPr>
      <w:r>
        <w:t>1</w:t>
      </w:r>
      <w:r>
        <w:rPr>
          <w:rFonts w:hint="eastAsia"/>
        </w:rPr>
        <w:t>、人行横道垂直于道路中线：原行横道倾斜而未垂直于道路中线，增大了行人过街的距离。</w:t>
      </w:r>
      <w:proofErr w:type="gramStart"/>
      <w:r>
        <w:rPr>
          <w:rFonts w:hint="eastAsia"/>
        </w:rPr>
        <w:t>故修改</w:t>
      </w:r>
      <w:proofErr w:type="gramEnd"/>
      <w:r>
        <w:rPr>
          <w:rFonts w:hint="eastAsia"/>
        </w:rPr>
        <w:t>为人行横道垂直于道路中线，尽量减少行人过街长度。</w:t>
      </w:r>
    </w:p>
    <w:p w14:paraId="1485C217" w14:textId="77777777" w:rsidR="00A82170" w:rsidRDefault="00A82170" w:rsidP="00A82170">
      <w:pPr>
        <w:ind w:firstLine="420"/>
      </w:pPr>
      <w:r>
        <w:t>2</w:t>
      </w:r>
      <w:r>
        <w:rPr>
          <w:rFonts w:hint="eastAsia"/>
        </w:rPr>
        <w:t>、渠化设计：渠化后的交叉口人行横道距离皆小于</w:t>
      </w:r>
      <w:r>
        <w:rPr>
          <w:rFonts w:hint="eastAsia"/>
        </w:rPr>
        <w:t>1</w:t>
      </w:r>
      <w:r>
        <w:t>6</w:t>
      </w:r>
      <w:r>
        <w:rPr>
          <w:rFonts w:hint="eastAsia"/>
        </w:rPr>
        <w:t>m</w:t>
      </w:r>
      <w:r>
        <w:rPr>
          <w:rFonts w:hint="eastAsia"/>
        </w:rPr>
        <w:t>，故不需要设置行人过街安全岛。</w:t>
      </w:r>
    </w:p>
    <w:p w14:paraId="6A73A440" w14:textId="77777777" w:rsidR="00A82170" w:rsidRDefault="00A82170" w:rsidP="00A82170">
      <w:pPr>
        <w:jc w:val="center"/>
      </w:pPr>
      <w:r>
        <w:rPr>
          <w:noProof/>
        </w:rPr>
        <w:drawing>
          <wp:inline distT="0" distB="0" distL="0" distR="0" wp14:anchorId="6CA12CC2" wp14:editId="746C7920">
            <wp:extent cx="2753360" cy="1743640"/>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3243" cy="1768897"/>
                    </a:xfrm>
                    <a:prstGeom prst="rect">
                      <a:avLst/>
                    </a:prstGeom>
                  </pic:spPr>
                </pic:pic>
              </a:graphicData>
            </a:graphic>
          </wp:inline>
        </w:drawing>
      </w:r>
    </w:p>
    <w:p w14:paraId="7171186B" w14:textId="7811CA4C" w:rsidR="00A82170" w:rsidRDefault="00A82170" w:rsidP="00A82170">
      <w:pPr>
        <w:jc w:val="center"/>
      </w:pPr>
      <w:r>
        <w:rPr>
          <w:rFonts w:hint="eastAsia"/>
        </w:rPr>
        <w:t>图</w:t>
      </w:r>
      <w:r>
        <w:t>5.4</w:t>
      </w:r>
      <w:r>
        <w:rPr>
          <w:rFonts w:hint="eastAsia"/>
        </w:rPr>
        <w:t>方案二人行过街设计图</w:t>
      </w:r>
    </w:p>
    <w:p w14:paraId="0EA2D367" w14:textId="268E3608" w:rsidR="0062106D" w:rsidRDefault="0062106D" w:rsidP="0062106D">
      <w:pPr>
        <w:pStyle w:val="a4"/>
      </w:pPr>
      <w:r>
        <w:rPr>
          <w:rFonts w:hint="eastAsia"/>
        </w:rPr>
        <w:lastRenderedPageBreak/>
        <w:t>三、</w:t>
      </w:r>
      <w:r w:rsidRPr="0062106D">
        <w:rPr>
          <w:rFonts w:hint="eastAsia"/>
        </w:rPr>
        <w:t>交叉口信号配时设计方案</w:t>
      </w:r>
    </w:p>
    <w:p w14:paraId="38BBA98C" w14:textId="204793F9" w:rsidR="00CD4A79" w:rsidRPr="00CD4A79" w:rsidRDefault="00CD4A79" w:rsidP="00CD4A79">
      <w:r>
        <w:tab/>
      </w:r>
      <w:r>
        <w:rPr>
          <w:rFonts w:hint="eastAsia"/>
        </w:rPr>
        <w:t>对于该交叉口，由于本身并未安装流量监测器等，故仍选用</w:t>
      </w:r>
      <w:proofErr w:type="gramStart"/>
      <w:r>
        <w:rPr>
          <w:rFonts w:hint="eastAsia"/>
        </w:rPr>
        <w:t>定时交通</w:t>
      </w:r>
      <w:proofErr w:type="gramEnd"/>
      <w:r>
        <w:rPr>
          <w:rFonts w:hint="eastAsia"/>
        </w:rPr>
        <w:t>信号配时设计。内容包括：确定交通信号相位、确定信号周期长度、确定各相位绿灯时间、绘制信号配时图。</w:t>
      </w:r>
    </w:p>
    <w:p w14:paraId="7BD08F77" w14:textId="7CFF0458" w:rsidR="0062106D" w:rsidRDefault="008A5E4E" w:rsidP="00BD7A63">
      <w:pPr>
        <w:pStyle w:val="a6"/>
      </w:pPr>
      <w:r>
        <w:rPr>
          <w:rFonts w:hint="eastAsia"/>
        </w:rPr>
        <w:t>3</w:t>
      </w:r>
      <w:r>
        <w:t>.1</w:t>
      </w:r>
      <w:r w:rsidR="00A27D4C">
        <w:rPr>
          <w:rFonts w:hint="eastAsia"/>
        </w:rPr>
        <w:t>信号配时计算</w:t>
      </w:r>
    </w:p>
    <w:p w14:paraId="33315E8D" w14:textId="304EAF41" w:rsidR="00BD7A63" w:rsidRDefault="00CD4A79" w:rsidP="00CD4A79">
      <w:pPr>
        <w:pStyle w:val="ac"/>
      </w:pPr>
      <w:r>
        <w:rPr>
          <w:rFonts w:hint="eastAsia"/>
        </w:rPr>
        <w:t>3</w:t>
      </w:r>
      <w:r>
        <w:t>.1.1</w:t>
      </w:r>
      <w:r w:rsidR="00B519D7">
        <w:rPr>
          <w:rFonts w:hint="eastAsia"/>
        </w:rPr>
        <w:t>进口道流量确定</w:t>
      </w:r>
    </w:p>
    <w:p w14:paraId="5A6AF874" w14:textId="2926F5E6" w:rsidR="00B519D7" w:rsidRDefault="00A73E97" w:rsidP="005C0570">
      <w:r>
        <w:tab/>
      </w:r>
      <w:r>
        <w:rPr>
          <w:rFonts w:hint="eastAsia"/>
        </w:rPr>
        <w:t>进口道流量按照</w:t>
      </w:r>
      <w:r w:rsidR="000160CF">
        <w:rPr>
          <w:rFonts w:hint="eastAsia"/>
        </w:rPr>
        <w:t>不同进口道不同流向取各配时段的高峰小时中最高的</w:t>
      </w:r>
      <w:r w:rsidR="000160CF">
        <w:rPr>
          <w:rFonts w:hint="eastAsia"/>
        </w:rPr>
        <w:t>1</w:t>
      </w:r>
      <w:r w:rsidR="000160CF">
        <w:t>5</w:t>
      </w:r>
      <w:r w:rsidR="000160CF">
        <w:rPr>
          <w:rFonts w:hint="eastAsia"/>
        </w:rPr>
        <w:t>min</w:t>
      </w:r>
      <w:r w:rsidR="000160CF">
        <w:rPr>
          <w:rFonts w:hint="eastAsia"/>
        </w:rPr>
        <w:t>流率换算的小时交通量，采用实测数据，按下式计算：</w:t>
      </w:r>
    </w:p>
    <w:bookmarkStart w:id="1" w:name="MTBlankEqn"/>
    <w:p w14:paraId="56B43FBC" w14:textId="19B1D6E4" w:rsidR="000160CF" w:rsidRDefault="000160CF" w:rsidP="00210957">
      <w:pPr>
        <w:jc w:val="center"/>
      </w:pPr>
      <w:r w:rsidRPr="000160CF">
        <w:rPr>
          <w:position w:val="-12"/>
        </w:rPr>
        <w:object w:dxaOrig="1260" w:dyaOrig="360" w14:anchorId="48FD54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18pt" o:ole="">
            <v:imagedata r:id="rId13" o:title=""/>
          </v:shape>
          <o:OLEObject Type="Embed" ProgID="Equation.DSMT4" ShapeID="_x0000_i1025" DrawAspect="Content" ObjectID="_1747984908" r:id="rId14"/>
        </w:object>
      </w:r>
      <w:bookmarkEnd w:id="1"/>
    </w:p>
    <w:p w14:paraId="568DB94D" w14:textId="41E97E24" w:rsidR="000160CF" w:rsidRDefault="000160CF" w:rsidP="005C0570">
      <w:r>
        <w:rPr>
          <w:rFonts w:hint="eastAsia"/>
        </w:rPr>
        <w:t>经计算，其中：</w:t>
      </w:r>
    </w:p>
    <w:p w14:paraId="3598F422" w14:textId="2523EBCA" w:rsidR="00633DD4" w:rsidRDefault="00633DD4" w:rsidP="00210957">
      <w:pPr>
        <w:jc w:val="center"/>
      </w:pPr>
      <w:r>
        <w:rPr>
          <w:rFonts w:hint="eastAsia"/>
        </w:rPr>
        <w:t>表</w:t>
      </w:r>
      <w:r w:rsidR="00E913BE">
        <w:rPr>
          <w:rFonts w:hint="eastAsia"/>
        </w:rPr>
        <w:t>3</w:t>
      </w:r>
      <w:r w:rsidR="00E913BE">
        <w:t xml:space="preserve">-1 </w:t>
      </w:r>
      <w:r w:rsidR="00E913BE">
        <w:rPr>
          <w:rFonts w:hint="eastAsia"/>
        </w:rPr>
        <w:t>交叉口进口道流量</w:t>
      </w:r>
    </w:p>
    <w:tbl>
      <w:tblPr>
        <w:tblStyle w:val="ae"/>
        <w:tblW w:w="0" w:type="auto"/>
        <w:jc w:val="center"/>
        <w:tblLook w:val="04A0" w:firstRow="1" w:lastRow="0" w:firstColumn="1" w:lastColumn="0" w:noHBand="0" w:noVBand="1"/>
      </w:tblPr>
      <w:tblGrid>
        <w:gridCol w:w="1560"/>
        <w:gridCol w:w="1700"/>
        <w:gridCol w:w="2040"/>
        <w:gridCol w:w="1900"/>
      </w:tblGrid>
      <w:tr w:rsidR="000160CF" w:rsidRPr="000160CF" w14:paraId="0FE8D2F0" w14:textId="77777777" w:rsidTr="000160CF">
        <w:trPr>
          <w:trHeight w:val="645"/>
          <w:jc w:val="center"/>
        </w:trPr>
        <w:tc>
          <w:tcPr>
            <w:tcW w:w="1560" w:type="dxa"/>
            <w:noWrap/>
            <w:vAlign w:val="center"/>
            <w:hideMark/>
          </w:tcPr>
          <w:p w14:paraId="6940CE51" w14:textId="77777777" w:rsidR="000160CF" w:rsidRPr="000160CF" w:rsidRDefault="000160CF" w:rsidP="005C0570">
            <w:pPr>
              <w:jc w:val="center"/>
            </w:pPr>
            <w:r w:rsidRPr="000160CF">
              <w:rPr>
                <w:rFonts w:hint="eastAsia"/>
              </w:rPr>
              <w:t>路段名称</w:t>
            </w:r>
          </w:p>
        </w:tc>
        <w:tc>
          <w:tcPr>
            <w:tcW w:w="1700" w:type="dxa"/>
            <w:noWrap/>
            <w:vAlign w:val="center"/>
            <w:hideMark/>
          </w:tcPr>
          <w:p w14:paraId="7637E1B9" w14:textId="77777777" w:rsidR="000160CF" w:rsidRPr="000160CF" w:rsidRDefault="000160CF" w:rsidP="005C0570">
            <w:pPr>
              <w:jc w:val="center"/>
            </w:pPr>
            <w:r w:rsidRPr="000160CF">
              <w:rPr>
                <w:rFonts w:hint="eastAsia"/>
              </w:rPr>
              <w:t>车流方向</w:t>
            </w:r>
          </w:p>
        </w:tc>
        <w:tc>
          <w:tcPr>
            <w:tcW w:w="2040" w:type="dxa"/>
            <w:noWrap/>
            <w:vAlign w:val="center"/>
            <w:hideMark/>
          </w:tcPr>
          <w:p w14:paraId="58DB706A" w14:textId="77777777" w:rsidR="000160CF" w:rsidRPr="000160CF" w:rsidRDefault="000160CF" w:rsidP="005C0570">
            <w:pPr>
              <w:jc w:val="center"/>
            </w:pPr>
            <w:r w:rsidRPr="000160CF">
              <w:rPr>
                <w:rFonts w:hint="eastAsia"/>
              </w:rPr>
              <w:t>Q</w:t>
            </w:r>
            <w:r w:rsidRPr="000160CF">
              <w:rPr>
                <w:rFonts w:hint="eastAsia"/>
                <w:vertAlign w:val="subscript"/>
              </w:rPr>
              <w:t>15min</w:t>
            </w:r>
            <w:r w:rsidRPr="000160CF">
              <w:rPr>
                <w:rFonts w:hint="eastAsia"/>
              </w:rPr>
              <w:t>（</w:t>
            </w:r>
            <w:proofErr w:type="spellStart"/>
            <w:r w:rsidRPr="000160CF">
              <w:rPr>
                <w:rFonts w:hint="eastAsia"/>
              </w:rPr>
              <w:t>pcu</w:t>
            </w:r>
            <w:proofErr w:type="spellEnd"/>
            <w:r w:rsidRPr="000160CF">
              <w:rPr>
                <w:rFonts w:hint="eastAsia"/>
              </w:rPr>
              <w:t>）</w:t>
            </w:r>
          </w:p>
        </w:tc>
        <w:tc>
          <w:tcPr>
            <w:tcW w:w="1900" w:type="dxa"/>
            <w:noWrap/>
            <w:vAlign w:val="center"/>
            <w:hideMark/>
          </w:tcPr>
          <w:p w14:paraId="7574763C" w14:textId="77777777" w:rsidR="000160CF" w:rsidRPr="000160CF" w:rsidRDefault="000160CF" w:rsidP="005C0570">
            <w:pPr>
              <w:jc w:val="center"/>
            </w:pPr>
            <w:r w:rsidRPr="000160CF">
              <w:rPr>
                <w:rFonts w:hint="eastAsia"/>
              </w:rPr>
              <w:t>q</w:t>
            </w:r>
            <w:r w:rsidRPr="000160CF">
              <w:rPr>
                <w:rFonts w:hint="eastAsia"/>
              </w:rPr>
              <w:t>（</w:t>
            </w:r>
            <w:proofErr w:type="spellStart"/>
            <w:r w:rsidRPr="000160CF">
              <w:rPr>
                <w:rFonts w:hint="eastAsia"/>
              </w:rPr>
              <w:t>pcu</w:t>
            </w:r>
            <w:proofErr w:type="spellEnd"/>
            <w:r w:rsidRPr="000160CF">
              <w:rPr>
                <w:rFonts w:hint="eastAsia"/>
              </w:rPr>
              <w:t>/h</w:t>
            </w:r>
            <w:r w:rsidRPr="000160CF">
              <w:rPr>
                <w:rFonts w:hint="eastAsia"/>
              </w:rPr>
              <w:t>）</w:t>
            </w:r>
          </w:p>
        </w:tc>
      </w:tr>
      <w:tr w:rsidR="000160CF" w:rsidRPr="000160CF" w14:paraId="52F883D8" w14:textId="77777777" w:rsidTr="000160CF">
        <w:trPr>
          <w:trHeight w:val="285"/>
          <w:jc w:val="center"/>
        </w:trPr>
        <w:tc>
          <w:tcPr>
            <w:tcW w:w="1560" w:type="dxa"/>
            <w:vMerge w:val="restart"/>
            <w:noWrap/>
            <w:vAlign w:val="center"/>
            <w:hideMark/>
          </w:tcPr>
          <w:p w14:paraId="71F0ED78" w14:textId="77777777" w:rsidR="000160CF" w:rsidRPr="000160CF" w:rsidRDefault="000160CF" w:rsidP="005C0570">
            <w:pPr>
              <w:jc w:val="center"/>
            </w:pPr>
            <w:proofErr w:type="gramStart"/>
            <w:r w:rsidRPr="000160CF">
              <w:rPr>
                <w:rFonts w:hint="eastAsia"/>
              </w:rPr>
              <w:t>粮河路</w:t>
            </w:r>
            <w:proofErr w:type="gramEnd"/>
          </w:p>
        </w:tc>
        <w:tc>
          <w:tcPr>
            <w:tcW w:w="1700" w:type="dxa"/>
            <w:noWrap/>
            <w:vAlign w:val="center"/>
            <w:hideMark/>
          </w:tcPr>
          <w:p w14:paraId="42D2FBD8" w14:textId="77777777" w:rsidR="000160CF" w:rsidRPr="000160CF" w:rsidRDefault="000160CF" w:rsidP="005C0570">
            <w:pPr>
              <w:jc w:val="center"/>
            </w:pPr>
            <w:r w:rsidRPr="000160CF">
              <w:rPr>
                <w:rFonts w:hint="eastAsia"/>
              </w:rPr>
              <w:t>左转</w:t>
            </w:r>
          </w:p>
        </w:tc>
        <w:tc>
          <w:tcPr>
            <w:tcW w:w="2040" w:type="dxa"/>
            <w:noWrap/>
            <w:vAlign w:val="center"/>
            <w:hideMark/>
          </w:tcPr>
          <w:p w14:paraId="331472FF" w14:textId="77777777" w:rsidR="000160CF" w:rsidRPr="000160CF" w:rsidRDefault="000160CF" w:rsidP="005C0570">
            <w:pPr>
              <w:jc w:val="center"/>
            </w:pPr>
            <w:r w:rsidRPr="000160CF">
              <w:rPr>
                <w:rFonts w:hint="eastAsia"/>
              </w:rPr>
              <w:t>49</w:t>
            </w:r>
          </w:p>
        </w:tc>
        <w:tc>
          <w:tcPr>
            <w:tcW w:w="1900" w:type="dxa"/>
            <w:noWrap/>
            <w:vAlign w:val="center"/>
            <w:hideMark/>
          </w:tcPr>
          <w:p w14:paraId="328C7F33" w14:textId="77777777" w:rsidR="000160CF" w:rsidRPr="000160CF" w:rsidRDefault="000160CF" w:rsidP="005C0570">
            <w:pPr>
              <w:jc w:val="center"/>
            </w:pPr>
            <w:r w:rsidRPr="000160CF">
              <w:rPr>
                <w:rFonts w:hint="eastAsia"/>
              </w:rPr>
              <w:t>196</w:t>
            </w:r>
          </w:p>
        </w:tc>
      </w:tr>
      <w:tr w:rsidR="000160CF" w:rsidRPr="000160CF" w14:paraId="628B67E3" w14:textId="77777777" w:rsidTr="000160CF">
        <w:trPr>
          <w:trHeight w:val="285"/>
          <w:jc w:val="center"/>
        </w:trPr>
        <w:tc>
          <w:tcPr>
            <w:tcW w:w="1560" w:type="dxa"/>
            <w:vMerge/>
            <w:vAlign w:val="center"/>
            <w:hideMark/>
          </w:tcPr>
          <w:p w14:paraId="22E6D7C7" w14:textId="77777777" w:rsidR="000160CF" w:rsidRPr="000160CF" w:rsidRDefault="000160CF" w:rsidP="005C0570">
            <w:pPr>
              <w:jc w:val="center"/>
            </w:pPr>
          </w:p>
        </w:tc>
        <w:tc>
          <w:tcPr>
            <w:tcW w:w="1700" w:type="dxa"/>
            <w:noWrap/>
            <w:vAlign w:val="center"/>
            <w:hideMark/>
          </w:tcPr>
          <w:p w14:paraId="0CF0ACC3" w14:textId="77777777" w:rsidR="000160CF" w:rsidRPr="000160CF" w:rsidRDefault="000160CF" w:rsidP="005C0570">
            <w:pPr>
              <w:jc w:val="center"/>
            </w:pPr>
            <w:r w:rsidRPr="000160CF">
              <w:rPr>
                <w:rFonts w:hint="eastAsia"/>
              </w:rPr>
              <w:t>直行</w:t>
            </w:r>
          </w:p>
        </w:tc>
        <w:tc>
          <w:tcPr>
            <w:tcW w:w="2040" w:type="dxa"/>
            <w:noWrap/>
            <w:vAlign w:val="center"/>
            <w:hideMark/>
          </w:tcPr>
          <w:p w14:paraId="0820628D" w14:textId="77777777" w:rsidR="000160CF" w:rsidRPr="000160CF" w:rsidRDefault="000160CF" w:rsidP="005C0570">
            <w:pPr>
              <w:jc w:val="center"/>
            </w:pPr>
            <w:r w:rsidRPr="000160CF">
              <w:rPr>
                <w:rFonts w:hint="eastAsia"/>
              </w:rPr>
              <w:t>29</w:t>
            </w:r>
          </w:p>
        </w:tc>
        <w:tc>
          <w:tcPr>
            <w:tcW w:w="1900" w:type="dxa"/>
            <w:noWrap/>
            <w:vAlign w:val="center"/>
            <w:hideMark/>
          </w:tcPr>
          <w:p w14:paraId="5D71670E" w14:textId="77777777" w:rsidR="000160CF" w:rsidRPr="000160CF" w:rsidRDefault="000160CF" w:rsidP="005C0570">
            <w:pPr>
              <w:jc w:val="center"/>
            </w:pPr>
            <w:r w:rsidRPr="000160CF">
              <w:rPr>
                <w:rFonts w:hint="eastAsia"/>
              </w:rPr>
              <w:t>116</w:t>
            </w:r>
          </w:p>
        </w:tc>
      </w:tr>
      <w:tr w:rsidR="000160CF" w:rsidRPr="000160CF" w14:paraId="1292B7F9" w14:textId="77777777" w:rsidTr="000160CF">
        <w:trPr>
          <w:trHeight w:val="285"/>
          <w:jc w:val="center"/>
        </w:trPr>
        <w:tc>
          <w:tcPr>
            <w:tcW w:w="1560" w:type="dxa"/>
            <w:vMerge/>
            <w:vAlign w:val="center"/>
            <w:hideMark/>
          </w:tcPr>
          <w:p w14:paraId="191D6D92" w14:textId="77777777" w:rsidR="000160CF" w:rsidRPr="000160CF" w:rsidRDefault="000160CF" w:rsidP="005C0570">
            <w:pPr>
              <w:jc w:val="center"/>
            </w:pPr>
          </w:p>
        </w:tc>
        <w:tc>
          <w:tcPr>
            <w:tcW w:w="1700" w:type="dxa"/>
            <w:noWrap/>
            <w:vAlign w:val="center"/>
            <w:hideMark/>
          </w:tcPr>
          <w:p w14:paraId="1901486B" w14:textId="77777777" w:rsidR="000160CF" w:rsidRPr="000160CF" w:rsidRDefault="000160CF" w:rsidP="005C0570">
            <w:pPr>
              <w:jc w:val="center"/>
            </w:pPr>
            <w:r w:rsidRPr="000160CF">
              <w:rPr>
                <w:rFonts w:hint="eastAsia"/>
              </w:rPr>
              <w:t>右转</w:t>
            </w:r>
          </w:p>
        </w:tc>
        <w:tc>
          <w:tcPr>
            <w:tcW w:w="2040" w:type="dxa"/>
            <w:noWrap/>
            <w:vAlign w:val="center"/>
            <w:hideMark/>
          </w:tcPr>
          <w:p w14:paraId="6143E432" w14:textId="77777777" w:rsidR="000160CF" w:rsidRPr="000160CF" w:rsidRDefault="000160CF" w:rsidP="005C0570">
            <w:pPr>
              <w:jc w:val="center"/>
            </w:pPr>
            <w:r w:rsidRPr="000160CF">
              <w:rPr>
                <w:rFonts w:hint="eastAsia"/>
              </w:rPr>
              <w:t>15.5</w:t>
            </w:r>
          </w:p>
        </w:tc>
        <w:tc>
          <w:tcPr>
            <w:tcW w:w="1900" w:type="dxa"/>
            <w:noWrap/>
            <w:vAlign w:val="center"/>
            <w:hideMark/>
          </w:tcPr>
          <w:p w14:paraId="04963C44" w14:textId="77777777" w:rsidR="000160CF" w:rsidRPr="000160CF" w:rsidRDefault="000160CF" w:rsidP="005C0570">
            <w:pPr>
              <w:jc w:val="center"/>
            </w:pPr>
            <w:r w:rsidRPr="000160CF">
              <w:rPr>
                <w:rFonts w:hint="eastAsia"/>
              </w:rPr>
              <w:t>62</w:t>
            </w:r>
          </w:p>
        </w:tc>
      </w:tr>
      <w:tr w:rsidR="000160CF" w:rsidRPr="000160CF" w14:paraId="1F5A05DD" w14:textId="77777777" w:rsidTr="000160CF">
        <w:trPr>
          <w:trHeight w:val="285"/>
          <w:jc w:val="center"/>
        </w:trPr>
        <w:tc>
          <w:tcPr>
            <w:tcW w:w="1560" w:type="dxa"/>
            <w:vMerge w:val="restart"/>
            <w:noWrap/>
            <w:vAlign w:val="center"/>
            <w:hideMark/>
          </w:tcPr>
          <w:p w14:paraId="21A898EF" w14:textId="77777777" w:rsidR="000160CF" w:rsidRPr="000160CF" w:rsidRDefault="000160CF" w:rsidP="005C0570">
            <w:pPr>
              <w:jc w:val="center"/>
            </w:pPr>
            <w:r w:rsidRPr="000160CF">
              <w:rPr>
                <w:rFonts w:hint="eastAsia"/>
              </w:rPr>
              <w:t>西区大道</w:t>
            </w:r>
          </w:p>
        </w:tc>
        <w:tc>
          <w:tcPr>
            <w:tcW w:w="1700" w:type="dxa"/>
            <w:noWrap/>
            <w:vAlign w:val="center"/>
            <w:hideMark/>
          </w:tcPr>
          <w:p w14:paraId="5BFFDB9E" w14:textId="77777777" w:rsidR="000160CF" w:rsidRPr="000160CF" w:rsidRDefault="000160CF" w:rsidP="005C0570">
            <w:pPr>
              <w:jc w:val="center"/>
            </w:pPr>
            <w:r w:rsidRPr="000160CF">
              <w:rPr>
                <w:rFonts w:hint="eastAsia"/>
              </w:rPr>
              <w:t>左转</w:t>
            </w:r>
          </w:p>
        </w:tc>
        <w:tc>
          <w:tcPr>
            <w:tcW w:w="2040" w:type="dxa"/>
            <w:noWrap/>
            <w:vAlign w:val="center"/>
            <w:hideMark/>
          </w:tcPr>
          <w:p w14:paraId="01993197" w14:textId="77777777" w:rsidR="000160CF" w:rsidRPr="000160CF" w:rsidRDefault="000160CF" w:rsidP="005C0570">
            <w:pPr>
              <w:jc w:val="center"/>
            </w:pPr>
            <w:r w:rsidRPr="000160CF">
              <w:rPr>
                <w:rFonts w:hint="eastAsia"/>
              </w:rPr>
              <w:t>32</w:t>
            </w:r>
          </w:p>
        </w:tc>
        <w:tc>
          <w:tcPr>
            <w:tcW w:w="1900" w:type="dxa"/>
            <w:noWrap/>
            <w:vAlign w:val="center"/>
            <w:hideMark/>
          </w:tcPr>
          <w:p w14:paraId="6D1024A0" w14:textId="77777777" w:rsidR="000160CF" w:rsidRPr="000160CF" w:rsidRDefault="000160CF" w:rsidP="005C0570">
            <w:pPr>
              <w:jc w:val="center"/>
            </w:pPr>
            <w:r w:rsidRPr="000160CF">
              <w:rPr>
                <w:rFonts w:hint="eastAsia"/>
              </w:rPr>
              <w:t>128</w:t>
            </w:r>
          </w:p>
        </w:tc>
      </w:tr>
      <w:tr w:rsidR="000160CF" w:rsidRPr="000160CF" w14:paraId="1EF6EF2C" w14:textId="77777777" w:rsidTr="000160CF">
        <w:trPr>
          <w:trHeight w:val="285"/>
          <w:jc w:val="center"/>
        </w:trPr>
        <w:tc>
          <w:tcPr>
            <w:tcW w:w="1560" w:type="dxa"/>
            <w:vMerge/>
            <w:vAlign w:val="center"/>
            <w:hideMark/>
          </w:tcPr>
          <w:p w14:paraId="5B9FB857" w14:textId="77777777" w:rsidR="000160CF" w:rsidRPr="000160CF" w:rsidRDefault="000160CF" w:rsidP="005C0570">
            <w:pPr>
              <w:jc w:val="center"/>
            </w:pPr>
          </w:p>
        </w:tc>
        <w:tc>
          <w:tcPr>
            <w:tcW w:w="1700" w:type="dxa"/>
            <w:noWrap/>
            <w:vAlign w:val="center"/>
            <w:hideMark/>
          </w:tcPr>
          <w:p w14:paraId="196FBF45" w14:textId="77777777" w:rsidR="000160CF" w:rsidRPr="000160CF" w:rsidRDefault="000160CF" w:rsidP="005C0570">
            <w:pPr>
              <w:jc w:val="center"/>
            </w:pPr>
            <w:r w:rsidRPr="000160CF">
              <w:rPr>
                <w:rFonts w:hint="eastAsia"/>
              </w:rPr>
              <w:t>直行</w:t>
            </w:r>
          </w:p>
        </w:tc>
        <w:tc>
          <w:tcPr>
            <w:tcW w:w="2040" w:type="dxa"/>
            <w:noWrap/>
            <w:vAlign w:val="center"/>
            <w:hideMark/>
          </w:tcPr>
          <w:p w14:paraId="6F096F7D" w14:textId="77777777" w:rsidR="000160CF" w:rsidRPr="000160CF" w:rsidRDefault="000160CF" w:rsidP="005C0570">
            <w:pPr>
              <w:jc w:val="center"/>
            </w:pPr>
            <w:r w:rsidRPr="000160CF">
              <w:rPr>
                <w:rFonts w:hint="eastAsia"/>
              </w:rPr>
              <w:t>77.5</w:t>
            </w:r>
          </w:p>
        </w:tc>
        <w:tc>
          <w:tcPr>
            <w:tcW w:w="1900" w:type="dxa"/>
            <w:noWrap/>
            <w:vAlign w:val="center"/>
            <w:hideMark/>
          </w:tcPr>
          <w:p w14:paraId="5806FBCE" w14:textId="77777777" w:rsidR="000160CF" w:rsidRPr="000160CF" w:rsidRDefault="000160CF" w:rsidP="005C0570">
            <w:pPr>
              <w:jc w:val="center"/>
            </w:pPr>
            <w:r w:rsidRPr="000160CF">
              <w:rPr>
                <w:rFonts w:hint="eastAsia"/>
              </w:rPr>
              <w:t>310</w:t>
            </w:r>
          </w:p>
        </w:tc>
      </w:tr>
      <w:tr w:rsidR="000160CF" w:rsidRPr="000160CF" w14:paraId="0A0E171C" w14:textId="77777777" w:rsidTr="000160CF">
        <w:trPr>
          <w:trHeight w:val="285"/>
          <w:jc w:val="center"/>
        </w:trPr>
        <w:tc>
          <w:tcPr>
            <w:tcW w:w="1560" w:type="dxa"/>
            <w:vMerge/>
            <w:vAlign w:val="center"/>
            <w:hideMark/>
          </w:tcPr>
          <w:p w14:paraId="02421C97" w14:textId="77777777" w:rsidR="000160CF" w:rsidRPr="000160CF" w:rsidRDefault="000160CF" w:rsidP="005C0570">
            <w:pPr>
              <w:jc w:val="center"/>
            </w:pPr>
          </w:p>
        </w:tc>
        <w:tc>
          <w:tcPr>
            <w:tcW w:w="1700" w:type="dxa"/>
            <w:noWrap/>
            <w:vAlign w:val="center"/>
            <w:hideMark/>
          </w:tcPr>
          <w:p w14:paraId="3D4F89C6" w14:textId="77777777" w:rsidR="000160CF" w:rsidRPr="000160CF" w:rsidRDefault="000160CF" w:rsidP="005C0570">
            <w:pPr>
              <w:jc w:val="center"/>
            </w:pPr>
            <w:r w:rsidRPr="000160CF">
              <w:rPr>
                <w:rFonts w:hint="eastAsia"/>
              </w:rPr>
              <w:t>右转</w:t>
            </w:r>
          </w:p>
        </w:tc>
        <w:tc>
          <w:tcPr>
            <w:tcW w:w="2040" w:type="dxa"/>
            <w:noWrap/>
            <w:vAlign w:val="center"/>
            <w:hideMark/>
          </w:tcPr>
          <w:p w14:paraId="2F653E42" w14:textId="77777777" w:rsidR="000160CF" w:rsidRPr="000160CF" w:rsidRDefault="000160CF" w:rsidP="005C0570">
            <w:pPr>
              <w:jc w:val="center"/>
            </w:pPr>
            <w:r w:rsidRPr="000160CF">
              <w:rPr>
                <w:rFonts w:hint="eastAsia"/>
              </w:rPr>
              <w:t>23</w:t>
            </w:r>
          </w:p>
        </w:tc>
        <w:tc>
          <w:tcPr>
            <w:tcW w:w="1900" w:type="dxa"/>
            <w:noWrap/>
            <w:vAlign w:val="center"/>
            <w:hideMark/>
          </w:tcPr>
          <w:p w14:paraId="5A1245D6" w14:textId="77777777" w:rsidR="000160CF" w:rsidRPr="000160CF" w:rsidRDefault="000160CF" w:rsidP="005C0570">
            <w:pPr>
              <w:jc w:val="center"/>
            </w:pPr>
            <w:r w:rsidRPr="000160CF">
              <w:rPr>
                <w:rFonts w:hint="eastAsia"/>
              </w:rPr>
              <w:t>92</w:t>
            </w:r>
          </w:p>
        </w:tc>
      </w:tr>
      <w:tr w:rsidR="000160CF" w:rsidRPr="000160CF" w14:paraId="117ABBD4" w14:textId="77777777" w:rsidTr="000160CF">
        <w:trPr>
          <w:trHeight w:val="285"/>
          <w:jc w:val="center"/>
        </w:trPr>
        <w:tc>
          <w:tcPr>
            <w:tcW w:w="1560" w:type="dxa"/>
            <w:vMerge w:val="restart"/>
            <w:noWrap/>
            <w:vAlign w:val="center"/>
            <w:hideMark/>
          </w:tcPr>
          <w:p w14:paraId="59994405" w14:textId="77777777" w:rsidR="000160CF" w:rsidRPr="000160CF" w:rsidRDefault="000160CF" w:rsidP="005C0570">
            <w:pPr>
              <w:jc w:val="center"/>
            </w:pPr>
            <w:proofErr w:type="gramStart"/>
            <w:r w:rsidRPr="000160CF">
              <w:rPr>
                <w:rFonts w:hint="eastAsia"/>
              </w:rPr>
              <w:t>天辰路</w:t>
            </w:r>
            <w:proofErr w:type="gramEnd"/>
          </w:p>
        </w:tc>
        <w:tc>
          <w:tcPr>
            <w:tcW w:w="1700" w:type="dxa"/>
            <w:noWrap/>
            <w:vAlign w:val="center"/>
            <w:hideMark/>
          </w:tcPr>
          <w:p w14:paraId="67D34C28" w14:textId="77777777" w:rsidR="000160CF" w:rsidRPr="000160CF" w:rsidRDefault="000160CF" w:rsidP="005C0570">
            <w:pPr>
              <w:jc w:val="center"/>
            </w:pPr>
            <w:r w:rsidRPr="000160CF">
              <w:rPr>
                <w:rFonts w:hint="eastAsia"/>
              </w:rPr>
              <w:t>左转</w:t>
            </w:r>
          </w:p>
        </w:tc>
        <w:tc>
          <w:tcPr>
            <w:tcW w:w="2040" w:type="dxa"/>
            <w:noWrap/>
            <w:vAlign w:val="center"/>
            <w:hideMark/>
          </w:tcPr>
          <w:p w14:paraId="301D7A4A" w14:textId="77777777" w:rsidR="000160CF" w:rsidRPr="000160CF" w:rsidRDefault="000160CF" w:rsidP="005C0570">
            <w:pPr>
              <w:jc w:val="center"/>
            </w:pPr>
            <w:r w:rsidRPr="000160CF">
              <w:rPr>
                <w:rFonts w:hint="eastAsia"/>
              </w:rPr>
              <w:t>31</w:t>
            </w:r>
          </w:p>
        </w:tc>
        <w:tc>
          <w:tcPr>
            <w:tcW w:w="1900" w:type="dxa"/>
            <w:noWrap/>
            <w:vAlign w:val="center"/>
            <w:hideMark/>
          </w:tcPr>
          <w:p w14:paraId="75E947F7" w14:textId="77777777" w:rsidR="000160CF" w:rsidRPr="000160CF" w:rsidRDefault="000160CF" w:rsidP="005C0570">
            <w:pPr>
              <w:jc w:val="center"/>
            </w:pPr>
            <w:r w:rsidRPr="000160CF">
              <w:rPr>
                <w:rFonts w:hint="eastAsia"/>
              </w:rPr>
              <w:t>124</w:t>
            </w:r>
          </w:p>
        </w:tc>
      </w:tr>
      <w:tr w:rsidR="000160CF" w:rsidRPr="000160CF" w14:paraId="739D46FE" w14:textId="77777777" w:rsidTr="000160CF">
        <w:trPr>
          <w:trHeight w:val="285"/>
          <w:jc w:val="center"/>
        </w:trPr>
        <w:tc>
          <w:tcPr>
            <w:tcW w:w="1560" w:type="dxa"/>
            <w:vMerge/>
            <w:vAlign w:val="center"/>
            <w:hideMark/>
          </w:tcPr>
          <w:p w14:paraId="2C84797A" w14:textId="77777777" w:rsidR="000160CF" w:rsidRPr="000160CF" w:rsidRDefault="000160CF" w:rsidP="005C0570">
            <w:pPr>
              <w:jc w:val="center"/>
            </w:pPr>
          </w:p>
        </w:tc>
        <w:tc>
          <w:tcPr>
            <w:tcW w:w="1700" w:type="dxa"/>
            <w:noWrap/>
            <w:vAlign w:val="center"/>
            <w:hideMark/>
          </w:tcPr>
          <w:p w14:paraId="7134FF68" w14:textId="77777777" w:rsidR="000160CF" w:rsidRPr="000160CF" w:rsidRDefault="000160CF" w:rsidP="005C0570">
            <w:pPr>
              <w:jc w:val="center"/>
            </w:pPr>
            <w:r w:rsidRPr="000160CF">
              <w:rPr>
                <w:rFonts w:hint="eastAsia"/>
              </w:rPr>
              <w:t>直行</w:t>
            </w:r>
          </w:p>
        </w:tc>
        <w:tc>
          <w:tcPr>
            <w:tcW w:w="2040" w:type="dxa"/>
            <w:noWrap/>
            <w:vAlign w:val="center"/>
            <w:hideMark/>
          </w:tcPr>
          <w:p w14:paraId="19371A91" w14:textId="77777777" w:rsidR="000160CF" w:rsidRPr="000160CF" w:rsidRDefault="000160CF" w:rsidP="005C0570">
            <w:pPr>
              <w:jc w:val="center"/>
            </w:pPr>
            <w:r w:rsidRPr="000160CF">
              <w:rPr>
                <w:rFonts w:hint="eastAsia"/>
              </w:rPr>
              <w:t>154</w:t>
            </w:r>
          </w:p>
        </w:tc>
        <w:tc>
          <w:tcPr>
            <w:tcW w:w="1900" w:type="dxa"/>
            <w:noWrap/>
            <w:vAlign w:val="center"/>
            <w:hideMark/>
          </w:tcPr>
          <w:p w14:paraId="7202E1CC" w14:textId="77777777" w:rsidR="000160CF" w:rsidRPr="000160CF" w:rsidRDefault="000160CF" w:rsidP="005C0570">
            <w:pPr>
              <w:jc w:val="center"/>
            </w:pPr>
            <w:r w:rsidRPr="000160CF">
              <w:rPr>
                <w:rFonts w:hint="eastAsia"/>
              </w:rPr>
              <w:t>616</w:t>
            </w:r>
          </w:p>
        </w:tc>
      </w:tr>
      <w:tr w:rsidR="000160CF" w:rsidRPr="000160CF" w14:paraId="31D8D98C" w14:textId="77777777" w:rsidTr="000160CF">
        <w:trPr>
          <w:trHeight w:val="285"/>
          <w:jc w:val="center"/>
        </w:trPr>
        <w:tc>
          <w:tcPr>
            <w:tcW w:w="1560" w:type="dxa"/>
            <w:vMerge/>
            <w:vAlign w:val="center"/>
            <w:hideMark/>
          </w:tcPr>
          <w:p w14:paraId="73B97016" w14:textId="77777777" w:rsidR="000160CF" w:rsidRPr="000160CF" w:rsidRDefault="000160CF" w:rsidP="005C0570">
            <w:pPr>
              <w:jc w:val="center"/>
            </w:pPr>
          </w:p>
        </w:tc>
        <w:tc>
          <w:tcPr>
            <w:tcW w:w="1700" w:type="dxa"/>
            <w:noWrap/>
            <w:vAlign w:val="center"/>
            <w:hideMark/>
          </w:tcPr>
          <w:p w14:paraId="2C0DF8E6" w14:textId="77777777" w:rsidR="000160CF" w:rsidRPr="000160CF" w:rsidRDefault="000160CF" w:rsidP="005C0570">
            <w:pPr>
              <w:jc w:val="center"/>
            </w:pPr>
            <w:r w:rsidRPr="000160CF">
              <w:rPr>
                <w:rFonts w:hint="eastAsia"/>
              </w:rPr>
              <w:t>右转</w:t>
            </w:r>
          </w:p>
        </w:tc>
        <w:tc>
          <w:tcPr>
            <w:tcW w:w="2040" w:type="dxa"/>
            <w:noWrap/>
            <w:vAlign w:val="center"/>
            <w:hideMark/>
          </w:tcPr>
          <w:p w14:paraId="2F12619A" w14:textId="77777777" w:rsidR="000160CF" w:rsidRPr="000160CF" w:rsidRDefault="000160CF" w:rsidP="005C0570">
            <w:pPr>
              <w:jc w:val="center"/>
            </w:pPr>
            <w:r w:rsidRPr="000160CF">
              <w:rPr>
                <w:rFonts w:hint="eastAsia"/>
              </w:rPr>
              <w:t>46.5</w:t>
            </w:r>
          </w:p>
        </w:tc>
        <w:tc>
          <w:tcPr>
            <w:tcW w:w="1900" w:type="dxa"/>
            <w:noWrap/>
            <w:vAlign w:val="center"/>
            <w:hideMark/>
          </w:tcPr>
          <w:p w14:paraId="6F3726D0" w14:textId="77777777" w:rsidR="000160CF" w:rsidRPr="000160CF" w:rsidRDefault="000160CF" w:rsidP="005C0570">
            <w:pPr>
              <w:jc w:val="center"/>
            </w:pPr>
            <w:r w:rsidRPr="000160CF">
              <w:rPr>
                <w:rFonts w:hint="eastAsia"/>
              </w:rPr>
              <w:t>186</w:t>
            </w:r>
          </w:p>
        </w:tc>
      </w:tr>
      <w:tr w:rsidR="000160CF" w:rsidRPr="000160CF" w14:paraId="4CBB950F" w14:textId="77777777" w:rsidTr="000160CF">
        <w:trPr>
          <w:trHeight w:val="285"/>
          <w:jc w:val="center"/>
        </w:trPr>
        <w:tc>
          <w:tcPr>
            <w:tcW w:w="1560" w:type="dxa"/>
            <w:vMerge w:val="restart"/>
            <w:noWrap/>
            <w:vAlign w:val="center"/>
            <w:hideMark/>
          </w:tcPr>
          <w:p w14:paraId="671E9D8F" w14:textId="77777777" w:rsidR="000160CF" w:rsidRPr="000160CF" w:rsidRDefault="000160CF" w:rsidP="005C0570">
            <w:pPr>
              <w:jc w:val="center"/>
            </w:pPr>
            <w:r w:rsidRPr="000160CF">
              <w:rPr>
                <w:rFonts w:hint="eastAsia"/>
              </w:rPr>
              <w:t>两河东路</w:t>
            </w:r>
          </w:p>
        </w:tc>
        <w:tc>
          <w:tcPr>
            <w:tcW w:w="1700" w:type="dxa"/>
            <w:noWrap/>
            <w:vAlign w:val="center"/>
            <w:hideMark/>
          </w:tcPr>
          <w:p w14:paraId="1C8F5EA7" w14:textId="77777777" w:rsidR="000160CF" w:rsidRPr="000160CF" w:rsidRDefault="000160CF" w:rsidP="005C0570">
            <w:pPr>
              <w:jc w:val="center"/>
            </w:pPr>
            <w:r w:rsidRPr="000160CF">
              <w:rPr>
                <w:rFonts w:hint="eastAsia"/>
              </w:rPr>
              <w:t>左转</w:t>
            </w:r>
          </w:p>
        </w:tc>
        <w:tc>
          <w:tcPr>
            <w:tcW w:w="2040" w:type="dxa"/>
            <w:noWrap/>
            <w:vAlign w:val="center"/>
            <w:hideMark/>
          </w:tcPr>
          <w:p w14:paraId="432EEF21" w14:textId="77777777" w:rsidR="000160CF" w:rsidRPr="000160CF" w:rsidRDefault="000160CF" w:rsidP="005C0570">
            <w:pPr>
              <w:jc w:val="center"/>
            </w:pPr>
            <w:r w:rsidRPr="000160CF">
              <w:rPr>
                <w:rFonts w:hint="eastAsia"/>
              </w:rPr>
              <w:t>10</w:t>
            </w:r>
          </w:p>
        </w:tc>
        <w:tc>
          <w:tcPr>
            <w:tcW w:w="1900" w:type="dxa"/>
            <w:noWrap/>
            <w:vAlign w:val="center"/>
            <w:hideMark/>
          </w:tcPr>
          <w:p w14:paraId="7A98A33F" w14:textId="77777777" w:rsidR="000160CF" w:rsidRPr="000160CF" w:rsidRDefault="000160CF" w:rsidP="005C0570">
            <w:pPr>
              <w:jc w:val="center"/>
            </w:pPr>
            <w:r w:rsidRPr="000160CF">
              <w:rPr>
                <w:rFonts w:hint="eastAsia"/>
              </w:rPr>
              <w:t>40</w:t>
            </w:r>
          </w:p>
        </w:tc>
      </w:tr>
      <w:tr w:rsidR="000160CF" w:rsidRPr="000160CF" w14:paraId="7E53EB6D" w14:textId="77777777" w:rsidTr="000160CF">
        <w:trPr>
          <w:trHeight w:val="285"/>
          <w:jc w:val="center"/>
        </w:trPr>
        <w:tc>
          <w:tcPr>
            <w:tcW w:w="1560" w:type="dxa"/>
            <w:vMerge/>
            <w:vAlign w:val="center"/>
            <w:hideMark/>
          </w:tcPr>
          <w:p w14:paraId="53522CF3" w14:textId="77777777" w:rsidR="000160CF" w:rsidRPr="000160CF" w:rsidRDefault="000160CF" w:rsidP="005C0570">
            <w:pPr>
              <w:jc w:val="center"/>
            </w:pPr>
          </w:p>
        </w:tc>
        <w:tc>
          <w:tcPr>
            <w:tcW w:w="1700" w:type="dxa"/>
            <w:noWrap/>
            <w:vAlign w:val="center"/>
            <w:hideMark/>
          </w:tcPr>
          <w:p w14:paraId="12935194" w14:textId="77777777" w:rsidR="000160CF" w:rsidRPr="000160CF" w:rsidRDefault="000160CF" w:rsidP="005C0570">
            <w:pPr>
              <w:jc w:val="center"/>
            </w:pPr>
            <w:r w:rsidRPr="000160CF">
              <w:rPr>
                <w:rFonts w:hint="eastAsia"/>
              </w:rPr>
              <w:t>直行</w:t>
            </w:r>
          </w:p>
        </w:tc>
        <w:tc>
          <w:tcPr>
            <w:tcW w:w="2040" w:type="dxa"/>
            <w:noWrap/>
            <w:vAlign w:val="center"/>
            <w:hideMark/>
          </w:tcPr>
          <w:p w14:paraId="38AD5270" w14:textId="77777777" w:rsidR="000160CF" w:rsidRPr="000160CF" w:rsidRDefault="000160CF" w:rsidP="005C0570">
            <w:pPr>
              <w:jc w:val="center"/>
            </w:pPr>
            <w:r w:rsidRPr="000160CF">
              <w:rPr>
                <w:rFonts w:hint="eastAsia"/>
              </w:rPr>
              <w:t>65</w:t>
            </w:r>
          </w:p>
        </w:tc>
        <w:tc>
          <w:tcPr>
            <w:tcW w:w="1900" w:type="dxa"/>
            <w:noWrap/>
            <w:vAlign w:val="center"/>
            <w:hideMark/>
          </w:tcPr>
          <w:p w14:paraId="6C406AF3" w14:textId="77777777" w:rsidR="000160CF" w:rsidRPr="000160CF" w:rsidRDefault="000160CF" w:rsidP="005C0570">
            <w:pPr>
              <w:jc w:val="center"/>
            </w:pPr>
            <w:r w:rsidRPr="000160CF">
              <w:rPr>
                <w:rFonts w:hint="eastAsia"/>
              </w:rPr>
              <w:t>260</w:t>
            </w:r>
          </w:p>
        </w:tc>
      </w:tr>
      <w:tr w:rsidR="000160CF" w:rsidRPr="000160CF" w14:paraId="6BEE1FA5" w14:textId="77777777" w:rsidTr="000160CF">
        <w:trPr>
          <w:trHeight w:val="285"/>
          <w:jc w:val="center"/>
        </w:trPr>
        <w:tc>
          <w:tcPr>
            <w:tcW w:w="1560" w:type="dxa"/>
            <w:vMerge/>
            <w:vAlign w:val="center"/>
            <w:hideMark/>
          </w:tcPr>
          <w:p w14:paraId="747BBE3D" w14:textId="77777777" w:rsidR="000160CF" w:rsidRPr="000160CF" w:rsidRDefault="000160CF" w:rsidP="005C0570">
            <w:pPr>
              <w:jc w:val="center"/>
            </w:pPr>
          </w:p>
        </w:tc>
        <w:tc>
          <w:tcPr>
            <w:tcW w:w="1700" w:type="dxa"/>
            <w:noWrap/>
            <w:vAlign w:val="center"/>
            <w:hideMark/>
          </w:tcPr>
          <w:p w14:paraId="4A3E1DED" w14:textId="77777777" w:rsidR="000160CF" w:rsidRPr="000160CF" w:rsidRDefault="000160CF" w:rsidP="005C0570">
            <w:pPr>
              <w:jc w:val="center"/>
            </w:pPr>
            <w:r w:rsidRPr="000160CF">
              <w:rPr>
                <w:rFonts w:hint="eastAsia"/>
              </w:rPr>
              <w:t>右转</w:t>
            </w:r>
          </w:p>
        </w:tc>
        <w:tc>
          <w:tcPr>
            <w:tcW w:w="2040" w:type="dxa"/>
            <w:noWrap/>
            <w:vAlign w:val="center"/>
            <w:hideMark/>
          </w:tcPr>
          <w:p w14:paraId="4C0ED900" w14:textId="77777777" w:rsidR="000160CF" w:rsidRPr="000160CF" w:rsidRDefault="000160CF" w:rsidP="005C0570">
            <w:pPr>
              <w:jc w:val="center"/>
            </w:pPr>
            <w:r w:rsidRPr="000160CF">
              <w:rPr>
                <w:rFonts w:hint="eastAsia"/>
              </w:rPr>
              <w:t>30</w:t>
            </w:r>
          </w:p>
        </w:tc>
        <w:tc>
          <w:tcPr>
            <w:tcW w:w="1900" w:type="dxa"/>
            <w:noWrap/>
            <w:vAlign w:val="center"/>
            <w:hideMark/>
          </w:tcPr>
          <w:p w14:paraId="70A7AEE9" w14:textId="77777777" w:rsidR="000160CF" w:rsidRPr="000160CF" w:rsidRDefault="000160CF" w:rsidP="005C0570">
            <w:pPr>
              <w:jc w:val="center"/>
            </w:pPr>
            <w:r w:rsidRPr="000160CF">
              <w:rPr>
                <w:rFonts w:hint="eastAsia"/>
              </w:rPr>
              <w:t>120</w:t>
            </w:r>
          </w:p>
        </w:tc>
      </w:tr>
    </w:tbl>
    <w:p w14:paraId="51F859D2" w14:textId="53EBD804" w:rsidR="00F6531F" w:rsidRDefault="00F6531F" w:rsidP="00F6531F">
      <w:pPr>
        <w:pStyle w:val="ac"/>
      </w:pPr>
      <w:r>
        <w:rPr>
          <w:rFonts w:hint="eastAsia"/>
        </w:rPr>
        <w:t>3</w:t>
      </w:r>
      <w:r>
        <w:t>.1.2</w:t>
      </w:r>
      <w:r>
        <w:rPr>
          <w:rFonts w:hint="eastAsia"/>
        </w:rPr>
        <w:t>信号相位确定</w:t>
      </w:r>
    </w:p>
    <w:p w14:paraId="19CAE454" w14:textId="1F6A0710" w:rsidR="005C0570" w:rsidRDefault="000B1B5E" w:rsidP="005C0570">
      <w:r>
        <w:tab/>
      </w:r>
      <w:r>
        <w:rPr>
          <w:rFonts w:hint="eastAsia"/>
        </w:rPr>
        <w:t>信号相位设计的目标是将交叉口存在冲突的交通流分隔</w:t>
      </w:r>
      <w:proofErr w:type="gramStart"/>
      <w:r>
        <w:rPr>
          <w:rFonts w:hint="eastAsia"/>
        </w:rPr>
        <w:t>岛不同</w:t>
      </w:r>
      <w:proofErr w:type="gramEnd"/>
      <w:r>
        <w:rPr>
          <w:rFonts w:hint="eastAsia"/>
        </w:rPr>
        <w:t>信号</w:t>
      </w:r>
      <w:r w:rsidR="0057527B">
        <w:rPr>
          <w:rFonts w:hint="eastAsia"/>
        </w:rPr>
        <w:t>相位</w:t>
      </w:r>
      <w:r>
        <w:rPr>
          <w:rFonts w:hint="eastAsia"/>
        </w:rPr>
        <w:t>中</w:t>
      </w:r>
      <w:r w:rsidR="0057527B">
        <w:rPr>
          <w:rFonts w:hint="eastAsia"/>
        </w:rPr>
        <w:t>，减少冲突。一般而言，十字路口至少应设置两相位，当某</w:t>
      </w:r>
      <w:proofErr w:type="gramStart"/>
      <w:r w:rsidR="0057527B">
        <w:rPr>
          <w:rFonts w:hint="eastAsia"/>
        </w:rPr>
        <w:t>一进口</w:t>
      </w:r>
      <w:proofErr w:type="gramEnd"/>
      <w:r w:rsidR="0057527B">
        <w:rPr>
          <w:rFonts w:hint="eastAsia"/>
        </w:rPr>
        <w:t>的左转弯交通量较大且有专用左转车道时，可在该方向加设左转保护相位。</w:t>
      </w:r>
    </w:p>
    <w:p w14:paraId="419DB958" w14:textId="03678AE3" w:rsidR="0057527B" w:rsidRDefault="0057527B" w:rsidP="005C0570">
      <w:r>
        <w:lastRenderedPageBreak/>
        <w:tab/>
      </w:r>
      <w:r>
        <w:rPr>
          <w:rFonts w:hint="eastAsia"/>
        </w:rPr>
        <w:t>考虑</w:t>
      </w:r>
      <w:proofErr w:type="gramStart"/>
      <w:r>
        <w:rPr>
          <w:rFonts w:hint="eastAsia"/>
        </w:rPr>
        <w:t>到粮河路</w:t>
      </w:r>
      <w:proofErr w:type="gramEnd"/>
      <w:r>
        <w:rPr>
          <w:rFonts w:hint="eastAsia"/>
        </w:rPr>
        <w:t>与西区大道的左转车流量大，</w:t>
      </w:r>
      <w:proofErr w:type="gramStart"/>
      <w:r>
        <w:rPr>
          <w:rFonts w:hint="eastAsia"/>
        </w:rPr>
        <w:t>天辰路</w:t>
      </w:r>
      <w:proofErr w:type="gramEnd"/>
      <w:r>
        <w:rPr>
          <w:rFonts w:hint="eastAsia"/>
        </w:rPr>
        <w:t>与两河东路</w:t>
      </w:r>
      <w:r w:rsidR="00083E1D">
        <w:rPr>
          <w:rFonts w:hint="eastAsia"/>
        </w:rPr>
        <w:t>左转车流很小，故</w:t>
      </w:r>
      <w:proofErr w:type="gramStart"/>
      <w:r w:rsidR="00083E1D">
        <w:rPr>
          <w:rFonts w:hint="eastAsia"/>
        </w:rPr>
        <w:t>对粮河</w:t>
      </w:r>
      <w:proofErr w:type="gramEnd"/>
      <w:r w:rsidR="00083E1D">
        <w:rPr>
          <w:rFonts w:hint="eastAsia"/>
        </w:rPr>
        <w:t>路与西区大道设置专用左转保护相位。</w:t>
      </w:r>
    </w:p>
    <w:p w14:paraId="3647DC0A" w14:textId="4824E656" w:rsidR="00083E1D" w:rsidRDefault="003C6F93" w:rsidP="00210957">
      <w:pPr>
        <w:jc w:val="center"/>
      </w:pPr>
      <w:r>
        <w:rPr>
          <w:rFonts w:hint="eastAsia"/>
        </w:rPr>
        <w:t xml:space="preserve"> </w:t>
      </w:r>
      <w:r>
        <w:t xml:space="preserve">      </w:t>
      </w:r>
      <w:r w:rsidR="00210957">
        <w:rPr>
          <w:noProof/>
        </w:rPr>
        <w:drawing>
          <wp:inline distT="0" distB="0" distL="0" distR="0" wp14:anchorId="09700E02" wp14:editId="1BFDC7B2">
            <wp:extent cx="4133513" cy="166687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7375"/>
                    <a:stretch/>
                  </pic:blipFill>
                  <pic:spPr bwMode="auto">
                    <a:xfrm>
                      <a:off x="0" y="0"/>
                      <a:ext cx="4134455" cy="1667255"/>
                    </a:xfrm>
                    <a:prstGeom prst="rect">
                      <a:avLst/>
                    </a:prstGeom>
                    <a:noFill/>
                    <a:ln>
                      <a:noFill/>
                    </a:ln>
                    <a:extLst>
                      <a:ext uri="{53640926-AAD7-44D8-BBD7-CCE9431645EC}">
                        <a14:shadowObscured xmlns:a14="http://schemas.microsoft.com/office/drawing/2010/main"/>
                      </a:ext>
                    </a:extLst>
                  </pic:spPr>
                </pic:pic>
              </a:graphicData>
            </a:graphic>
          </wp:inline>
        </w:drawing>
      </w:r>
    </w:p>
    <w:p w14:paraId="02BA5876" w14:textId="576B6220" w:rsidR="00210957" w:rsidRDefault="00210957" w:rsidP="00210957">
      <w:pPr>
        <w:jc w:val="center"/>
      </w:pPr>
      <w:r>
        <w:rPr>
          <w:rFonts w:hint="eastAsia"/>
        </w:rPr>
        <w:t>图</w:t>
      </w:r>
      <w:r>
        <w:rPr>
          <w:rFonts w:hint="eastAsia"/>
        </w:rPr>
        <w:t>3</w:t>
      </w:r>
      <w:r>
        <w:t xml:space="preserve">-1 </w:t>
      </w:r>
      <w:r>
        <w:rPr>
          <w:rFonts w:hint="eastAsia"/>
        </w:rPr>
        <w:t>信号相位图</w:t>
      </w:r>
    </w:p>
    <w:p w14:paraId="7A90DEE7" w14:textId="7B621C6A" w:rsidR="00210957" w:rsidRDefault="00210957" w:rsidP="00210957">
      <w:pPr>
        <w:pStyle w:val="ac"/>
      </w:pPr>
      <w:r>
        <w:rPr>
          <w:rFonts w:hint="eastAsia"/>
        </w:rPr>
        <w:t>3</w:t>
      </w:r>
      <w:r>
        <w:t>.1.</w:t>
      </w:r>
      <w:r w:rsidR="00D86054">
        <w:t>3</w:t>
      </w:r>
      <w:r>
        <w:rPr>
          <w:rFonts w:hint="eastAsia"/>
        </w:rPr>
        <w:t>绿灯间隔时间确定</w:t>
      </w:r>
    </w:p>
    <w:p w14:paraId="4DA03F9D" w14:textId="3207E6A4" w:rsidR="00210957" w:rsidRDefault="001D49A8" w:rsidP="00210957">
      <w:r>
        <w:tab/>
      </w:r>
      <w:r>
        <w:rPr>
          <w:rFonts w:hint="eastAsia"/>
        </w:rPr>
        <w:t>绿灯间隔时间，由黄灯时间</w:t>
      </w:r>
      <w:r w:rsidR="00A128AD">
        <w:rPr>
          <w:rFonts w:hint="eastAsia"/>
        </w:rPr>
        <w:t>A</w:t>
      </w:r>
      <w:r>
        <w:rPr>
          <w:rFonts w:hint="eastAsia"/>
        </w:rPr>
        <w:t>和全红时间</w:t>
      </w:r>
      <w:r>
        <w:rPr>
          <w:rFonts w:hint="eastAsia"/>
        </w:rPr>
        <w:t>A</w:t>
      </w:r>
      <w:r>
        <w:t>R</w:t>
      </w:r>
      <w:r>
        <w:rPr>
          <w:rFonts w:hint="eastAsia"/>
        </w:rPr>
        <w:t>组成</w:t>
      </w:r>
      <w:r w:rsidR="00A128AD">
        <w:rPr>
          <w:rFonts w:hint="eastAsia"/>
        </w:rPr>
        <w:t>，常用的</w:t>
      </w:r>
      <w:proofErr w:type="gramStart"/>
      <w:r w:rsidR="00A128AD">
        <w:rPr>
          <w:rFonts w:hint="eastAsia"/>
        </w:rPr>
        <w:t>的</w:t>
      </w:r>
      <w:proofErr w:type="gramEnd"/>
      <w:r w:rsidR="00A128AD">
        <w:rPr>
          <w:rFonts w:hint="eastAsia"/>
        </w:rPr>
        <w:t>计算公式如下：</w:t>
      </w:r>
    </w:p>
    <w:p w14:paraId="7427EB74" w14:textId="7F00A217" w:rsidR="00A128AD" w:rsidRDefault="00A128AD" w:rsidP="00A128AD">
      <w:pPr>
        <w:jc w:val="center"/>
      </w:pPr>
      <w:r w:rsidRPr="00A128AD">
        <w:rPr>
          <w:position w:val="-24"/>
        </w:rPr>
        <w:object w:dxaOrig="859" w:dyaOrig="620" w14:anchorId="00F57C2B">
          <v:shape id="_x0000_i1026" type="#_x0000_t75" style="width:42.75pt;height:31.5pt" o:ole="">
            <v:imagedata r:id="rId16" o:title=""/>
          </v:shape>
          <o:OLEObject Type="Embed" ProgID="Equation.DSMT4" ShapeID="_x0000_i1026" DrawAspect="Content" ObjectID="_1747984909" r:id="rId17"/>
        </w:object>
      </w:r>
    </w:p>
    <w:p w14:paraId="5400A00F" w14:textId="2FF31D80" w:rsidR="00210957" w:rsidRDefault="00A128AD" w:rsidP="00D86054">
      <w:pPr>
        <w:ind w:firstLine="420"/>
        <w:rPr>
          <w:noProof/>
        </w:rPr>
      </w:pPr>
      <w:r>
        <w:rPr>
          <w:rFonts w:hint="eastAsia"/>
          <w:noProof/>
        </w:rPr>
        <w:t>其中，</w:t>
      </w:r>
      <w:r w:rsidRPr="00A128AD">
        <w:rPr>
          <w:position w:val="-6"/>
        </w:rPr>
        <w:object w:dxaOrig="180" w:dyaOrig="220" w14:anchorId="2A702483">
          <v:shape id="_x0000_i1027" type="#_x0000_t75" style="width:9pt;height:11.25pt" o:ole="">
            <v:imagedata r:id="rId18" o:title=""/>
          </v:shape>
          <o:OLEObject Type="Embed" ProgID="Equation.DSMT4" ShapeID="_x0000_i1027" DrawAspect="Content" ObjectID="_1747984910" r:id="rId19"/>
        </w:object>
      </w:r>
      <w:r>
        <w:rPr>
          <w:rFonts w:hint="eastAsia"/>
        </w:rPr>
        <w:t>为停止线</w:t>
      </w:r>
      <w:r w:rsidR="00377119">
        <w:rPr>
          <w:rFonts w:hint="eastAsia"/>
        </w:rPr>
        <w:t>到</w:t>
      </w:r>
      <w:r>
        <w:rPr>
          <w:rFonts w:hint="eastAsia"/>
        </w:rPr>
        <w:t>冲突点距离</w:t>
      </w:r>
      <w:r w:rsidR="00D86054">
        <w:rPr>
          <w:rFonts w:hint="eastAsia"/>
        </w:rPr>
        <w:t>；</w:t>
      </w:r>
      <w:r w:rsidR="00D86054">
        <w:rPr>
          <w:rFonts w:hint="eastAsia"/>
        </w:rPr>
        <w:t>v</w:t>
      </w:r>
      <w:r w:rsidR="00D86054">
        <w:rPr>
          <w:rFonts w:hint="eastAsia"/>
        </w:rPr>
        <w:t>为车辆在进口</w:t>
      </w:r>
      <w:r w:rsidR="00934B9A">
        <w:rPr>
          <w:rFonts w:hint="eastAsia"/>
        </w:rPr>
        <w:t>道</w:t>
      </w:r>
      <w:r w:rsidR="00D86054">
        <w:rPr>
          <w:rFonts w:hint="eastAsia"/>
        </w:rPr>
        <w:t>行驶车速；</w:t>
      </w:r>
      <w:r w:rsidR="00D86054" w:rsidRPr="00D86054">
        <w:rPr>
          <w:position w:val="-6"/>
        </w:rPr>
        <w:object w:dxaOrig="139" w:dyaOrig="240" w14:anchorId="753D11D1">
          <v:shape id="_x0000_i1028" type="#_x0000_t75" style="width:7.5pt;height:12pt" o:ole="">
            <v:imagedata r:id="rId20" o:title=""/>
          </v:shape>
          <o:OLEObject Type="Embed" ProgID="Equation.DSMT4" ShapeID="_x0000_i1028" DrawAspect="Content" ObjectID="_1747984911" r:id="rId21"/>
        </w:object>
      </w:r>
      <w:r w:rsidR="00D86054">
        <w:rPr>
          <w:rFonts w:hint="eastAsia"/>
        </w:rPr>
        <w:t>为车辆制动时间。</w:t>
      </w:r>
      <w:r>
        <w:rPr>
          <w:noProof/>
        </w:rPr>
        <w:t xml:space="preserve"> </w:t>
      </w:r>
      <w:r w:rsidR="00D86054">
        <w:rPr>
          <w:rFonts w:hint="eastAsia"/>
          <w:noProof/>
        </w:rPr>
        <w:t>当计算出的绿灯间隔时间小于</w:t>
      </w:r>
      <w:r w:rsidR="00D86054">
        <w:rPr>
          <w:rFonts w:hint="eastAsia"/>
          <w:noProof/>
        </w:rPr>
        <w:t>3s</w:t>
      </w:r>
      <w:r w:rsidR="00D86054">
        <w:rPr>
          <w:rFonts w:hint="eastAsia"/>
          <w:noProof/>
        </w:rPr>
        <w:t>时，配以黄灯时间</w:t>
      </w:r>
      <w:r w:rsidR="00D86054">
        <w:rPr>
          <w:rFonts w:hint="eastAsia"/>
          <w:noProof/>
        </w:rPr>
        <w:t>3s</w:t>
      </w:r>
      <w:r w:rsidR="00D86054">
        <w:rPr>
          <w:rFonts w:hint="eastAsia"/>
          <w:noProof/>
        </w:rPr>
        <w:t>，当大于</w:t>
      </w:r>
      <w:r w:rsidR="00D86054">
        <w:rPr>
          <w:rFonts w:hint="eastAsia"/>
          <w:noProof/>
        </w:rPr>
        <w:t>3s</w:t>
      </w:r>
      <w:r w:rsidR="00D86054">
        <w:rPr>
          <w:rFonts w:hint="eastAsia"/>
          <w:noProof/>
        </w:rPr>
        <w:t>时，</w:t>
      </w:r>
      <w:r w:rsidR="00D86054">
        <w:rPr>
          <w:rFonts w:hint="eastAsia"/>
          <w:noProof/>
        </w:rPr>
        <w:t>3s</w:t>
      </w:r>
      <w:r w:rsidR="00D86054">
        <w:rPr>
          <w:rFonts w:hint="eastAsia"/>
          <w:noProof/>
        </w:rPr>
        <w:t>配以黄灯，其余时间为红灯。</w:t>
      </w:r>
    </w:p>
    <w:p w14:paraId="10CA02B9" w14:textId="49A3315B" w:rsidR="00D86054" w:rsidRDefault="00D86054" w:rsidP="00D86054">
      <w:pPr>
        <w:ind w:firstLine="420"/>
      </w:pPr>
      <w:r>
        <w:rPr>
          <w:rFonts w:hint="eastAsia"/>
        </w:rPr>
        <w:t>根据</w:t>
      </w:r>
      <w:r w:rsidRPr="00D86054">
        <w:rPr>
          <w:rFonts w:hint="eastAsia"/>
        </w:rPr>
        <w:t>《城市道路交叉口设计规程》</w:t>
      </w:r>
      <w:r w:rsidRPr="00D86054">
        <w:rPr>
          <w:rFonts w:hint="eastAsia"/>
        </w:rPr>
        <w:t>CJJ 152-2010</w:t>
      </w:r>
      <w:r>
        <w:rPr>
          <w:rFonts w:hint="eastAsia"/>
        </w:rPr>
        <w:t>：</w:t>
      </w:r>
    </w:p>
    <w:p w14:paraId="055B3373" w14:textId="7AEA3B01" w:rsidR="00D86054" w:rsidRDefault="00D86054" w:rsidP="00D86054">
      <w:pPr>
        <w:ind w:firstLine="420"/>
        <w:rPr>
          <w:rFonts w:ascii="楷体" w:eastAsia="楷体" w:hAnsi="楷体"/>
        </w:rPr>
      </w:pPr>
      <w:r w:rsidRPr="00934B9A">
        <w:rPr>
          <w:rFonts w:ascii="楷体" w:eastAsia="楷体" w:hAnsi="楷体" w:hint="eastAsia"/>
        </w:rPr>
        <w:t>3.3.3 平面交叉口内的设计速度在保证安全的前提下，应按组成交</w:t>
      </w:r>
      <w:proofErr w:type="gramStart"/>
      <w:r w:rsidRPr="00934B9A">
        <w:rPr>
          <w:rFonts w:ascii="楷体" w:eastAsia="楷体" w:hAnsi="楷体" w:hint="eastAsia"/>
        </w:rPr>
        <w:t>叉口</w:t>
      </w:r>
      <w:proofErr w:type="gramEnd"/>
      <w:r w:rsidRPr="00934B9A">
        <w:rPr>
          <w:rFonts w:ascii="楷体" w:eastAsia="楷体" w:hAnsi="楷体" w:hint="eastAsia"/>
        </w:rPr>
        <w:t>的各条道路的设计速度的50％～70％计算，</w:t>
      </w:r>
      <w:proofErr w:type="gramStart"/>
      <w:r w:rsidRPr="00934B9A">
        <w:rPr>
          <w:rFonts w:ascii="楷体" w:eastAsia="楷体" w:hAnsi="楷体" w:hint="eastAsia"/>
        </w:rPr>
        <w:t>转弯车取</w:t>
      </w:r>
      <w:proofErr w:type="gramEnd"/>
      <w:r w:rsidRPr="00934B9A">
        <w:rPr>
          <w:rFonts w:ascii="楷体" w:eastAsia="楷体" w:hAnsi="楷体" w:hint="eastAsia"/>
        </w:rPr>
        <w:t>小值，直行车取大值。在交叉口视距三角形验算时，</w:t>
      </w:r>
      <w:proofErr w:type="gramStart"/>
      <w:r w:rsidRPr="00934B9A">
        <w:rPr>
          <w:rFonts w:ascii="楷体" w:eastAsia="楷体" w:hAnsi="楷体" w:hint="eastAsia"/>
        </w:rPr>
        <w:t>进口道直行车</w:t>
      </w:r>
      <w:proofErr w:type="gramEnd"/>
      <w:r w:rsidRPr="00934B9A">
        <w:rPr>
          <w:rFonts w:ascii="楷体" w:eastAsia="楷体" w:hAnsi="楷体" w:hint="eastAsia"/>
        </w:rPr>
        <w:t>设计速度应与相应道路设计速度一致。</w:t>
      </w:r>
    </w:p>
    <w:p w14:paraId="06E69964" w14:textId="59BCDA89" w:rsidR="00934B9A" w:rsidRDefault="00934B9A" w:rsidP="00D86054">
      <w:pPr>
        <w:ind w:firstLine="420"/>
        <w:rPr>
          <w:rFonts w:ascii="宋体" w:hAnsi="宋体"/>
        </w:rPr>
      </w:pPr>
      <w:r>
        <w:rPr>
          <w:rFonts w:ascii="宋体" w:hAnsi="宋体" w:hint="eastAsia"/>
        </w:rPr>
        <w:t>故</w:t>
      </w:r>
      <w:proofErr w:type="gramStart"/>
      <w:r>
        <w:rPr>
          <w:rFonts w:ascii="宋体" w:hAnsi="宋体" w:hint="eastAsia"/>
        </w:rPr>
        <w:t>转弯车取</w:t>
      </w:r>
      <w:proofErr w:type="gramEnd"/>
      <w:r>
        <w:rPr>
          <w:rFonts w:ascii="宋体" w:hAnsi="宋体" w:hint="eastAsia"/>
        </w:rPr>
        <w:t>2</w:t>
      </w:r>
      <w:r>
        <w:rPr>
          <w:rFonts w:ascii="宋体" w:hAnsi="宋体"/>
        </w:rPr>
        <w:t>0</w:t>
      </w:r>
      <w:r>
        <w:rPr>
          <w:rFonts w:ascii="宋体" w:hAnsi="宋体" w:hint="eastAsia"/>
        </w:rPr>
        <w:t>km/h，即5</w:t>
      </w:r>
      <w:r>
        <w:rPr>
          <w:rFonts w:ascii="宋体" w:hAnsi="宋体"/>
        </w:rPr>
        <w:t>.56</w:t>
      </w:r>
      <w:r>
        <w:rPr>
          <w:rFonts w:ascii="宋体" w:hAnsi="宋体" w:hint="eastAsia"/>
        </w:rPr>
        <w:t>m</w:t>
      </w:r>
      <w:r>
        <w:rPr>
          <w:rFonts w:ascii="宋体" w:hAnsi="宋体"/>
        </w:rPr>
        <w:t>/</w:t>
      </w:r>
      <w:r>
        <w:rPr>
          <w:rFonts w:ascii="宋体" w:hAnsi="宋体" w:hint="eastAsia"/>
        </w:rPr>
        <w:t>s</w:t>
      </w:r>
      <w:r>
        <w:rPr>
          <w:rFonts w:ascii="宋体" w:hAnsi="宋体"/>
          <w:vertAlign w:val="superscript"/>
        </w:rPr>
        <w:t>2</w:t>
      </w:r>
      <w:r>
        <w:rPr>
          <w:rFonts w:ascii="宋体" w:hAnsi="宋体" w:hint="eastAsia"/>
        </w:rPr>
        <w:t>；直行车取2</w:t>
      </w:r>
      <w:r>
        <w:rPr>
          <w:rFonts w:ascii="宋体" w:hAnsi="宋体"/>
        </w:rPr>
        <w:t>8</w:t>
      </w:r>
      <w:r>
        <w:rPr>
          <w:rFonts w:ascii="宋体" w:hAnsi="宋体" w:hint="eastAsia"/>
        </w:rPr>
        <w:t>km/h，</w:t>
      </w:r>
      <w:r w:rsidR="00377119">
        <w:rPr>
          <w:rFonts w:ascii="宋体" w:hAnsi="宋体" w:hint="eastAsia"/>
        </w:rPr>
        <w:t>即</w:t>
      </w:r>
      <w:r w:rsidR="00377119">
        <w:rPr>
          <w:rFonts w:ascii="宋体" w:hAnsi="宋体"/>
        </w:rPr>
        <w:t>7.78</w:t>
      </w:r>
      <w:r>
        <w:rPr>
          <w:rFonts w:ascii="宋体" w:hAnsi="宋体" w:hint="eastAsia"/>
        </w:rPr>
        <w:t>m</w:t>
      </w:r>
      <w:r>
        <w:rPr>
          <w:rFonts w:ascii="宋体" w:hAnsi="宋体"/>
        </w:rPr>
        <w:t>/</w:t>
      </w:r>
      <w:r>
        <w:rPr>
          <w:rFonts w:ascii="宋体" w:hAnsi="宋体" w:hint="eastAsia"/>
        </w:rPr>
        <w:t>s</w:t>
      </w:r>
      <w:r>
        <w:rPr>
          <w:rFonts w:ascii="宋体" w:hAnsi="宋体"/>
          <w:vertAlign w:val="superscript"/>
        </w:rPr>
        <w:t>2</w:t>
      </w:r>
      <w:r w:rsidR="00377119">
        <w:rPr>
          <w:rFonts w:ascii="宋体" w:hAnsi="宋体" w:hint="eastAsia"/>
        </w:rPr>
        <w:t>；t一般取2s。</w:t>
      </w:r>
    </w:p>
    <w:p w14:paraId="6C0FEE74" w14:textId="4A9A2ACD" w:rsidR="00377119" w:rsidRDefault="00377119" w:rsidP="00377119">
      <w:pPr>
        <w:jc w:val="center"/>
      </w:pPr>
      <w:r>
        <w:rPr>
          <w:rFonts w:hint="eastAsia"/>
        </w:rPr>
        <w:t>表</w:t>
      </w:r>
      <w:r>
        <w:rPr>
          <w:rFonts w:hint="eastAsia"/>
        </w:rPr>
        <w:t>3</w:t>
      </w:r>
      <w:r>
        <w:t xml:space="preserve">-2 </w:t>
      </w:r>
      <w:r>
        <w:rPr>
          <w:rFonts w:hint="eastAsia"/>
        </w:rPr>
        <w:t>交叉口绿灯间隔时间</w:t>
      </w:r>
    </w:p>
    <w:tbl>
      <w:tblPr>
        <w:tblW w:w="7486" w:type="dxa"/>
        <w:jc w:val="center"/>
        <w:tblLook w:val="04A0" w:firstRow="1" w:lastRow="0" w:firstColumn="1" w:lastColumn="0" w:noHBand="0" w:noVBand="1"/>
      </w:tblPr>
      <w:tblGrid>
        <w:gridCol w:w="2086"/>
        <w:gridCol w:w="1080"/>
        <w:gridCol w:w="1080"/>
        <w:gridCol w:w="1080"/>
        <w:gridCol w:w="1337"/>
        <w:gridCol w:w="823"/>
      </w:tblGrid>
      <w:tr w:rsidR="00377119" w:rsidRPr="00377119" w14:paraId="221FCD5E" w14:textId="77777777" w:rsidTr="00377119">
        <w:trPr>
          <w:trHeight w:val="648"/>
          <w:jc w:val="center"/>
        </w:trPr>
        <w:tc>
          <w:tcPr>
            <w:tcW w:w="2086" w:type="dxa"/>
            <w:tcBorders>
              <w:top w:val="single" w:sz="12" w:space="0" w:color="auto"/>
              <w:left w:val="nil"/>
              <w:bottom w:val="single" w:sz="8" w:space="0" w:color="auto"/>
              <w:right w:val="nil"/>
            </w:tcBorders>
            <w:shd w:val="clear" w:color="auto" w:fill="auto"/>
            <w:noWrap/>
            <w:vAlign w:val="center"/>
            <w:hideMark/>
          </w:tcPr>
          <w:p w14:paraId="3964C530" w14:textId="77777777" w:rsidR="00377119" w:rsidRPr="00377119" w:rsidRDefault="00377119" w:rsidP="00377119">
            <w:pPr>
              <w:widowControl/>
              <w:jc w:val="center"/>
              <w:rPr>
                <w:rFonts w:ascii="宋体" w:hAnsi="宋体" w:cs="宋体"/>
                <w:color w:val="000000"/>
                <w:kern w:val="0"/>
                <w14:ligatures w14:val="none"/>
              </w:rPr>
            </w:pPr>
            <w:r w:rsidRPr="00377119">
              <w:rPr>
                <w:rFonts w:ascii="宋体" w:hAnsi="宋体" w:cs="宋体" w:hint="eastAsia"/>
                <w:color w:val="000000"/>
                <w:kern w:val="0"/>
                <w14:ligatures w14:val="none"/>
              </w:rPr>
              <w:t>相位间隔</w:t>
            </w:r>
          </w:p>
        </w:tc>
        <w:tc>
          <w:tcPr>
            <w:tcW w:w="1080" w:type="dxa"/>
            <w:tcBorders>
              <w:top w:val="single" w:sz="12" w:space="0" w:color="auto"/>
              <w:left w:val="nil"/>
              <w:bottom w:val="single" w:sz="8" w:space="0" w:color="auto"/>
              <w:right w:val="nil"/>
            </w:tcBorders>
            <w:shd w:val="clear" w:color="auto" w:fill="auto"/>
            <w:noWrap/>
            <w:vAlign w:val="center"/>
            <w:hideMark/>
          </w:tcPr>
          <w:p w14:paraId="69ED8559" w14:textId="77777777" w:rsidR="00377119" w:rsidRPr="00377119" w:rsidRDefault="00377119" w:rsidP="00377119">
            <w:pPr>
              <w:widowControl/>
              <w:jc w:val="center"/>
              <w:rPr>
                <w:rFonts w:ascii="宋体" w:hAnsi="宋体" w:cs="宋体"/>
                <w:color w:val="000000"/>
                <w:kern w:val="0"/>
                <w14:ligatures w14:val="none"/>
              </w:rPr>
            </w:pPr>
            <w:r w:rsidRPr="00377119">
              <w:rPr>
                <w:rFonts w:ascii="宋体" w:hAnsi="宋体" w:cs="宋体" w:hint="eastAsia"/>
                <w:color w:val="000000"/>
                <w:kern w:val="0"/>
                <w14:ligatures w14:val="none"/>
              </w:rPr>
              <w:t>s</w:t>
            </w:r>
          </w:p>
        </w:tc>
        <w:tc>
          <w:tcPr>
            <w:tcW w:w="1080" w:type="dxa"/>
            <w:tcBorders>
              <w:top w:val="single" w:sz="12" w:space="0" w:color="auto"/>
              <w:left w:val="nil"/>
              <w:bottom w:val="single" w:sz="8" w:space="0" w:color="auto"/>
              <w:right w:val="nil"/>
            </w:tcBorders>
            <w:shd w:val="clear" w:color="auto" w:fill="auto"/>
            <w:noWrap/>
            <w:vAlign w:val="center"/>
            <w:hideMark/>
          </w:tcPr>
          <w:p w14:paraId="5821890A" w14:textId="77777777" w:rsidR="00377119" w:rsidRPr="00377119" w:rsidRDefault="00377119" w:rsidP="00377119">
            <w:pPr>
              <w:widowControl/>
              <w:jc w:val="center"/>
              <w:rPr>
                <w:rFonts w:ascii="宋体" w:hAnsi="宋体" w:cs="宋体"/>
                <w:color w:val="000000"/>
                <w:kern w:val="0"/>
                <w14:ligatures w14:val="none"/>
              </w:rPr>
            </w:pPr>
            <w:r w:rsidRPr="00377119">
              <w:rPr>
                <w:rFonts w:ascii="宋体" w:hAnsi="宋体" w:cs="宋体" w:hint="eastAsia"/>
                <w:color w:val="000000"/>
                <w:kern w:val="0"/>
                <w14:ligatures w14:val="none"/>
              </w:rPr>
              <w:t>v</w:t>
            </w:r>
          </w:p>
        </w:tc>
        <w:tc>
          <w:tcPr>
            <w:tcW w:w="1080" w:type="dxa"/>
            <w:tcBorders>
              <w:top w:val="single" w:sz="12" w:space="0" w:color="auto"/>
              <w:left w:val="nil"/>
              <w:bottom w:val="single" w:sz="8" w:space="0" w:color="auto"/>
              <w:right w:val="nil"/>
            </w:tcBorders>
            <w:shd w:val="clear" w:color="auto" w:fill="auto"/>
            <w:noWrap/>
            <w:vAlign w:val="center"/>
            <w:hideMark/>
          </w:tcPr>
          <w:p w14:paraId="19931914" w14:textId="77777777" w:rsidR="00377119" w:rsidRPr="00377119" w:rsidRDefault="00377119" w:rsidP="00377119">
            <w:pPr>
              <w:widowControl/>
              <w:jc w:val="center"/>
              <w:rPr>
                <w:rFonts w:ascii="宋体" w:hAnsi="宋体" w:cs="宋体"/>
                <w:color w:val="000000"/>
                <w:kern w:val="0"/>
                <w14:ligatures w14:val="none"/>
              </w:rPr>
            </w:pPr>
            <w:r w:rsidRPr="00377119">
              <w:rPr>
                <w:rFonts w:ascii="宋体" w:hAnsi="宋体" w:cs="宋体" w:hint="eastAsia"/>
                <w:color w:val="000000"/>
                <w:kern w:val="0"/>
                <w14:ligatures w14:val="none"/>
              </w:rPr>
              <w:t>t</w:t>
            </w:r>
          </w:p>
        </w:tc>
        <w:tc>
          <w:tcPr>
            <w:tcW w:w="1337" w:type="dxa"/>
            <w:tcBorders>
              <w:top w:val="single" w:sz="12" w:space="0" w:color="auto"/>
              <w:left w:val="nil"/>
              <w:bottom w:val="single" w:sz="8" w:space="0" w:color="auto"/>
              <w:right w:val="nil"/>
            </w:tcBorders>
            <w:shd w:val="clear" w:color="auto" w:fill="auto"/>
            <w:noWrap/>
            <w:vAlign w:val="center"/>
            <w:hideMark/>
          </w:tcPr>
          <w:p w14:paraId="3B35E2F1" w14:textId="77777777" w:rsidR="00377119" w:rsidRPr="00377119" w:rsidRDefault="00377119" w:rsidP="00377119">
            <w:pPr>
              <w:widowControl/>
              <w:jc w:val="center"/>
              <w:rPr>
                <w:rFonts w:ascii="宋体" w:hAnsi="宋体" w:cs="宋体"/>
                <w:color w:val="000000"/>
                <w:kern w:val="0"/>
                <w14:ligatures w14:val="none"/>
              </w:rPr>
            </w:pPr>
            <w:r w:rsidRPr="00377119">
              <w:rPr>
                <w:rFonts w:ascii="宋体" w:hAnsi="宋体" w:cs="宋体" w:hint="eastAsia"/>
                <w:color w:val="000000"/>
                <w:kern w:val="0"/>
                <w14:ligatures w14:val="none"/>
              </w:rPr>
              <w:t>I（取整）</w:t>
            </w:r>
          </w:p>
        </w:tc>
        <w:tc>
          <w:tcPr>
            <w:tcW w:w="823" w:type="dxa"/>
            <w:tcBorders>
              <w:top w:val="single" w:sz="12" w:space="0" w:color="auto"/>
              <w:left w:val="nil"/>
              <w:bottom w:val="single" w:sz="8" w:space="0" w:color="auto"/>
              <w:right w:val="nil"/>
            </w:tcBorders>
            <w:shd w:val="clear" w:color="auto" w:fill="auto"/>
            <w:noWrap/>
            <w:vAlign w:val="center"/>
            <w:hideMark/>
          </w:tcPr>
          <w:p w14:paraId="1D5006C1" w14:textId="77777777" w:rsidR="00377119" w:rsidRPr="00377119" w:rsidRDefault="00377119" w:rsidP="00377119">
            <w:pPr>
              <w:widowControl/>
              <w:jc w:val="center"/>
              <w:rPr>
                <w:rFonts w:ascii="宋体" w:hAnsi="宋体" w:cs="宋体"/>
                <w:color w:val="000000"/>
                <w:kern w:val="0"/>
                <w14:ligatures w14:val="none"/>
              </w:rPr>
            </w:pPr>
            <w:r w:rsidRPr="00377119">
              <w:rPr>
                <w:rFonts w:ascii="宋体" w:hAnsi="宋体" w:cs="宋体" w:hint="eastAsia"/>
                <w:color w:val="000000"/>
                <w:kern w:val="0"/>
                <w14:ligatures w14:val="none"/>
              </w:rPr>
              <w:t>全红</w:t>
            </w:r>
          </w:p>
        </w:tc>
      </w:tr>
      <w:tr w:rsidR="00377119" w:rsidRPr="00377119" w14:paraId="104E9D07" w14:textId="77777777" w:rsidTr="00377119">
        <w:trPr>
          <w:trHeight w:val="285"/>
          <w:jc w:val="center"/>
        </w:trPr>
        <w:tc>
          <w:tcPr>
            <w:tcW w:w="2086" w:type="dxa"/>
            <w:tcBorders>
              <w:top w:val="single" w:sz="8" w:space="0" w:color="auto"/>
              <w:left w:val="nil"/>
              <w:bottom w:val="nil"/>
              <w:right w:val="nil"/>
            </w:tcBorders>
            <w:shd w:val="clear" w:color="auto" w:fill="auto"/>
            <w:noWrap/>
            <w:vAlign w:val="center"/>
            <w:hideMark/>
          </w:tcPr>
          <w:p w14:paraId="39164BEB" w14:textId="77777777" w:rsidR="00377119" w:rsidRPr="00377119" w:rsidRDefault="00377119" w:rsidP="00377119">
            <w:pPr>
              <w:widowControl/>
              <w:jc w:val="center"/>
              <w:rPr>
                <w:rFonts w:ascii="宋体" w:hAnsi="宋体" w:cs="宋体"/>
                <w:color w:val="000000"/>
                <w:kern w:val="0"/>
                <w14:ligatures w14:val="none"/>
              </w:rPr>
            </w:pPr>
            <w:r w:rsidRPr="00377119">
              <w:rPr>
                <w:rFonts w:ascii="宋体" w:hAnsi="宋体" w:cs="宋体" w:hint="eastAsia"/>
                <w:color w:val="000000"/>
                <w:kern w:val="0"/>
                <w14:ligatures w14:val="none"/>
              </w:rPr>
              <w:t>相位1-相位2</w:t>
            </w:r>
          </w:p>
        </w:tc>
        <w:tc>
          <w:tcPr>
            <w:tcW w:w="1080" w:type="dxa"/>
            <w:tcBorders>
              <w:top w:val="single" w:sz="8" w:space="0" w:color="auto"/>
              <w:left w:val="nil"/>
              <w:bottom w:val="nil"/>
              <w:right w:val="nil"/>
            </w:tcBorders>
            <w:shd w:val="clear" w:color="auto" w:fill="auto"/>
            <w:noWrap/>
            <w:vAlign w:val="center"/>
            <w:hideMark/>
          </w:tcPr>
          <w:p w14:paraId="276B35C3" w14:textId="77777777" w:rsidR="00377119" w:rsidRPr="00377119" w:rsidRDefault="00377119" w:rsidP="00377119">
            <w:pPr>
              <w:widowControl/>
              <w:jc w:val="center"/>
              <w:rPr>
                <w:rFonts w:ascii="宋体" w:hAnsi="宋体" w:cs="宋体"/>
                <w:color w:val="000000"/>
                <w:kern w:val="0"/>
                <w14:ligatures w14:val="none"/>
              </w:rPr>
            </w:pPr>
            <w:r w:rsidRPr="00377119">
              <w:rPr>
                <w:rFonts w:ascii="宋体" w:hAnsi="宋体" w:cs="宋体" w:hint="eastAsia"/>
                <w:color w:val="000000"/>
                <w:kern w:val="0"/>
                <w14:ligatures w14:val="none"/>
              </w:rPr>
              <w:t>16.5</w:t>
            </w:r>
          </w:p>
        </w:tc>
        <w:tc>
          <w:tcPr>
            <w:tcW w:w="1080" w:type="dxa"/>
            <w:tcBorders>
              <w:top w:val="single" w:sz="8" w:space="0" w:color="auto"/>
              <w:left w:val="nil"/>
              <w:bottom w:val="nil"/>
              <w:right w:val="nil"/>
            </w:tcBorders>
            <w:shd w:val="clear" w:color="auto" w:fill="auto"/>
            <w:noWrap/>
            <w:vAlign w:val="center"/>
            <w:hideMark/>
          </w:tcPr>
          <w:p w14:paraId="56FA46F1" w14:textId="77777777" w:rsidR="00377119" w:rsidRPr="00377119" w:rsidRDefault="00377119" w:rsidP="00377119">
            <w:pPr>
              <w:widowControl/>
              <w:jc w:val="center"/>
              <w:rPr>
                <w:rFonts w:ascii="宋体" w:hAnsi="宋体" w:cs="宋体"/>
                <w:color w:val="000000"/>
                <w:kern w:val="0"/>
                <w14:ligatures w14:val="none"/>
              </w:rPr>
            </w:pPr>
            <w:r w:rsidRPr="00377119">
              <w:rPr>
                <w:rFonts w:ascii="宋体" w:hAnsi="宋体" w:cs="宋体" w:hint="eastAsia"/>
                <w:color w:val="000000"/>
                <w:kern w:val="0"/>
                <w14:ligatures w14:val="none"/>
              </w:rPr>
              <w:t>7.78</w:t>
            </w:r>
          </w:p>
        </w:tc>
        <w:tc>
          <w:tcPr>
            <w:tcW w:w="1080" w:type="dxa"/>
            <w:tcBorders>
              <w:top w:val="single" w:sz="8" w:space="0" w:color="auto"/>
              <w:left w:val="nil"/>
              <w:bottom w:val="nil"/>
              <w:right w:val="nil"/>
            </w:tcBorders>
            <w:shd w:val="clear" w:color="auto" w:fill="auto"/>
            <w:noWrap/>
            <w:vAlign w:val="center"/>
            <w:hideMark/>
          </w:tcPr>
          <w:p w14:paraId="5A8061DE" w14:textId="77777777" w:rsidR="00377119" w:rsidRPr="00377119" w:rsidRDefault="00377119" w:rsidP="00377119">
            <w:pPr>
              <w:widowControl/>
              <w:jc w:val="center"/>
              <w:rPr>
                <w:rFonts w:ascii="宋体" w:hAnsi="宋体" w:cs="宋体"/>
                <w:color w:val="000000"/>
                <w:kern w:val="0"/>
                <w14:ligatures w14:val="none"/>
              </w:rPr>
            </w:pPr>
            <w:r w:rsidRPr="00377119">
              <w:rPr>
                <w:rFonts w:ascii="宋体" w:hAnsi="宋体" w:cs="宋体" w:hint="eastAsia"/>
                <w:color w:val="000000"/>
                <w:kern w:val="0"/>
                <w14:ligatures w14:val="none"/>
              </w:rPr>
              <w:t>2</w:t>
            </w:r>
          </w:p>
        </w:tc>
        <w:tc>
          <w:tcPr>
            <w:tcW w:w="1337" w:type="dxa"/>
            <w:tcBorders>
              <w:top w:val="single" w:sz="8" w:space="0" w:color="auto"/>
              <w:left w:val="nil"/>
              <w:bottom w:val="nil"/>
              <w:right w:val="nil"/>
            </w:tcBorders>
            <w:shd w:val="clear" w:color="auto" w:fill="auto"/>
            <w:noWrap/>
            <w:vAlign w:val="center"/>
            <w:hideMark/>
          </w:tcPr>
          <w:p w14:paraId="0A376515" w14:textId="77777777" w:rsidR="00377119" w:rsidRPr="00377119" w:rsidRDefault="00377119" w:rsidP="00377119">
            <w:pPr>
              <w:widowControl/>
              <w:jc w:val="center"/>
              <w:rPr>
                <w:rFonts w:ascii="宋体" w:hAnsi="宋体" w:cs="宋体"/>
                <w:color w:val="000000"/>
                <w:kern w:val="0"/>
                <w14:ligatures w14:val="none"/>
              </w:rPr>
            </w:pPr>
            <w:r w:rsidRPr="00377119">
              <w:rPr>
                <w:rFonts w:ascii="宋体" w:hAnsi="宋体" w:cs="宋体" w:hint="eastAsia"/>
                <w:color w:val="000000"/>
                <w:kern w:val="0"/>
                <w14:ligatures w14:val="none"/>
              </w:rPr>
              <w:t xml:space="preserve">4 </w:t>
            </w:r>
          </w:p>
        </w:tc>
        <w:tc>
          <w:tcPr>
            <w:tcW w:w="823" w:type="dxa"/>
            <w:tcBorders>
              <w:top w:val="single" w:sz="8" w:space="0" w:color="auto"/>
              <w:left w:val="nil"/>
              <w:bottom w:val="nil"/>
              <w:right w:val="nil"/>
            </w:tcBorders>
            <w:shd w:val="clear" w:color="auto" w:fill="auto"/>
            <w:noWrap/>
            <w:vAlign w:val="center"/>
            <w:hideMark/>
          </w:tcPr>
          <w:p w14:paraId="0A2D8B88" w14:textId="77777777" w:rsidR="00377119" w:rsidRPr="00377119" w:rsidRDefault="00377119" w:rsidP="00377119">
            <w:pPr>
              <w:widowControl/>
              <w:jc w:val="center"/>
              <w:rPr>
                <w:rFonts w:ascii="宋体" w:hAnsi="宋体" w:cs="宋体"/>
                <w:color w:val="000000"/>
                <w:kern w:val="0"/>
                <w14:ligatures w14:val="none"/>
              </w:rPr>
            </w:pPr>
            <w:r w:rsidRPr="00377119">
              <w:rPr>
                <w:rFonts w:ascii="宋体" w:hAnsi="宋体" w:cs="宋体" w:hint="eastAsia"/>
                <w:color w:val="000000"/>
                <w:kern w:val="0"/>
                <w14:ligatures w14:val="none"/>
              </w:rPr>
              <w:t xml:space="preserve">1 </w:t>
            </w:r>
          </w:p>
        </w:tc>
      </w:tr>
      <w:tr w:rsidR="00377119" w:rsidRPr="00377119" w14:paraId="5F1615F8" w14:textId="77777777" w:rsidTr="00377119">
        <w:trPr>
          <w:trHeight w:val="285"/>
          <w:jc w:val="center"/>
        </w:trPr>
        <w:tc>
          <w:tcPr>
            <w:tcW w:w="2086" w:type="dxa"/>
            <w:tcBorders>
              <w:top w:val="nil"/>
              <w:left w:val="nil"/>
              <w:bottom w:val="nil"/>
              <w:right w:val="nil"/>
            </w:tcBorders>
            <w:shd w:val="clear" w:color="auto" w:fill="auto"/>
            <w:noWrap/>
            <w:vAlign w:val="center"/>
            <w:hideMark/>
          </w:tcPr>
          <w:p w14:paraId="32EAC6FF" w14:textId="77777777" w:rsidR="00377119" w:rsidRPr="00377119" w:rsidRDefault="00377119" w:rsidP="00377119">
            <w:pPr>
              <w:widowControl/>
              <w:jc w:val="center"/>
              <w:rPr>
                <w:rFonts w:ascii="宋体" w:hAnsi="宋体" w:cs="宋体"/>
                <w:color w:val="000000"/>
                <w:kern w:val="0"/>
                <w14:ligatures w14:val="none"/>
              </w:rPr>
            </w:pPr>
            <w:r w:rsidRPr="00377119">
              <w:rPr>
                <w:rFonts w:ascii="宋体" w:hAnsi="宋体" w:cs="宋体" w:hint="eastAsia"/>
                <w:color w:val="000000"/>
                <w:kern w:val="0"/>
                <w14:ligatures w14:val="none"/>
              </w:rPr>
              <w:t>相位2-相位3</w:t>
            </w:r>
          </w:p>
        </w:tc>
        <w:tc>
          <w:tcPr>
            <w:tcW w:w="1080" w:type="dxa"/>
            <w:tcBorders>
              <w:top w:val="nil"/>
              <w:left w:val="nil"/>
              <w:bottom w:val="nil"/>
              <w:right w:val="nil"/>
            </w:tcBorders>
            <w:shd w:val="clear" w:color="auto" w:fill="auto"/>
            <w:noWrap/>
            <w:vAlign w:val="center"/>
            <w:hideMark/>
          </w:tcPr>
          <w:p w14:paraId="73E0F9FA" w14:textId="77777777" w:rsidR="00377119" w:rsidRPr="00377119" w:rsidRDefault="00377119" w:rsidP="00377119">
            <w:pPr>
              <w:widowControl/>
              <w:jc w:val="center"/>
              <w:rPr>
                <w:rFonts w:ascii="宋体" w:hAnsi="宋体" w:cs="宋体"/>
                <w:color w:val="000000"/>
                <w:kern w:val="0"/>
                <w14:ligatures w14:val="none"/>
              </w:rPr>
            </w:pPr>
            <w:r w:rsidRPr="00377119">
              <w:rPr>
                <w:rFonts w:ascii="宋体" w:hAnsi="宋体" w:cs="宋体" w:hint="eastAsia"/>
                <w:color w:val="000000"/>
                <w:kern w:val="0"/>
                <w14:ligatures w14:val="none"/>
              </w:rPr>
              <w:t>12</w:t>
            </w:r>
          </w:p>
        </w:tc>
        <w:tc>
          <w:tcPr>
            <w:tcW w:w="1080" w:type="dxa"/>
            <w:tcBorders>
              <w:top w:val="nil"/>
              <w:left w:val="nil"/>
              <w:bottom w:val="nil"/>
              <w:right w:val="nil"/>
            </w:tcBorders>
            <w:shd w:val="clear" w:color="auto" w:fill="auto"/>
            <w:noWrap/>
            <w:vAlign w:val="center"/>
            <w:hideMark/>
          </w:tcPr>
          <w:p w14:paraId="18E2E7C1" w14:textId="77777777" w:rsidR="00377119" w:rsidRPr="00377119" w:rsidRDefault="00377119" w:rsidP="00377119">
            <w:pPr>
              <w:widowControl/>
              <w:jc w:val="center"/>
              <w:rPr>
                <w:rFonts w:ascii="宋体" w:hAnsi="宋体" w:cs="宋体"/>
                <w:color w:val="000000"/>
                <w:kern w:val="0"/>
                <w14:ligatures w14:val="none"/>
              </w:rPr>
            </w:pPr>
            <w:r w:rsidRPr="00377119">
              <w:rPr>
                <w:rFonts w:ascii="宋体" w:hAnsi="宋体" w:cs="宋体" w:hint="eastAsia"/>
                <w:color w:val="000000"/>
                <w:kern w:val="0"/>
                <w14:ligatures w14:val="none"/>
              </w:rPr>
              <w:t>5.56</w:t>
            </w:r>
          </w:p>
        </w:tc>
        <w:tc>
          <w:tcPr>
            <w:tcW w:w="1080" w:type="dxa"/>
            <w:tcBorders>
              <w:top w:val="nil"/>
              <w:left w:val="nil"/>
              <w:bottom w:val="nil"/>
              <w:right w:val="nil"/>
            </w:tcBorders>
            <w:shd w:val="clear" w:color="auto" w:fill="auto"/>
            <w:noWrap/>
            <w:vAlign w:val="center"/>
            <w:hideMark/>
          </w:tcPr>
          <w:p w14:paraId="53E19B5F" w14:textId="77777777" w:rsidR="00377119" w:rsidRPr="00377119" w:rsidRDefault="00377119" w:rsidP="00377119">
            <w:pPr>
              <w:widowControl/>
              <w:jc w:val="center"/>
              <w:rPr>
                <w:rFonts w:ascii="宋体" w:hAnsi="宋体" w:cs="宋体"/>
                <w:color w:val="000000"/>
                <w:kern w:val="0"/>
                <w14:ligatures w14:val="none"/>
              </w:rPr>
            </w:pPr>
            <w:r w:rsidRPr="00377119">
              <w:rPr>
                <w:rFonts w:ascii="宋体" w:hAnsi="宋体" w:cs="宋体" w:hint="eastAsia"/>
                <w:color w:val="000000"/>
                <w:kern w:val="0"/>
                <w14:ligatures w14:val="none"/>
              </w:rPr>
              <w:t>2</w:t>
            </w:r>
          </w:p>
        </w:tc>
        <w:tc>
          <w:tcPr>
            <w:tcW w:w="1337" w:type="dxa"/>
            <w:tcBorders>
              <w:top w:val="nil"/>
              <w:left w:val="nil"/>
              <w:bottom w:val="nil"/>
              <w:right w:val="nil"/>
            </w:tcBorders>
            <w:shd w:val="clear" w:color="auto" w:fill="auto"/>
            <w:noWrap/>
            <w:vAlign w:val="center"/>
            <w:hideMark/>
          </w:tcPr>
          <w:p w14:paraId="11127790" w14:textId="77777777" w:rsidR="00377119" w:rsidRPr="00377119" w:rsidRDefault="00377119" w:rsidP="00377119">
            <w:pPr>
              <w:widowControl/>
              <w:jc w:val="center"/>
              <w:rPr>
                <w:rFonts w:ascii="宋体" w:hAnsi="宋体" w:cs="宋体"/>
                <w:color w:val="000000"/>
                <w:kern w:val="0"/>
                <w14:ligatures w14:val="none"/>
              </w:rPr>
            </w:pPr>
            <w:r w:rsidRPr="00377119">
              <w:rPr>
                <w:rFonts w:ascii="宋体" w:hAnsi="宋体" w:cs="宋体" w:hint="eastAsia"/>
                <w:color w:val="000000"/>
                <w:kern w:val="0"/>
                <w14:ligatures w14:val="none"/>
              </w:rPr>
              <w:t xml:space="preserve">4 </w:t>
            </w:r>
          </w:p>
        </w:tc>
        <w:tc>
          <w:tcPr>
            <w:tcW w:w="823" w:type="dxa"/>
            <w:tcBorders>
              <w:top w:val="nil"/>
              <w:left w:val="nil"/>
              <w:bottom w:val="nil"/>
              <w:right w:val="nil"/>
            </w:tcBorders>
            <w:shd w:val="clear" w:color="auto" w:fill="auto"/>
            <w:noWrap/>
            <w:vAlign w:val="center"/>
            <w:hideMark/>
          </w:tcPr>
          <w:p w14:paraId="0C817FF2" w14:textId="77777777" w:rsidR="00377119" w:rsidRPr="00377119" w:rsidRDefault="00377119" w:rsidP="00377119">
            <w:pPr>
              <w:widowControl/>
              <w:jc w:val="center"/>
              <w:rPr>
                <w:rFonts w:ascii="宋体" w:hAnsi="宋体" w:cs="宋体"/>
                <w:color w:val="000000"/>
                <w:kern w:val="0"/>
                <w14:ligatures w14:val="none"/>
              </w:rPr>
            </w:pPr>
            <w:r w:rsidRPr="00377119">
              <w:rPr>
                <w:rFonts w:ascii="宋体" w:hAnsi="宋体" w:cs="宋体" w:hint="eastAsia"/>
                <w:color w:val="000000"/>
                <w:kern w:val="0"/>
                <w14:ligatures w14:val="none"/>
              </w:rPr>
              <w:t xml:space="preserve">1 </w:t>
            </w:r>
          </w:p>
        </w:tc>
      </w:tr>
      <w:tr w:rsidR="00377119" w:rsidRPr="00377119" w14:paraId="6F8CE7C0" w14:textId="77777777" w:rsidTr="00377119">
        <w:trPr>
          <w:trHeight w:val="285"/>
          <w:jc w:val="center"/>
        </w:trPr>
        <w:tc>
          <w:tcPr>
            <w:tcW w:w="2086" w:type="dxa"/>
            <w:tcBorders>
              <w:top w:val="nil"/>
              <w:left w:val="nil"/>
              <w:bottom w:val="single" w:sz="12" w:space="0" w:color="auto"/>
              <w:right w:val="nil"/>
            </w:tcBorders>
            <w:shd w:val="clear" w:color="auto" w:fill="auto"/>
            <w:noWrap/>
            <w:vAlign w:val="center"/>
            <w:hideMark/>
          </w:tcPr>
          <w:p w14:paraId="6D55A7A1" w14:textId="77777777" w:rsidR="00377119" w:rsidRPr="00377119" w:rsidRDefault="00377119" w:rsidP="00377119">
            <w:pPr>
              <w:widowControl/>
              <w:jc w:val="center"/>
              <w:rPr>
                <w:rFonts w:ascii="宋体" w:hAnsi="宋体" w:cs="宋体"/>
                <w:color w:val="000000"/>
                <w:kern w:val="0"/>
                <w14:ligatures w14:val="none"/>
              </w:rPr>
            </w:pPr>
            <w:r w:rsidRPr="00377119">
              <w:rPr>
                <w:rFonts w:ascii="宋体" w:hAnsi="宋体" w:cs="宋体" w:hint="eastAsia"/>
                <w:color w:val="000000"/>
                <w:kern w:val="0"/>
                <w14:ligatures w14:val="none"/>
              </w:rPr>
              <w:t>相位3-相位1</w:t>
            </w:r>
          </w:p>
        </w:tc>
        <w:tc>
          <w:tcPr>
            <w:tcW w:w="1080" w:type="dxa"/>
            <w:tcBorders>
              <w:top w:val="nil"/>
              <w:left w:val="nil"/>
              <w:bottom w:val="single" w:sz="12" w:space="0" w:color="auto"/>
              <w:right w:val="nil"/>
            </w:tcBorders>
            <w:shd w:val="clear" w:color="auto" w:fill="auto"/>
            <w:noWrap/>
            <w:vAlign w:val="center"/>
            <w:hideMark/>
          </w:tcPr>
          <w:p w14:paraId="0A0CB1D8" w14:textId="77777777" w:rsidR="00377119" w:rsidRPr="00377119" w:rsidRDefault="00377119" w:rsidP="00377119">
            <w:pPr>
              <w:widowControl/>
              <w:jc w:val="center"/>
              <w:rPr>
                <w:rFonts w:ascii="宋体" w:hAnsi="宋体" w:cs="宋体"/>
                <w:color w:val="000000"/>
                <w:kern w:val="0"/>
                <w14:ligatures w14:val="none"/>
              </w:rPr>
            </w:pPr>
            <w:r w:rsidRPr="00377119">
              <w:rPr>
                <w:rFonts w:ascii="宋体" w:hAnsi="宋体" w:cs="宋体" w:hint="eastAsia"/>
                <w:color w:val="000000"/>
                <w:kern w:val="0"/>
                <w14:ligatures w14:val="none"/>
              </w:rPr>
              <w:t>16.3</w:t>
            </w:r>
          </w:p>
        </w:tc>
        <w:tc>
          <w:tcPr>
            <w:tcW w:w="1080" w:type="dxa"/>
            <w:tcBorders>
              <w:top w:val="nil"/>
              <w:left w:val="nil"/>
              <w:bottom w:val="single" w:sz="12" w:space="0" w:color="auto"/>
              <w:right w:val="nil"/>
            </w:tcBorders>
            <w:shd w:val="clear" w:color="auto" w:fill="auto"/>
            <w:noWrap/>
            <w:vAlign w:val="center"/>
            <w:hideMark/>
          </w:tcPr>
          <w:p w14:paraId="240F63BE" w14:textId="77777777" w:rsidR="00377119" w:rsidRPr="00377119" w:rsidRDefault="00377119" w:rsidP="00377119">
            <w:pPr>
              <w:widowControl/>
              <w:jc w:val="center"/>
              <w:rPr>
                <w:rFonts w:ascii="宋体" w:hAnsi="宋体" w:cs="宋体"/>
                <w:color w:val="000000"/>
                <w:kern w:val="0"/>
                <w14:ligatures w14:val="none"/>
              </w:rPr>
            </w:pPr>
            <w:r w:rsidRPr="00377119">
              <w:rPr>
                <w:rFonts w:ascii="宋体" w:hAnsi="宋体" w:cs="宋体" w:hint="eastAsia"/>
                <w:color w:val="000000"/>
                <w:kern w:val="0"/>
                <w14:ligatures w14:val="none"/>
              </w:rPr>
              <w:t>7.78</w:t>
            </w:r>
          </w:p>
        </w:tc>
        <w:tc>
          <w:tcPr>
            <w:tcW w:w="1080" w:type="dxa"/>
            <w:tcBorders>
              <w:top w:val="nil"/>
              <w:left w:val="nil"/>
              <w:bottom w:val="single" w:sz="12" w:space="0" w:color="auto"/>
              <w:right w:val="nil"/>
            </w:tcBorders>
            <w:shd w:val="clear" w:color="auto" w:fill="auto"/>
            <w:noWrap/>
            <w:vAlign w:val="center"/>
            <w:hideMark/>
          </w:tcPr>
          <w:p w14:paraId="7D72334E" w14:textId="77777777" w:rsidR="00377119" w:rsidRPr="00377119" w:rsidRDefault="00377119" w:rsidP="00377119">
            <w:pPr>
              <w:widowControl/>
              <w:jc w:val="center"/>
              <w:rPr>
                <w:rFonts w:ascii="宋体" w:hAnsi="宋体" w:cs="宋体"/>
                <w:color w:val="000000"/>
                <w:kern w:val="0"/>
                <w14:ligatures w14:val="none"/>
              </w:rPr>
            </w:pPr>
            <w:r w:rsidRPr="00377119">
              <w:rPr>
                <w:rFonts w:ascii="宋体" w:hAnsi="宋体" w:cs="宋体" w:hint="eastAsia"/>
                <w:color w:val="000000"/>
                <w:kern w:val="0"/>
                <w14:ligatures w14:val="none"/>
              </w:rPr>
              <w:t>2</w:t>
            </w:r>
          </w:p>
        </w:tc>
        <w:tc>
          <w:tcPr>
            <w:tcW w:w="1337" w:type="dxa"/>
            <w:tcBorders>
              <w:top w:val="nil"/>
              <w:left w:val="nil"/>
              <w:bottom w:val="single" w:sz="12" w:space="0" w:color="auto"/>
              <w:right w:val="nil"/>
            </w:tcBorders>
            <w:shd w:val="clear" w:color="auto" w:fill="auto"/>
            <w:noWrap/>
            <w:vAlign w:val="center"/>
            <w:hideMark/>
          </w:tcPr>
          <w:p w14:paraId="21273BE3" w14:textId="77777777" w:rsidR="00377119" w:rsidRPr="00377119" w:rsidRDefault="00377119" w:rsidP="00377119">
            <w:pPr>
              <w:widowControl/>
              <w:jc w:val="center"/>
              <w:rPr>
                <w:rFonts w:ascii="宋体" w:hAnsi="宋体" w:cs="宋体"/>
                <w:color w:val="000000"/>
                <w:kern w:val="0"/>
                <w14:ligatures w14:val="none"/>
              </w:rPr>
            </w:pPr>
            <w:r w:rsidRPr="00377119">
              <w:rPr>
                <w:rFonts w:ascii="宋体" w:hAnsi="宋体" w:cs="宋体" w:hint="eastAsia"/>
                <w:color w:val="000000"/>
                <w:kern w:val="0"/>
                <w14:ligatures w14:val="none"/>
              </w:rPr>
              <w:t xml:space="preserve">4 </w:t>
            </w:r>
          </w:p>
        </w:tc>
        <w:tc>
          <w:tcPr>
            <w:tcW w:w="823" w:type="dxa"/>
            <w:tcBorders>
              <w:top w:val="nil"/>
              <w:left w:val="nil"/>
              <w:bottom w:val="single" w:sz="12" w:space="0" w:color="auto"/>
              <w:right w:val="nil"/>
            </w:tcBorders>
            <w:shd w:val="clear" w:color="auto" w:fill="auto"/>
            <w:noWrap/>
            <w:vAlign w:val="center"/>
            <w:hideMark/>
          </w:tcPr>
          <w:p w14:paraId="79313360" w14:textId="77777777" w:rsidR="00377119" w:rsidRPr="00377119" w:rsidRDefault="00377119" w:rsidP="00377119">
            <w:pPr>
              <w:widowControl/>
              <w:jc w:val="center"/>
              <w:rPr>
                <w:rFonts w:ascii="宋体" w:hAnsi="宋体" w:cs="宋体"/>
                <w:color w:val="000000"/>
                <w:kern w:val="0"/>
                <w14:ligatures w14:val="none"/>
              </w:rPr>
            </w:pPr>
            <w:r w:rsidRPr="00377119">
              <w:rPr>
                <w:rFonts w:ascii="宋体" w:hAnsi="宋体" w:cs="宋体" w:hint="eastAsia"/>
                <w:color w:val="000000"/>
                <w:kern w:val="0"/>
                <w14:ligatures w14:val="none"/>
              </w:rPr>
              <w:t xml:space="preserve">1 </w:t>
            </w:r>
          </w:p>
        </w:tc>
      </w:tr>
    </w:tbl>
    <w:p w14:paraId="47494A82" w14:textId="77777777" w:rsidR="00377119" w:rsidRPr="00377119" w:rsidRDefault="00377119" w:rsidP="00D86054">
      <w:pPr>
        <w:ind w:firstLine="420"/>
        <w:rPr>
          <w:rFonts w:ascii="宋体" w:hAnsi="宋体"/>
        </w:rPr>
      </w:pPr>
    </w:p>
    <w:p w14:paraId="3F9AB4B1" w14:textId="6E59AB25" w:rsidR="00F6531F" w:rsidRDefault="00F6531F" w:rsidP="00F6531F">
      <w:pPr>
        <w:pStyle w:val="ac"/>
      </w:pPr>
      <w:r>
        <w:rPr>
          <w:rFonts w:hint="eastAsia"/>
        </w:rPr>
        <w:t>3</w:t>
      </w:r>
      <w:r>
        <w:t>.1.</w:t>
      </w:r>
      <w:r w:rsidR="00D86054">
        <w:t>4</w:t>
      </w:r>
      <w:r w:rsidR="005C0570">
        <w:rPr>
          <w:rFonts w:hint="eastAsia"/>
        </w:rPr>
        <w:t>损失时间确定</w:t>
      </w:r>
    </w:p>
    <w:p w14:paraId="17FEA932" w14:textId="4595A61D" w:rsidR="00210957" w:rsidRDefault="00377119" w:rsidP="005C0570">
      <w:r>
        <w:lastRenderedPageBreak/>
        <w:tab/>
      </w:r>
      <w:r>
        <w:rPr>
          <w:rFonts w:hint="eastAsia"/>
        </w:rPr>
        <w:t>信号总损失时间</w:t>
      </w:r>
      <w:r>
        <w:rPr>
          <w:rFonts w:hint="eastAsia"/>
        </w:rPr>
        <w:t>L</w:t>
      </w:r>
      <w:r>
        <w:rPr>
          <w:rFonts w:hint="eastAsia"/>
        </w:rPr>
        <w:t>计算如下：</w:t>
      </w:r>
    </w:p>
    <w:p w14:paraId="19128A32" w14:textId="0315B415" w:rsidR="00377119" w:rsidRDefault="00377119" w:rsidP="00377119">
      <w:pPr>
        <w:jc w:val="center"/>
      </w:pPr>
      <w:r w:rsidRPr="00377119">
        <w:rPr>
          <w:position w:val="-6"/>
        </w:rPr>
        <w:object w:dxaOrig="1200" w:dyaOrig="279" w14:anchorId="2125D3A2">
          <v:shape id="_x0000_i1029" type="#_x0000_t75" style="width:60pt;height:14.25pt" o:ole="">
            <v:imagedata r:id="rId22" o:title=""/>
          </v:shape>
          <o:OLEObject Type="Embed" ProgID="Equation.DSMT4" ShapeID="_x0000_i1029" DrawAspect="Content" ObjectID="_1747984912" r:id="rId23"/>
        </w:object>
      </w:r>
    </w:p>
    <w:p w14:paraId="72AA39CE" w14:textId="66CA96C9" w:rsidR="00377119" w:rsidRDefault="00377119" w:rsidP="00377119">
      <w:r>
        <w:tab/>
      </w:r>
      <w:r>
        <w:rPr>
          <w:rFonts w:hint="eastAsia"/>
        </w:rPr>
        <w:t>其中</w:t>
      </w:r>
      <w:r>
        <w:rPr>
          <w:rFonts w:hint="eastAsia"/>
        </w:rPr>
        <w:t>n</w:t>
      </w:r>
      <w:r>
        <w:rPr>
          <w:rFonts w:hint="eastAsia"/>
        </w:rPr>
        <w:t>为信号相位数，</w:t>
      </w:r>
      <w:r>
        <w:rPr>
          <w:rFonts w:hint="eastAsia"/>
        </w:rPr>
        <w:t>l</w:t>
      </w:r>
      <w:r>
        <w:rPr>
          <w:rFonts w:hint="eastAsia"/>
        </w:rPr>
        <w:t>为信号相位的损失时间，这里取</w:t>
      </w:r>
      <w:r w:rsidR="00EB32CF">
        <w:t>4</w:t>
      </w:r>
      <w:r>
        <w:rPr>
          <w:rFonts w:hint="eastAsia"/>
        </w:rPr>
        <w:t>s</w:t>
      </w:r>
      <w:r>
        <w:rPr>
          <w:rFonts w:hint="eastAsia"/>
        </w:rPr>
        <w:t>，</w:t>
      </w:r>
      <w:r>
        <w:rPr>
          <w:rFonts w:hint="eastAsia"/>
        </w:rPr>
        <w:t>A</w:t>
      </w:r>
      <w:r>
        <w:t>R</w:t>
      </w:r>
      <w:r>
        <w:rPr>
          <w:rFonts w:hint="eastAsia"/>
        </w:rPr>
        <w:t>为周期内的全红时间，计算为</w:t>
      </w:r>
      <w:r>
        <w:rPr>
          <w:rFonts w:hint="eastAsia"/>
        </w:rPr>
        <w:t>3s</w:t>
      </w:r>
    </w:p>
    <w:p w14:paraId="27FCDF48" w14:textId="6F3CDDC9" w:rsidR="00377119" w:rsidRDefault="00EB32CF" w:rsidP="00377119">
      <w:pPr>
        <w:jc w:val="center"/>
      </w:pPr>
      <w:r w:rsidRPr="00377119">
        <w:rPr>
          <w:position w:val="-6"/>
        </w:rPr>
        <w:object w:dxaOrig="1760" w:dyaOrig="279" w14:anchorId="38A9DF7A">
          <v:shape id="_x0000_i1030" type="#_x0000_t75" style="width:88.5pt;height:14.25pt" o:ole="">
            <v:imagedata r:id="rId24" o:title=""/>
          </v:shape>
          <o:OLEObject Type="Embed" ProgID="Equation.DSMT4" ShapeID="_x0000_i1030" DrawAspect="Content" ObjectID="_1747984913" r:id="rId25"/>
        </w:object>
      </w:r>
    </w:p>
    <w:p w14:paraId="609B0538" w14:textId="22BA9B7D" w:rsidR="00377119" w:rsidRDefault="00377119" w:rsidP="00377119">
      <w:r>
        <w:tab/>
      </w:r>
      <w:r>
        <w:rPr>
          <w:rFonts w:hint="eastAsia"/>
        </w:rPr>
        <w:t>即损失时间为</w:t>
      </w:r>
      <w:r>
        <w:rPr>
          <w:rFonts w:hint="eastAsia"/>
        </w:rPr>
        <w:t>1</w:t>
      </w:r>
      <w:r>
        <w:t>2</w:t>
      </w:r>
      <w:r>
        <w:rPr>
          <w:rFonts w:hint="eastAsia"/>
        </w:rPr>
        <w:t>s</w:t>
      </w:r>
      <w:r>
        <w:rPr>
          <w:rFonts w:hint="eastAsia"/>
        </w:rPr>
        <w:t>。</w:t>
      </w:r>
    </w:p>
    <w:p w14:paraId="2D12B741" w14:textId="79610F91" w:rsidR="00F6531F" w:rsidRDefault="00F6531F" w:rsidP="00F6531F">
      <w:pPr>
        <w:pStyle w:val="ac"/>
      </w:pPr>
      <w:r>
        <w:rPr>
          <w:rFonts w:hint="eastAsia"/>
        </w:rPr>
        <w:t>3</w:t>
      </w:r>
      <w:r>
        <w:t>.1.</w:t>
      </w:r>
      <w:r w:rsidR="00377119">
        <w:t>5</w:t>
      </w:r>
      <w:r w:rsidR="004D1BE0">
        <w:rPr>
          <w:rFonts w:hint="eastAsia"/>
        </w:rPr>
        <w:t>交叉口流量比计算</w:t>
      </w:r>
    </w:p>
    <w:p w14:paraId="6298A840" w14:textId="2F6E3F61" w:rsidR="00377119" w:rsidRDefault="00377119" w:rsidP="004D1BE0">
      <w:pPr>
        <w:ind w:firstLine="420"/>
      </w:pPr>
      <w:r>
        <w:rPr>
          <w:rFonts w:hint="eastAsia"/>
        </w:rPr>
        <w:t>交叉口流量比</w:t>
      </w:r>
      <w:r w:rsidR="00DD25FF">
        <w:rPr>
          <w:rFonts w:hint="eastAsia"/>
        </w:rPr>
        <w:t>，等于各相位信号临界车道的流量比之</w:t>
      </w:r>
      <w:proofErr w:type="gramStart"/>
      <w:r w:rsidR="00DD25FF">
        <w:rPr>
          <w:rFonts w:hint="eastAsia"/>
        </w:rPr>
        <w:t>和</w:t>
      </w:r>
      <w:proofErr w:type="gramEnd"/>
      <w:r w:rsidR="00DD25FF">
        <w:rPr>
          <w:rFonts w:hint="eastAsia"/>
        </w:rPr>
        <w:t>。</w:t>
      </w:r>
    </w:p>
    <w:p w14:paraId="14974825" w14:textId="60D01769" w:rsidR="00377119" w:rsidRDefault="00DD25FF" w:rsidP="00DD25FF">
      <w:pPr>
        <w:jc w:val="center"/>
      </w:pPr>
      <w:r w:rsidRPr="00DD25FF">
        <w:rPr>
          <w:position w:val="-28"/>
        </w:rPr>
        <w:object w:dxaOrig="940" w:dyaOrig="680" w14:anchorId="14F9B4CE">
          <v:shape id="_x0000_i1031" type="#_x0000_t75" style="width:47.25pt;height:33.75pt" o:ole="">
            <v:imagedata r:id="rId26" o:title=""/>
          </v:shape>
          <o:OLEObject Type="Embed" ProgID="Equation.DSMT4" ShapeID="_x0000_i1031" DrawAspect="Content" ObjectID="_1747984914" r:id="rId27"/>
        </w:object>
      </w:r>
    </w:p>
    <w:p w14:paraId="22FA3DED" w14:textId="50C43E26" w:rsidR="00DD25FF" w:rsidRDefault="00DD25FF" w:rsidP="00DD25FF">
      <w:pPr>
        <w:jc w:val="center"/>
      </w:pPr>
      <w:r>
        <w:rPr>
          <w:rFonts w:hint="eastAsia"/>
        </w:rPr>
        <w:t>表</w:t>
      </w:r>
      <w:r>
        <w:rPr>
          <w:rFonts w:hint="eastAsia"/>
        </w:rPr>
        <w:t>3</w:t>
      </w:r>
      <w:r>
        <w:t xml:space="preserve">-3 </w:t>
      </w:r>
      <w:r>
        <w:rPr>
          <w:rFonts w:hint="eastAsia"/>
        </w:rPr>
        <w:t>各路段流量比</w:t>
      </w:r>
    </w:p>
    <w:tbl>
      <w:tblPr>
        <w:tblW w:w="6946" w:type="dxa"/>
        <w:jc w:val="center"/>
        <w:tblLook w:val="04A0" w:firstRow="1" w:lastRow="0" w:firstColumn="1" w:lastColumn="0" w:noHBand="0" w:noVBand="1"/>
      </w:tblPr>
      <w:tblGrid>
        <w:gridCol w:w="1080"/>
        <w:gridCol w:w="1614"/>
        <w:gridCol w:w="1366"/>
        <w:gridCol w:w="1460"/>
        <w:gridCol w:w="1426"/>
      </w:tblGrid>
      <w:tr w:rsidR="00CC2D9C" w:rsidRPr="00CC2D9C" w14:paraId="1B5DF946" w14:textId="77777777" w:rsidTr="00CC2D9C">
        <w:trPr>
          <w:trHeight w:val="855"/>
          <w:jc w:val="center"/>
        </w:trPr>
        <w:tc>
          <w:tcPr>
            <w:tcW w:w="1080" w:type="dxa"/>
            <w:tcBorders>
              <w:top w:val="single" w:sz="8" w:space="0" w:color="auto"/>
              <w:left w:val="nil"/>
              <w:bottom w:val="single" w:sz="8" w:space="0" w:color="auto"/>
              <w:right w:val="single" w:sz="8" w:space="0" w:color="auto"/>
            </w:tcBorders>
            <w:shd w:val="clear" w:color="auto" w:fill="auto"/>
            <w:noWrap/>
            <w:vAlign w:val="center"/>
            <w:hideMark/>
          </w:tcPr>
          <w:p w14:paraId="51F55F90"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路段名称</w:t>
            </w:r>
          </w:p>
        </w:tc>
        <w:tc>
          <w:tcPr>
            <w:tcW w:w="1614" w:type="dxa"/>
            <w:tcBorders>
              <w:top w:val="single" w:sz="8" w:space="0" w:color="auto"/>
              <w:left w:val="single" w:sz="8" w:space="0" w:color="auto"/>
              <w:bottom w:val="single" w:sz="8" w:space="0" w:color="auto"/>
              <w:right w:val="nil"/>
            </w:tcBorders>
            <w:shd w:val="clear" w:color="auto" w:fill="auto"/>
            <w:noWrap/>
            <w:vAlign w:val="center"/>
            <w:hideMark/>
          </w:tcPr>
          <w:p w14:paraId="4D5FE96F"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车流方向</w:t>
            </w:r>
          </w:p>
        </w:tc>
        <w:tc>
          <w:tcPr>
            <w:tcW w:w="1366" w:type="dxa"/>
            <w:tcBorders>
              <w:top w:val="single" w:sz="8" w:space="0" w:color="auto"/>
              <w:left w:val="nil"/>
              <w:bottom w:val="single" w:sz="8" w:space="0" w:color="auto"/>
              <w:right w:val="nil"/>
            </w:tcBorders>
            <w:shd w:val="clear" w:color="auto" w:fill="auto"/>
            <w:noWrap/>
            <w:vAlign w:val="center"/>
            <w:hideMark/>
          </w:tcPr>
          <w:p w14:paraId="738B2428"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代表车道交通量</w:t>
            </w:r>
          </w:p>
        </w:tc>
        <w:tc>
          <w:tcPr>
            <w:tcW w:w="1460" w:type="dxa"/>
            <w:tcBorders>
              <w:top w:val="single" w:sz="8" w:space="0" w:color="auto"/>
              <w:left w:val="nil"/>
              <w:bottom w:val="single" w:sz="8" w:space="0" w:color="auto"/>
              <w:right w:val="nil"/>
            </w:tcBorders>
            <w:shd w:val="clear" w:color="auto" w:fill="auto"/>
            <w:noWrap/>
            <w:vAlign w:val="center"/>
            <w:hideMark/>
          </w:tcPr>
          <w:p w14:paraId="3BF714C2"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饱和流量</w:t>
            </w:r>
          </w:p>
        </w:tc>
        <w:tc>
          <w:tcPr>
            <w:tcW w:w="1426" w:type="dxa"/>
            <w:tcBorders>
              <w:top w:val="single" w:sz="8" w:space="0" w:color="auto"/>
              <w:left w:val="nil"/>
              <w:bottom w:val="single" w:sz="8" w:space="0" w:color="auto"/>
              <w:right w:val="nil"/>
            </w:tcBorders>
            <w:shd w:val="clear" w:color="auto" w:fill="auto"/>
            <w:noWrap/>
            <w:vAlign w:val="center"/>
            <w:hideMark/>
          </w:tcPr>
          <w:p w14:paraId="10E424A1"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临界车道交通流量比</w:t>
            </w:r>
          </w:p>
        </w:tc>
      </w:tr>
      <w:tr w:rsidR="00CC2D9C" w:rsidRPr="00CC2D9C" w14:paraId="0B8982CB" w14:textId="77777777" w:rsidTr="00CC2D9C">
        <w:trPr>
          <w:trHeight w:val="285"/>
          <w:jc w:val="center"/>
        </w:trPr>
        <w:tc>
          <w:tcPr>
            <w:tcW w:w="1080" w:type="dxa"/>
            <w:vMerge w:val="restart"/>
            <w:tcBorders>
              <w:top w:val="single" w:sz="8" w:space="0" w:color="auto"/>
              <w:left w:val="nil"/>
              <w:bottom w:val="single" w:sz="8" w:space="0" w:color="auto"/>
              <w:right w:val="single" w:sz="8" w:space="0" w:color="auto"/>
            </w:tcBorders>
            <w:shd w:val="clear" w:color="auto" w:fill="auto"/>
            <w:noWrap/>
            <w:vAlign w:val="center"/>
            <w:hideMark/>
          </w:tcPr>
          <w:p w14:paraId="7F30C286" w14:textId="77777777" w:rsidR="00CC2D9C" w:rsidRPr="00CC2D9C" w:rsidRDefault="00CC2D9C" w:rsidP="00CC2D9C">
            <w:pPr>
              <w:widowControl/>
              <w:jc w:val="center"/>
              <w:rPr>
                <w:rFonts w:ascii="宋体" w:hAnsi="宋体" w:cs="宋体"/>
                <w:kern w:val="0"/>
                <w:szCs w:val="24"/>
                <w14:ligatures w14:val="none"/>
              </w:rPr>
            </w:pPr>
            <w:proofErr w:type="gramStart"/>
            <w:r w:rsidRPr="00CC2D9C">
              <w:rPr>
                <w:rFonts w:ascii="宋体" w:hAnsi="宋体" w:cs="宋体" w:hint="eastAsia"/>
                <w:kern w:val="0"/>
                <w:szCs w:val="24"/>
                <w14:ligatures w14:val="none"/>
              </w:rPr>
              <w:t>粮河路</w:t>
            </w:r>
            <w:proofErr w:type="gramEnd"/>
          </w:p>
        </w:tc>
        <w:tc>
          <w:tcPr>
            <w:tcW w:w="1614" w:type="dxa"/>
            <w:tcBorders>
              <w:top w:val="single" w:sz="8" w:space="0" w:color="auto"/>
              <w:left w:val="single" w:sz="8" w:space="0" w:color="auto"/>
              <w:bottom w:val="nil"/>
              <w:right w:val="nil"/>
            </w:tcBorders>
            <w:shd w:val="clear" w:color="auto" w:fill="auto"/>
            <w:noWrap/>
            <w:vAlign w:val="center"/>
            <w:hideMark/>
          </w:tcPr>
          <w:p w14:paraId="0CA3958E"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左转</w:t>
            </w:r>
          </w:p>
        </w:tc>
        <w:tc>
          <w:tcPr>
            <w:tcW w:w="1366" w:type="dxa"/>
            <w:tcBorders>
              <w:top w:val="single" w:sz="8" w:space="0" w:color="auto"/>
              <w:left w:val="nil"/>
              <w:bottom w:val="nil"/>
              <w:right w:val="nil"/>
            </w:tcBorders>
            <w:shd w:val="clear" w:color="auto" w:fill="auto"/>
            <w:noWrap/>
            <w:vAlign w:val="center"/>
            <w:hideMark/>
          </w:tcPr>
          <w:p w14:paraId="7AAD1A43" w14:textId="7641B498" w:rsidR="00CC2D9C" w:rsidRPr="00CC2D9C" w:rsidRDefault="00413436" w:rsidP="00CC2D9C">
            <w:pPr>
              <w:widowControl/>
              <w:jc w:val="center"/>
              <w:rPr>
                <w:rFonts w:ascii="宋体" w:hAnsi="宋体" w:cs="宋体"/>
                <w:kern w:val="0"/>
                <w:szCs w:val="24"/>
                <w14:ligatures w14:val="none"/>
              </w:rPr>
            </w:pPr>
            <w:r>
              <w:rPr>
                <w:rFonts w:ascii="宋体" w:hAnsi="宋体" w:cs="宋体"/>
                <w:kern w:val="0"/>
                <w:szCs w:val="24"/>
                <w14:ligatures w14:val="none"/>
              </w:rPr>
              <w:t>198</w:t>
            </w:r>
          </w:p>
        </w:tc>
        <w:tc>
          <w:tcPr>
            <w:tcW w:w="1460" w:type="dxa"/>
            <w:tcBorders>
              <w:top w:val="single" w:sz="8" w:space="0" w:color="auto"/>
              <w:left w:val="nil"/>
              <w:bottom w:val="nil"/>
              <w:right w:val="nil"/>
            </w:tcBorders>
            <w:shd w:val="clear" w:color="auto" w:fill="auto"/>
            <w:noWrap/>
            <w:vAlign w:val="center"/>
            <w:hideMark/>
          </w:tcPr>
          <w:p w14:paraId="5DD56696"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1450</w:t>
            </w:r>
          </w:p>
        </w:tc>
        <w:tc>
          <w:tcPr>
            <w:tcW w:w="1426" w:type="dxa"/>
            <w:tcBorders>
              <w:top w:val="single" w:sz="8" w:space="0" w:color="auto"/>
              <w:left w:val="nil"/>
              <w:bottom w:val="nil"/>
              <w:right w:val="nil"/>
            </w:tcBorders>
            <w:shd w:val="clear" w:color="auto" w:fill="auto"/>
            <w:noWrap/>
            <w:vAlign w:val="center"/>
            <w:hideMark/>
          </w:tcPr>
          <w:p w14:paraId="5ECD7835" w14:textId="179351A5" w:rsidR="00CC2D9C" w:rsidRPr="00CC2D9C" w:rsidRDefault="00413436" w:rsidP="00CC2D9C">
            <w:pPr>
              <w:widowControl/>
              <w:jc w:val="center"/>
              <w:rPr>
                <w:rFonts w:ascii="宋体" w:hAnsi="宋体" w:cs="宋体"/>
                <w:kern w:val="0"/>
                <w:szCs w:val="24"/>
                <w14:ligatures w14:val="none"/>
              </w:rPr>
            </w:pPr>
            <w:r>
              <w:rPr>
                <w:rFonts w:ascii="宋体" w:hAnsi="宋体" w:cs="宋体"/>
                <w:kern w:val="0"/>
                <w:szCs w:val="24"/>
                <w14:ligatures w14:val="none"/>
              </w:rPr>
              <w:t>0.137</w:t>
            </w:r>
          </w:p>
        </w:tc>
      </w:tr>
      <w:tr w:rsidR="00CC2D9C" w:rsidRPr="00CC2D9C" w14:paraId="55C920F7" w14:textId="77777777" w:rsidTr="00CC2D9C">
        <w:trPr>
          <w:trHeight w:val="285"/>
          <w:jc w:val="center"/>
        </w:trPr>
        <w:tc>
          <w:tcPr>
            <w:tcW w:w="1080" w:type="dxa"/>
            <w:vMerge/>
            <w:tcBorders>
              <w:top w:val="single" w:sz="8" w:space="0" w:color="auto"/>
              <w:left w:val="nil"/>
              <w:bottom w:val="nil"/>
              <w:right w:val="single" w:sz="8" w:space="0" w:color="auto"/>
            </w:tcBorders>
            <w:vAlign w:val="center"/>
            <w:hideMark/>
          </w:tcPr>
          <w:p w14:paraId="356B4AB0" w14:textId="77777777" w:rsidR="00CC2D9C" w:rsidRPr="00CC2D9C" w:rsidRDefault="00CC2D9C" w:rsidP="00CC2D9C">
            <w:pPr>
              <w:widowControl/>
              <w:jc w:val="left"/>
              <w:rPr>
                <w:rFonts w:ascii="宋体" w:hAnsi="宋体" w:cs="宋体"/>
                <w:kern w:val="0"/>
                <w:szCs w:val="24"/>
                <w14:ligatures w14:val="none"/>
              </w:rPr>
            </w:pPr>
          </w:p>
        </w:tc>
        <w:tc>
          <w:tcPr>
            <w:tcW w:w="1614" w:type="dxa"/>
            <w:tcBorders>
              <w:top w:val="nil"/>
              <w:left w:val="single" w:sz="8" w:space="0" w:color="auto"/>
              <w:bottom w:val="nil"/>
              <w:right w:val="nil"/>
            </w:tcBorders>
            <w:shd w:val="clear" w:color="auto" w:fill="auto"/>
            <w:noWrap/>
            <w:vAlign w:val="center"/>
            <w:hideMark/>
          </w:tcPr>
          <w:p w14:paraId="701D0A77"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直行</w:t>
            </w:r>
          </w:p>
        </w:tc>
        <w:tc>
          <w:tcPr>
            <w:tcW w:w="1366" w:type="dxa"/>
            <w:tcBorders>
              <w:top w:val="nil"/>
              <w:left w:val="nil"/>
              <w:bottom w:val="nil"/>
              <w:right w:val="nil"/>
            </w:tcBorders>
            <w:shd w:val="clear" w:color="auto" w:fill="auto"/>
            <w:noWrap/>
            <w:vAlign w:val="center"/>
            <w:hideMark/>
          </w:tcPr>
          <w:p w14:paraId="252770D7" w14:textId="51B1F038" w:rsidR="00CC2D9C" w:rsidRPr="00CC2D9C" w:rsidRDefault="00413436" w:rsidP="00CC2D9C">
            <w:pPr>
              <w:widowControl/>
              <w:jc w:val="center"/>
              <w:rPr>
                <w:rFonts w:ascii="宋体" w:hAnsi="宋体" w:cs="宋体"/>
                <w:kern w:val="0"/>
                <w:szCs w:val="24"/>
                <w14:ligatures w14:val="none"/>
              </w:rPr>
            </w:pPr>
            <w:r>
              <w:rPr>
                <w:rFonts w:ascii="宋体" w:hAnsi="宋体" w:cs="宋体"/>
                <w:kern w:val="0"/>
                <w:szCs w:val="24"/>
                <w14:ligatures w14:val="none"/>
              </w:rPr>
              <w:t>116</w:t>
            </w:r>
          </w:p>
        </w:tc>
        <w:tc>
          <w:tcPr>
            <w:tcW w:w="1460" w:type="dxa"/>
            <w:tcBorders>
              <w:top w:val="nil"/>
              <w:left w:val="nil"/>
              <w:bottom w:val="nil"/>
              <w:right w:val="nil"/>
            </w:tcBorders>
            <w:shd w:val="clear" w:color="auto" w:fill="auto"/>
            <w:noWrap/>
            <w:vAlign w:val="center"/>
            <w:hideMark/>
          </w:tcPr>
          <w:p w14:paraId="7520BA73"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1550</w:t>
            </w:r>
          </w:p>
        </w:tc>
        <w:tc>
          <w:tcPr>
            <w:tcW w:w="1426" w:type="dxa"/>
            <w:tcBorders>
              <w:top w:val="nil"/>
              <w:left w:val="nil"/>
              <w:bottom w:val="nil"/>
              <w:right w:val="nil"/>
            </w:tcBorders>
            <w:shd w:val="clear" w:color="auto" w:fill="auto"/>
            <w:noWrap/>
            <w:vAlign w:val="center"/>
            <w:hideMark/>
          </w:tcPr>
          <w:p w14:paraId="039DBF86" w14:textId="02E50FCE" w:rsidR="00CC2D9C" w:rsidRPr="00CC2D9C" w:rsidRDefault="00EB32CF" w:rsidP="00CC2D9C">
            <w:pPr>
              <w:widowControl/>
              <w:jc w:val="center"/>
              <w:rPr>
                <w:rFonts w:ascii="宋体" w:hAnsi="宋体" w:cs="宋体"/>
                <w:kern w:val="0"/>
                <w:szCs w:val="24"/>
                <w14:ligatures w14:val="none"/>
              </w:rPr>
            </w:pPr>
            <w:r>
              <w:rPr>
                <w:rFonts w:ascii="宋体" w:hAnsi="宋体" w:cs="宋体"/>
                <w:kern w:val="0"/>
                <w:szCs w:val="24"/>
                <w14:ligatures w14:val="none"/>
              </w:rPr>
              <w:t>0.075</w:t>
            </w:r>
          </w:p>
        </w:tc>
      </w:tr>
      <w:tr w:rsidR="00CC2D9C" w:rsidRPr="00CC2D9C" w14:paraId="684AAA25" w14:textId="77777777" w:rsidTr="00CC2D9C">
        <w:trPr>
          <w:trHeight w:val="285"/>
          <w:jc w:val="center"/>
        </w:trPr>
        <w:tc>
          <w:tcPr>
            <w:tcW w:w="1080" w:type="dxa"/>
            <w:vMerge/>
            <w:tcBorders>
              <w:top w:val="nil"/>
              <w:left w:val="nil"/>
              <w:bottom w:val="nil"/>
              <w:right w:val="single" w:sz="8" w:space="0" w:color="auto"/>
            </w:tcBorders>
            <w:vAlign w:val="center"/>
            <w:hideMark/>
          </w:tcPr>
          <w:p w14:paraId="200280CB" w14:textId="77777777" w:rsidR="00CC2D9C" w:rsidRPr="00CC2D9C" w:rsidRDefault="00CC2D9C" w:rsidP="00CC2D9C">
            <w:pPr>
              <w:widowControl/>
              <w:jc w:val="left"/>
              <w:rPr>
                <w:rFonts w:ascii="宋体" w:hAnsi="宋体" w:cs="宋体"/>
                <w:kern w:val="0"/>
                <w:szCs w:val="24"/>
                <w14:ligatures w14:val="none"/>
              </w:rPr>
            </w:pPr>
          </w:p>
        </w:tc>
        <w:tc>
          <w:tcPr>
            <w:tcW w:w="1614" w:type="dxa"/>
            <w:tcBorders>
              <w:top w:val="nil"/>
              <w:left w:val="single" w:sz="8" w:space="0" w:color="auto"/>
              <w:bottom w:val="nil"/>
              <w:right w:val="nil"/>
            </w:tcBorders>
            <w:shd w:val="clear" w:color="auto" w:fill="auto"/>
            <w:noWrap/>
            <w:vAlign w:val="center"/>
            <w:hideMark/>
          </w:tcPr>
          <w:p w14:paraId="1B13B627"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右转</w:t>
            </w:r>
          </w:p>
        </w:tc>
        <w:tc>
          <w:tcPr>
            <w:tcW w:w="1366" w:type="dxa"/>
            <w:tcBorders>
              <w:top w:val="nil"/>
              <w:left w:val="nil"/>
              <w:bottom w:val="nil"/>
              <w:right w:val="nil"/>
            </w:tcBorders>
            <w:shd w:val="clear" w:color="auto" w:fill="auto"/>
            <w:noWrap/>
            <w:vAlign w:val="center"/>
            <w:hideMark/>
          </w:tcPr>
          <w:p w14:paraId="5E3FB7CE"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62</w:t>
            </w:r>
          </w:p>
        </w:tc>
        <w:tc>
          <w:tcPr>
            <w:tcW w:w="1460" w:type="dxa"/>
            <w:tcBorders>
              <w:top w:val="nil"/>
              <w:left w:val="nil"/>
              <w:bottom w:val="nil"/>
              <w:right w:val="nil"/>
            </w:tcBorders>
            <w:shd w:val="clear" w:color="auto" w:fill="auto"/>
            <w:noWrap/>
            <w:vAlign w:val="center"/>
            <w:hideMark/>
          </w:tcPr>
          <w:p w14:paraId="4D7B382C"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1350</w:t>
            </w:r>
          </w:p>
        </w:tc>
        <w:tc>
          <w:tcPr>
            <w:tcW w:w="1426" w:type="dxa"/>
            <w:tcBorders>
              <w:top w:val="nil"/>
              <w:left w:val="nil"/>
              <w:bottom w:val="nil"/>
              <w:right w:val="nil"/>
            </w:tcBorders>
            <w:shd w:val="clear" w:color="auto" w:fill="auto"/>
            <w:noWrap/>
            <w:vAlign w:val="center"/>
            <w:hideMark/>
          </w:tcPr>
          <w:p w14:paraId="0B26BDC3"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 xml:space="preserve">0.046 </w:t>
            </w:r>
          </w:p>
        </w:tc>
      </w:tr>
      <w:tr w:rsidR="00CC2D9C" w:rsidRPr="00CC2D9C" w14:paraId="3C0B1818" w14:textId="77777777" w:rsidTr="00CC2D9C">
        <w:trPr>
          <w:trHeight w:val="285"/>
          <w:jc w:val="center"/>
        </w:trPr>
        <w:tc>
          <w:tcPr>
            <w:tcW w:w="1080" w:type="dxa"/>
            <w:vMerge w:val="restart"/>
            <w:tcBorders>
              <w:top w:val="single" w:sz="8" w:space="0" w:color="auto"/>
              <w:left w:val="nil"/>
              <w:bottom w:val="nil"/>
              <w:right w:val="single" w:sz="8" w:space="0" w:color="auto"/>
            </w:tcBorders>
            <w:shd w:val="clear" w:color="auto" w:fill="auto"/>
            <w:noWrap/>
            <w:vAlign w:val="center"/>
            <w:hideMark/>
          </w:tcPr>
          <w:p w14:paraId="136E3226"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西区大道</w:t>
            </w:r>
          </w:p>
        </w:tc>
        <w:tc>
          <w:tcPr>
            <w:tcW w:w="1614" w:type="dxa"/>
            <w:tcBorders>
              <w:top w:val="single" w:sz="8" w:space="0" w:color="auto"/>
              <w:left w:val="single" w:sz="8" w:space="0" w:color="auto"/>
              <w:bottom w:val="nil"/>
              <w:right w:val="nil"/>
            </w:tcBorders>
            <w:shd w:val="clear" w:color="auto" w:fill="auto"/>
            <w:noWrap/>
            <w:vAlign w:val="center"/>
            <w:hideMark/>
          </w:tcPr>
          <w:p w14:paraId="05869414"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左转</w:t>
            </w:r>
          </w:p>
        </w:tc>
        <w:tc>
          <w:tcPr>
            <w:tcW w:w="1366" w:type="dxa"/>
            <w:tcBorders>
              <w:top w:val="single" w:sz="8" w:space="0" w:color="auto"/>
              <w:left w:val="nil"/>
              <w:bottom w:val="nil"/>
              <w:right w:val="nil"/>
            </w:tcBorders>
            <w:shd w:val="clear" w:color="auto" w:fill="auto"/>
            <w:noWrap/>
            <w:vAlign w:val="center"/>
            <w:hideMark/>
          </w:tcPr>
          <w:p w14:paraId="16EB868E"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128</w:t>
            </w:r>
          </w:p>
        </w:tc>
        <w:tc>
          <w:tcPr>
            <w:tcW w:w="1460" w:type="dxa"/>
            <w:tcBorders>
              <w:top w:val="single" w:sz="8" w:space="0" w:color="auto"/>
              <w:left w:val="nil"/>
              <w:bottom w:val="nil"/>
              <w:right w:val="nil"/>
            </w:tcBorders>
            <w:shd w:val="clear" w:color="auto" w:fill="auto"/>
            <w:noWrap/>
            <w:vAlign w:val="center"/>
            <w:hideMark/>
          </w:tcPr>
          <w:p w14:paraId="6495AD68"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1450</w:t>
            </w:r>
          </w:p>
        </w:tc>
        <w:tc>
          <w:tcPr>
            <w:tcW w:w="1426" w:type="dxa"/>
            <w:tcBorders>
              <w:top w:val="single" w:sz="8" w:space="0" w:color="auto"/>
              <w:left w:val="nil"/>
              <w:bottom w:val="nil"/>
              <w:right w:val="nil"/>
            </w:tcBorders>
            <w:shd w:val="clear" w:color="auto" w:fill="auto"/>
            <w:noWrap/>
            <w:vAlign w:val="center"/>
            <w:hideMark/>
          </w:tcPr>
          <w:p w14:paraId="5D2A54FB"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 xml:space="preserve">0.088 </w:t>
            </w:r>
          </w:p>
        </w:tc>
      </w:tr>
      <w:tr w:rsidR="00CC2D9C" w:rsidRPr="00CC2D9C" w14:paraId="326BA7C3" w14:textId="77777777" w:rsidTr="00CC2D9C">
        <w:trPr>
          <w:trHeight w:val="285"/>
          <w:jc w:val="center"/>
        </w:trPr>
        <w:tc>
          <w:tcPr>
            <w:tcW w:w="1080" w:type="dxa"/>
            <w:vMerge/>
            <w:tcBorders>
              <w:top w:val="nil"/>
              <w:left w:val="nil"/>
              <w:bottom w:val="nil"/>
              <w:right w:val="single" w:sz="8" w:space="0" w:color="auto"/>
            </w:tcBorders>
            <w:vAlign w:val="center"/>
            <w:hideMark/>
          </w:tcPr>
          <w:p w14:paraId="10A834AD" w14:textId="77777777" w:rsidR="00CC2D9C" w:rsidRPr="00CC2D9C" w:rsidRDefault="00CC2D9C" w:rsidP="00CC2D9C">
            <w:pPr>
              <w:widowControl/>
              <w:jc w:val="left"/>
              <w:rPr>
                <w:rFonts w:ascii="宋体" w:hAnsi="宋体" w:cs="宋体"/>
                <w:kern w:val="0"/>
                <w:szCs w:val="24"/>
                <w14:ligatures w14:val="none"/>
              </w:rPr>
            </w:pPr>
          </w:p>
        </w:tc>
        <w:tc>
          <w:tcPr>
            <w:tcW w:w="1614" w:type="dxa"/>
            <w:tcBorders>
              <w:top w:val="nil"/>
              <w:left w:val="single" w:sz="8" w:space="0" w:color="auto"/>
              <w:bottom w:val="nil"/>
              <w:right w:val="nil"/>
            </w:tcBorders>
            <w:shd w:val="clear" w:color="auto" w:fill="auto"/>
            <w:noWrap/>
            <w:vAlign w:val="center"/>
            <w:hideMark/>
          </w:tcPr>
          <w:p w14:paraId="1FF9902A"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直行</w:t>
            </w:r>
          </w:p>
        </w:tc>
        <w:tc>
          <w:tcPr>
            <w:tcW w:w="1366" w:type="dxa"/>
            <w:tcBorders>
              <w:top w:val="nil"/>
              <w:left w:val="nil"/>
              <w:bottom w:val="nil"/>
              <w:right w:val="nil"/>
            </w:tcBorders>
            <w:shd w:val="clear" w:color="auto" w:fill="auto"/>
            <w:noWrap/>
            <w:vAlign w:val="center"/>
            <w:hideMark/>
          </w:tcPr>
          <w:p w14:paraId="441C6164"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155</w:t>
            </w:r>
          </w:p>
        </w:tc>
        <w:tc>
          <w:tcPr>
            <w:tcW w:w="1460" w:type="dxa"/>
            <w:tcBorders>
              <w:top w:val="nil"/>
              <w:left w:val="nil"/>
              <w:bottom w:val="nil"/>
              <w:right w:val="nil"/>
            </w:tcBorders>
            <w:shd w:val="clear" w:color="auto" w:fill="auto"/>
            <w:noWrap/>
            <w:vAlign w:val="center"/>
            <w:hideMark/>
          </w:tcPr>
          <w:p w14:paraId="0FD113C5"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1550</w:t>
            </w:r>
          </w:p>
        </w:tc>
        <w:tc>
          <w:tcPr>
            <w:tcW w:w="1426" w:type="dxa"/>
            <w:tcBorders>
              <w:top w:val="nil"/>
              <w:left w:val="nil"/>
              <w:bottom w:val="nil"/>
              <w:right w:val="nil"/>
            </w:tcBorders>
            <w:shd w:val="clear" w:color="auto" w:fill="auto"/>
            <w:noWrap/>
            <w:vAlign w:val="center"/>
            <w:hideMark/>
          </w:tcPr>
          <w:p w14:paraId="62F02942"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 xml:space="preserve">0.100 </w:t>
            </w:r>
          </w:p>
        </w:tc>
      </w:tr>
      <w:tr w:rsidR="00CC2D9C" w:rsidRPr="00CC2D9C" w14:paraId="6A8E48D9" w14:textId="77777777" w:rsidTr="00CC2D9C">
        <w:trPr>
          <w:trHeight w:val="285"/>
          <w:jc w:val="center"/>
        </w:trPr>
        <w:tc>
          <w:tcPr>
            <w:tcW w:w="1080" w:type="dxa"/>
            <w:vMerge/>
            <w:tcBorders>
              <w:top w:val="nil"/>
              <w:left w:val="nil"/>
              <w:bottom w:val="single" w:sz="8" w:space="0" w:color="auto"/>
              <w:right w:val="single" w:sz="8" w:space="0" w:color="auto"/>
            </w:tcBorders>
            <w:vAlign w:val="center"/>
            <w:hideMark/>
          </w:tcPr>
          <w:p w14:paraId="670FB50F" w14:textId="77777777" w:rsidR="00CC2D9C" w:rsidRPr="00CC2D9C" w:rsidRDefault="00CC2D9C" w:rsidP="00CC2D9C">
            <w:pPr>
              <w:widowControl/>
              <w:jc w:val="left"/>
              <w:rPr>
                <w:rFonts w:ascii="宋体" w:hAnsi="宋体" w:cs="宋体"/>
                <w:kern w:val="0"/>
                <w:szCs w:val="24"/>
                <w14:ligatures w14:val="none"/>
              </w:rPr>
            </w:pPr>
          </w:p>
        </w:tc>
        <w:tc>
          <w:tcPr>
            <w:tcW w:w="1614" w:type="dxa"/>
            <w:tcBorders>
              <w:top w:val="nil"/>
              <w:left w:val="single" w:sz="8" w:space="0" w:color="auto"/>
              <w:bottom w:val="single" w:sz="8" w:space="0" w:color="auto"/>
              <w:right w:val="nil"/>
            </w:tcBorders>
            <w:shd w:val="clear" w:color="auto" w:fill="auto"/>
            <w:noWrap/>
            <w:vAlign w:val="center"/>
            <w:hideMark/>
          </w:tcPr>
          <w:p w14:paraId="60A1FCC1"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右转</w:t>
            </w:r>
          </w:p>
        </w:tc>
        <w:tc>
          <w:tcPr>
            <w:tcW w:w="1366" w:type="dxa"/>
            <w:tcBorders>
              <w:top w:val="nil"/>
              <w:left w:val="nil"/>
              <w:bottom w:val="single" w:sz="8" w:space="0" w:color="auto"/>
              <w:right w:val="nil"/>
            </w:tcBorders>
            <w:shd w:val="clear" w:color="auto" w:fill="auto"/>
            <w:noWrap/>
            <w:vAlign w:val="center"/>
            <w:hideMark/>
          </w:tcPr>
          <w:p w14:paraId="416A5F11"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92</w:t>
            </w:r>
          </w:p>
        </w:tc>
        <w:tc>
          <w:tcPr>
            <w:tcW w:w="1460" w:type="dxa"/>
            <w:tcBorders>
              <w:top w:val="nil"/>
              <w:left w:val="nil"/>
              <w:bottom w:val="single" w:sz="8" w:space="0" w:color="auto"/>
              <w:right w:val="nil"/>
            </w:tcBorders>
            <w:shd w:val="clear" w:color="auto" w:fill="auto"/>
            <w:noWrap/>
            <w:vAlign w:val="center"/>
            <w:hideMark/>
          </w:tcPr>
          <w:p w14:paraId="28CDD8AF"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1350</w:t>
            </w:r>
          </w:p>
        </w:tc>
        <w:tc>
          <w:tcPr>
            <w:tcW w:w="1426" w:type="dxa"/>
            <w:tcBorders>
              <w:top w:val="nil"/>
              <w:left w:val="nil"/>
              <w:bottom w:val="single" w:sz="8" w:space="0" w:color="auto"/>
              <w:right w:val="nil"/>
            </w:tcBorders>
            <w:shd w:val="clear" w:color="auto" w:fill="auto"/>
            <w:noWrap/>
            <w:vAlign w:val="center"/>
            <w:hideMark/>
          </w:tcPr>
          <w:p w14:paraId="7BFE6C51"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 xml:space="preserve">0.068 </w:t>
            </w:r>
          </w:p>
        </w:tc>
      </w:tr>
      <w:tr w:rsidR="00CC2D9C" w:rsidRPr="00CC2D9C" w14:paraId="626CE353" w14:textId="77777777" w:rsidTr="00CC2D9C">
        <w:trPr>
          <w:trHeight w:val="285"/>
          <w:jc w:val="center"/>
        </w:trPr>
        <w:tc>
          <w:tcPr>
            <w:tcW w:w="1080" w:type="dxa"/>
            <w:vMerge w:val="restart"/>
            <w:tcBorders>
              <w:top w:val="single" w:sz="8" w:space="0" w:color="auto"/>
              <w:left w:val="nil"/>
              <w:bottom w:val="nil"/>
              <w:right w:val="single" w:sz="8" w:space="0" w:color="auto"/>
            </w:tcBorders>
            <w:shd w:val="clear" w:color="auto" w:fill="auto"/>
            <w:noWrap/>
            <w:vAlign w:val="center"/>
            <w:hideMark/>
          </w:tcPr>
          <w:p w14:paraId="6F8D9C8C" w14:textId="77777777" w:rsidR="00CC2D9C" w:rsidRPr="00CC2D9C" w:rsidRDefault="00CC2D9C" w:rsidP="00CC2D9C">
            <w:pPr>
              <w:widowControl/>
              <w:jc w:val="center"/>
              <w:rPr>
                <w:rFonts w:ascii="宋体" w:hAnsi="宋体" w:cs="宋体"/>
                <w:kern w:val="0"/>
                <w:szCs w:val="24"/>
                <w14:ligatures w14:val="none"/>
              </w:rPr>
            </w:pPr>
            <w:proofErr w:type="gramStart"/>
            <w:r w:rsidRPr="00CC2D9C">
              <w:rPr>
                <w:rFonts w:ascii="宋体" w:hAnsi="宋体" w:cs="宋体" w:hint="eastAsia"/>
                <w:kern w:val="0"/>
                <w:szCs w:val="24"/>
                <w14:ligatures w14:val="none"/>
              </w:rPr>
              <w:t>天辰路</w:t>
            </w:r>
            <w:proofErr w:type="gramEnd"/>
          </w:p>
        </w:tc>
        <w:tc>
          <w:tcPr>
            <w:tcW w:w="1614" w:type="dxa"/>
            <w:tcBorders>
              <w:top w:val="single" w:sz="8" w:space="0" w:color="auto"/>
              <w:left w:val="single" w:sz="8" w:space="0" w:color="auto"/>
              <w:bottom w:val="nil"/>
              <w:right w:val="nil"/>
            </w:tcBorders>
            <w:shd w:val="clear" w:color="auto" w:fill="auto"/>
            <w:noWrap/>
            <w:vAlign w:val="center"/>
            <w:hideMark/>
          </w:tcPr>
          <w:p w14:paraId="26BBA065"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左转</w:t>
            </w:r>
          </w:p>
        </w:tc>
        <w:tc>
          <w:tcPr>
            <w:tcW w:w="1366" w:type="dxa"/>
            <w:tcBorders>
              <w:top w:val="single" w:sz="8" w:space="0" w:color="auto"/>
              <w:left w:val="nil"/>
              <w:bottom w:val="nil"/>
              <w:right w:val="nil"/>
            </w:tcBorders>
            <w:shd w:val="clear" w:color="auto" w:fill="auto"/>
            <w:noWrap/>
            <w:vAlign w:val="center"/>
            <w:hideMark/>
          </w:tcPr>
          <w:p w14:paraId="07050E26"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124</w:t>
            </w:r>
          </w:p>
        </w:tc>
        <w:tc>
          <w:tcPr>
            <w:tcW w:w="1460" w:type="dxa"/>
            <w:tcBorders>
              <w:top w:val="single" w:sz="8" w:space="0" w:color="auto"/>
              <w:left w:val="nil"/>
              <w:bottom w:val="nil"/>
              <w:right w:val="nil"/>
            </w:tcBorders>
            <w:shd w:val="clear" w:color="auto" w:fill="auto"/>
            <w:noWrap/>
            <w:vAlign w:val="center"/>
            <w:hideMark/>
          </w:tcPr>
          <w:p w14:paraId="67FC77E8"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1450</w:t>
            </w:r>
          </w:p>
        </w:tc>
        <w:tc>
          <w:tcPr>
            <w:tcW w:w="1426" w:type="dxa"/>
            <w:tcBorders>
              <w:top w:val="single" w:sz="8" w:space="0" w:color="auto"/>
              <w:left w:val="nil"/>
              <w:bottom w:val="nil"/>
              <w:right w:val="nil"/>
            </w:tcBorders>
            <w:shd w:val="clear" w:color="auto" w:fill="auto"/>
            <w:noWrap/>
            <w:vAlign w:val="center"/>
            <w:hideMark/>
          </w:tcPr>
          <w:p w14:paraId="5B90F0A5"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 xml:space="preserve">0.086 </w:t>
            </w:r>
          </w:p>
        </w:tc>
      </w:tr>
      <w:tr w:rsidR="00CC2D9C" w:rsidRPr="00CC2D9C" w14:paraId="278CA7CE" w14:textId="77777777" w:rsidTr="00CC2D9C">
        <w:trPr>
          <w:trHeight w:val="285"/>
          <w:jc w:val="center"/>
        </w:trPr>
        <w:tc>
          <w:tcPr>
            <w:tcW w:w="1080" w:type="dxa"/>
            <w:vMerge/>
            <w:tcBorders>
              <w:top w:val="nil"/>
              <w:left w:val="nil"/>
              <w:bottom w:val="nil"/>
              <w:right w:val="single" w:sz="8" w:space="0" w:color="auto"/>
            </w:tcBorders>
            <w:vAlign w:val="center"/>
            <w:hideMark/>
          </w:tcPr>
          <w:p w14:paraId="0659CAE3" w14:textId="77777777" w:rsidR="00CC2D9C" w:rsidRPr="00CC2D9C" w:rsidRDefault="00CC2D9C" w:rsidP="00CC2D9C">
            <w:pPr>
              <w:widowControl/>
              <w:jc w:val="left"/>
              <w:rPr>
                <w:rFonts w:ascii="宋体" w:hAnsi="宋体" w:cs="宋体"/>
                <w:kern w:val="0"/>
                <w:szCs w:val="24"/>
                <w14:ligatures w14:val="none"/>
              </w:rPr>
            </w:pPr>
          </w:p>
        </w:tc>
        <w:tc>
          <w:tcPr>
            <w:tcW w:w="1614" w:type="dxa"/>
            <w:tcBorders>
              <w:top w:val="nil"/>
              <w:left w:val="single" w:sz="8" w:space="0" w:color="auto"/>
              <w:bottom w:val="nil"/>
              <w:right w:val="nil"/>
            </w:tcBorders>
            <w:shd w:val="clear" w:color="auto" w:fill="auto"/>
            <w:noWrap/>
            <w:vAlign w:val="center"/>
            <w:hideMark/>
          </w:tcPr>
          <w:p w14:paraId="3DC910E0"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直行</w:t>
            </w:r>
          </w:p>
        </w:tc>
        <w:tc>
          <w:tcPr>
            <w:tcW w:w="1366" w:type="dxa"/>
            <w:tcBorders>
              <w:top w:val="nil"/>
              <w:left w:val="nil"/>
              <w:bottom w:val="nil"/>
              <w:right w:val="nil"/>
            </w:tcBorders>
            <w:shd w:val="clear" w:color="auto" w:fill="auto"/>
            <w:noWrap/>
            <w:vAlign w:val="center"/>
            <w:hideMark/>
          </w:tcPr>
          <w:p w14:paraId="659933DE"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308</w:t>
            </w:r>
          </w:p>
        </w:tc>
        <w:tc>
          <w:tcPr>
            <w:tcW w:w="1460" w:type="dxa"/>
            <w:tcBorders>
              <w:top w:val="nil"/>
              <w:left w:val="nil"/>
              <w:bottom w:val="nil"/>
              <w:right w:val="nil"/>
            </w:tcBorders>
            <w:shd w:val="clear" w:color="auto" w:fill="auto"/>
            <w:noWrap/>
            <w:vAlign w:val="center"/>
            <w:hideMark/>
          </w:tcPr>
          <w:p w14:paraId="4167CB54"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1550</w:t>
            </w:r>
          </w:p>
        </w:tc>
        <w:tc>
          <w:tcPr>
            <w:tcW w:w="1426" w:type="dxa"/>
            <w:tcBorders>
              <w:top w:val="nil"/>
              <w:left w:val="nil"/>
              <w:bottom w:val="nil"/>
              <w:right w:val="nil"/>
            </w:tcBorders>
            <w:shd w:val="clear" w:color="auto" w:fill="auto"/>
            <w:noWrap/>
            <w:vAlign w:val="center"/>
            <w:hideMark/>
          </w:tcPr>
          <w:p w14:paraId="45F01CC6"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 xml:space="preserve">0.199 </w:t>
            </w:r>
          </w:p>
        </w:tc>
      </w:tr>
      <w:tr w:rsidR="00CC2D9C" w:rsidRPr="00CC2D9C" w14:paraId="2CD809D5" w14:textId="77777777" w:rsidTr="00CC2D9C">
        <w:trPr>
          <w:trHeight w:val="285"/>
          <w:jc w:val="center"/>
        </w:trPr>
        <w:tc>
          <w:tcPr>
            <w:tcW w:w="1080" w:type="dxa"/>
            <w:vMerge/>
            <w:tcBorders>
              <w:top w:val="nil"/>
              <w:left w:val="nil"/>
              <w:bottom w:val="single" w:sz="8" w:space="0" w:color="auto"/>
              <w:right w:val="single" w:sz="8" w:space="0" w:color="auto"/>
            </w:tcBorders>
            <w:vAlign w:val="center"/>
            <w:hideMark/>
          </w:tcPr>
          <w:p w14:paraId="5A0E5570" w14:textId="77777777" w:rsidR="00CC2D9C" w:rsidRPr="00CC2D9C" w:rsidRDefault="00CC2D9C" w:rsidP="00CC2D9C">
            <w:pPr>
              <w:widowControl/>
              <w:jc w:val="left"/>
              <w:rPr>
                <w:rFonts w:ascii="宋体" w:hAnsi="宋体" w:cs="宋体"/>
                <w:kern w:val="0"/>
                <w:szCs w:val="24"/>
                <w14:ligatures w14:val="none"/>
              </w:rPr>
            </w:pPr>
          </w:p>
        </w:tc>
        <w:tc>
          <w:tcPr>
            <w:tcW w:w="1614" w:type="dxa"/>
            <w:tcBorders>
              <w:top w:val="nil"/>
              <w:left w:val="single" w:sz="8" w:space="0" w:color="auto"/>
              <w:bottom w:val="single" w:sz="8" w:space="0" w:color="auto"/>
              <w:right w:val="nil"/>
            </w:tcBorders>
            <w:shd w:val="clear" w:color="auto" w:fill="auto"/>
            <w:noWrap/>
            <w:vAlign w:val="center"/>
            <w:hideMark/>
          </w:tcPr>
          <w:p w14:paraId="72F08E17"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右转</w:t>
            </w:r>
          </w:p>
        </w:tc>
        <w:tc>
          <w:tcPr>
            <w:tcW w:w="1366" w:type="dxa"/>
            <w:tcBorders>
              <w:top w:val="nil"/>
              <w:left w:val="nil"/>
              <w:bottom w:val="single" w:sz="8" w:space="0" w:color="auto"/>
              <w:right w:val="nil"/>
            </w:tcBorders>
            <w:shd w:val="clear" w:color="auto" w:fill="auto"/>
            <w:noWrap/>
            <w:vAlign w:val="center"/>
            <w:hideMark/>
          </w:tcPr>
          <w:p w14:paraId="1187F17C"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186</w:t>
            </w:r>
          </w:p>
        </w:tc>
        <w:tc>
          <w:tcPr>
            <w:tcW w:w="1460" w:type="dxa"/>
            <w:tcBorders>
              <w:top w:val="nil"/>
              <w:left w:val="nil"/>
              <w:bottom w:val="single" w:sz="8" w:space="0" w:color="auto"/>
              <w:right w:val="nil"/>
            </w:tcBorders>
            <w:shd w:val="clear" w:color="auto" w:fill="auto"/>
            <w:noWrap/>
            <w:vAlign w:val="center"/>
            <w:hideMark/>
          </w:tcPr>
          <w:p w14:paraId="2747CF88"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1350</w:t>
            </w:r>
          </w:p>
        </w:tc>
        <w:tc>
          <w:tcPr>
            <w:tcW w:w="1426" w:type="dxa"/>
            <w:tcBorders>
              <w:top w:val="nil"/>
              <w:left w:val="nil"/>
              <w:bottom w:val="single" w:sz="8" w:space="0" w:color="auto"/>
              <w:right w:val="nil"/>
            </w:tcBorders>
            <w:shd w:val="clear" w:color="auto" w:fill="auto"/>
            <w:noWrap/>
            <w:vAlign w:val="center"/>
            <w:hideMark/>
          </w:tcPr>
          <w:p w14:paraId="08F151B4"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 xml:space="preserve">0.138 </w:t>
            </w:r>
          </w:p>
        </w:tc>
      </w:tr>
      <w:tr w:rsidR="00CC2D9C" w:rsidRPr="00CC2D9C" w14:paraId="1A3BB514" w14:textId="77777777" w:rsidTr="00CC2D9C">
        <w:trPr>
          <w:trHeight w:val="285"/>
          <w:jc w:val="center"/>
        </w:trPr>
        <w:tc>
          <w:tcPr>
            <w:tcW w:w="1080" w:type="dxa"/>
            <w:vMerge w:val="restart"/>
            <w:tcBorders>
              <w:top w:val="single" w:sz="8" w:space="0" w:color="auto"/>
              <w:left w:val="nil"/>
              <w:bottom w:val="nil"/>
              <w:right w:val="single" w:sz="8" w:space="0" w:color="auto"/>
            </w:tcBorders>
            <w:shd w:val="clear" w:color="auto" w:fill="auto"/>
            <w:noWrap/>
            <w:vAlign w:val="center"/>
            <w:hideMark/>
          </w:tcPr>
          <w:p w14:paraId="76FE06FE"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两河东路</w:t>
            </w:r>
          </w:p>
        </w:tc>
        <w:tc>
          <w:tcPr>
            <w:tcW w:w="1614" w:type="dxa"/>
            <w:tcBorders>
              <w:top w:val="single" w:sz="8" w:space="0" w:color="auto"/>
              <w:left w:val="single" w:sz="8" w:space="0" w:color="auto"/>
              <w:bottom w:val="nil"/>
              <w:right w:val="nil"/>
            </w:tcBorders>
            <w:shd w:val="clear" w:color="auto" w:fill="auto"/>
            <w:noWrap/>
            <w:vAlign w:val="center"/>
            <w:hideMark/>
          </w:tcPr>
          <w:p w14:paraId="0A5F3D95"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左转</w:t>
            </w:r>
          </w:p>
        </w:tc>
        <w:tc>
          <w:tcPr>
            <w:tcW w:w="1366" w:type="dxa"/>
            <w:tcBorders>
              <w:top w:val="single" w:sz="8" w:space="0" w:color="auto"/>
              <w:left w:val="nil"/>
              <w:bottom w:val="nil"/>
              <w:right w:val="nil"/>
            </w:tcBorders>
            <w:shd w:val="clear" w:color="auto" w:fill="auto"/>
            <w:noWrap/>
            <w:vAlign w:val="center"/>
            <w:hideMark/>
          </w:tcPr>
          <w:p w14:paraId="02CA21A0"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40</w:t>
            </w:r>
          </w:p>
        </w:tc>
        <w:tc>
          <w:tcPr>
            <w:tcW w:w="1460" w:type="dxa"/>
            <w:tcBorders>
              <w:top w:val="single" w:sz="8" w:space="0" w:color="auto"/>
              <w:left w:val="nil"/>
              <w:bottom w:val="nil"/>
              <w:right w:val="nil"/>
            </w:tcBorders>
            <w:shd w:val="clear" w:color="auto" w:fill="auto"/>
            <w:noWrap/>
            <w:vAlign w:val="center"/>
            <w:hideMark/>
          </w:tcPr>
          <w:p w14:paraId="1F7895D9"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1450</w:t>
            </w:r>
          </w:p>
        </w:tc>
        <w:tc>
          <w:tcPr>
            <w:tcW w:w="1426" w:type="dxa"/>
            <w:tcBorders>
              <w:top w:val="single" w:sz="8" w:space="0" w:color="auto"/>
              <w:left w:val="nil"/>
              <w:bottom w:val="nil"/>
              <w:right w:val="nil"/>
            </w:tcBorders>
            <w:shd w:val="clear" w:color="auto" w:fill="auto"/>
            <w:noWrap/>
            <w:vAlign w:val="center"/>
            <w:hideMark/>
          </w:tcPr>
          <w:p w14:paraId="70196B71"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 xml:space="preserve">0.028 </w:t>
            </w:r>
          </w:p>
        </w:tc>
      </w:tr>
      <w:tr w:rsidR="00CC2D9C" w:rsidRPr="00CC2D9C" w14:paraId="0C7E7860" w14:textId="77777777" w:rsidTr="00CC2D9C">
        <w:trPr>
          <w:trHeight w:val="285"/>
          <w:jc w:val="center"/>
        </w:trPr>
        <w:tc>
          <w:tcPr>
            <w:tcW w:w="1080" w:type="dxa"/>
            <w:vMerge/>
            <w:tcBorders>
              <w:top w:val="nil"/>
              <w:left w:val="nil"/>
              <w:bottom w:val="nil"/>
              <w:right w:val="single" w:sz="8" w:space="0" w:color="auto"/>
            </w:tcBorders>
            <w:vAlign w:val="center"/>
            <w:hideMark/>
          </w:tcPr>
          <w:p w14:paraId="7F9E90CF" w14:textId="77777777" w:rsidR="00CC2D9C" w:rsidRPr="00CC2D9C" w:rsidRDefault="00CC2D9C" w:rsidP="00CC2D9C">
            <w:pPr>
              <w:widowControl/>
              <w:jc w:val="left"/>
              <w:rPr>
                <w:rFonts w:ascii="宋体" w:hAnsi="宋体" w:cs="宋体"/>
                <w:kern w:val="0"/>
                <w:szCs w:val="24"/>
                <w14:ligatures w14:val="none"/>
              </w:rPr>
            </w:pPr>
          </w:p>
        </w:tc>
        <w:tc>
          <w:tcPr>
            <w:tcW w:w="1614" w:type="dxa"/>
            <w:tcBorders>
              <w:top w:val="nil"/>
              <w:left w:val="single" w:sz="8" w:space="0" w:color="auto"/>
              <w:bottom w:val="nil"/>
              <w:right w:val="nil"/>
            </w:tcBorders>
            <w:shd w:val="clear" w:color="auto" w:fill="auto"/>
            <w:noWrap/>
            <w:vAlign w:val="center"/>
            <w:hideMark/>
          </w:tcPr>
          <w:p w14:paraId="01265F85"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直行</w:t>
            </w:r>
          </w:p>
        </w:tc>
        <w:tc>
          <w:tcPr>
            <w:tcW w:w="1366" w:type="dxa"/>
            <w:tcBorders>
              <w:top w:val="nil"/>
              <w:left w:val="nil"/>
              <w:bottom w:val="nil"/>
              <w:right w:val="nil"/>
            </w:tcBorders>
            <w:shd w:val="clear" w:color="auto" w:fill="auto"/>
            <w:noWrap/>
            <w:vAlign w:val="center"/>
            <w:hideMark/>
          </w:tcPr>
          <w:p w14:paraId="382B30C8"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260</w:t>
            </w:r>
          </w:p>
        </w:tc>
        <w:tc>
          <w:tcPr>
            <w:tcW w:w="1460" w:type="dxa"/>
            <w:tcBorders>
              <w:top w:val="nil"/>
              <w:left w:val="nil"/>
              <w:bottom w:val="nil"/>
              <w:right w:val="nil"/>
            </w:tcBorders>
            <w:shd w:val="clear" w:color="auto" w:fill="auto"/>
            <w:noWrap/>
            <w:vAlign w:val="center"/>
            <w:hideMark/>
          </w:tcPr>
          <w:p w14:paraId="6BFB3CB9"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1550</w:t>
            </w:r>
          </w:p>
        </w:tc>
        <w:tc>
          <w:tcPr>
            <w:tcW w:w="1426" w:type="dxa"/>
            <w:tcBorders>
              <w:top w:val="nil"/>
              <w:left w:val="nil"/>
              <w:bottom w:val="nil"/>
              <w:right w:val="nil"/>
            </w:tcBorders>
            <w:shd w:val="clear" w:color="auto" w:fill="auto"/>
            <w:noWrap/>
            <w:vAlign w:val="center"/>
            <w:hideMark/>
          </w:tcPr>
          <w:p w14:paraId="2055893C"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 xml:space="preserve">0.168 </w:t>
            </w:r>
          </w:p>
        </w:tc>
      </w:tr>
      <w:tr w:rsidR="00CC2D9C" w:rsidRPr="00CC2D9C" w14:paraId="5834D512" w14:textId="77777777" w:rsidTr="00CC2D9C">
        <w:trPr>
          <w:trHeight w:val="285"/>
          <w:jc w:val="center"/>
        </w:trPr>
        <w:tc>
          <w:tcPr>
            <w:tcW w:w="1080" w:type="dxa"/>
            <w:vMerge/>
            <w:tcBorders>
              <w:top w:val="nil"/>
              <w:left w:val="nil"/>
              <w:bottom w:val="single" w:sz="8" w:space="0" w:color="auto"/>
              <w:right w:val="single" w:sz="8" w:space="0" w:color="auto"/>
            </w:tcBorders>
            <w:vAlign w:val="center"/>
            <w:hideMark/>
          </w:tcPr>
          <w:p w14:paraId="6ADCA97A" w14:textId="77777777" w:rsidR="00CC2D9C" w:rsidRPr="00CC2D9C" w:rsidRDefault="00CC2D9C" w:rsidP="00CC2D9C">
            <w:pPr>
              <w:widowControl/>
              <w:jc w:val="left"/>
              <w:rPr>
                <w:rFonts w:ascii="宋体" w:hAnsi="宋体" w:cs="宋体"/>
                <w:kern w:val="0"/>
                <w:szCs w:val="24"/>
                <w14:ligatures w14:val="none"/>
              </w:rPr>
            </w:pPr>
          </w:p>
        </w:tc>
        <w:tc>
          <w:tcPr>
            <w:tcW w:w="1614" w:type="dxa"/>
            <w:tcBorders>
              <w:top w:val="nil"/>
              <w:left w:val="single" w:sz="8" w:space="0" w:color="auto"/>
              <w:bottom w:val="single" w:sz="8" w:space="0" w:color="auto"/>
              <w:right w:val="nil"/>
            </w:tcBorders>
            <w:shd w:val="clear" w:color="auto" w:fill="auto"/>
            <w:noWrap/>
            <w:vAlign w:val="center"/>
            <w:hideMark/>
          </w:tcPr>
          <w:p w14:paraId="2E5EACC6"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右转</w:t>
            </w:r>
          </w:p>
        </w:tc>
        <w:tc>
          <w:tcPr>
            <w:tcW w:w="1366" w:type="dxa"/>
            <w:tcBorders>
              <w:top w:val="nil"/>
              <w:left w:val="nil"/>
              <w:bottom w:val="single" w:sz="8" w:space="0" w:color="auto"/>
              <w:right w:val="nil"/>
            </w:tcBorders>
            <w:shd w:val="clear" w:color="auto" w:fill="auto"/>
            <w:noWrap/>
            <w:vAlign w:val="center"/>
            <w:hideMark/>
          </w:tcPr>
          <w:p w14:paraId="011700B9"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120</w:t>
            </w:r>
          </w:p>
        </w:tc>
        <w:tc>
          <w:tcPr>
            <w:tcW w:w="1460" w:type="dxa"/>
            <w:tcBorders>
              <w:top w:val="nil"/>
              <w:left w:val="nil"/>
              <w:bottom w:val="single" w:sz="8" w:space="0" w:color="auto"/>
              <w:right w:val="nil"/>
            </w:tcBorders>
            <w:shd w:val="clear" w:color="auto" w:fill="auto"/>
            <w:noWrap/>
            <w:vAlign w:val="center"/>
            <w:hideMark/>
          </w:tcPr>
          <w:p w14:paraId="6A83760C"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1350</w:t>
            </w:r>
          </w:p>
        </w:tc>
        <w:tc>
          <w:tcPr>
            <w:tcW w:w="1426" w:type="dxa"/>
            <w:tcBorders>
              <w:top w:val="nil"/>
              <w:left w:val="nil"/>
              <w:bottom w:val="single" w:sz="8" w:space="0" w:color="auto"/>
              <w:right w:val="nil"/>
            </w:tcBorders>
            <w:shd w:val="clear" w:color="auto" w:fill="auto"/>
            <w:noWrap/>
            <w:vAlign w:val="center"/>
            <w:hideMark/>
          </w:tcPr>
          <w:p w14:paraId="50549715" w14:textId="77777777" w:rsidR="00CC2D9C" w:rsidRPr="00CC2D9C" w:rsidRDefault="00CC2D9C" w:rsidP="00CC2D9C">
            <w:pPr>
              <w:widowControl/>
              <w:jc w:val="center"/>
              <w:rPr>
                <w:rFonts w:ascii="宋体" w:hAnsi="宋体" w:cs="宋体"/>
                <w:kern w:val="0"/>
                <w:szCs w:val="24"/>
                <w14:ligatures w14:val="none"/>
              </w:rPr>
            </w:pPr>
            <w:r w:rsidRPr="00CC2D9C">
              <w:rPr>
                <w:rFonts w:ascii="宋体" w:hAnsi="宋体" w:cs="宋体" w:hint="eastAsia"/>
                <w:kern w:val="0"/>
                <w:szCs w:val="24"/>
                <w14:ligatures w14:val="none"/>
              </w:rPr>
              <w:t xml:space="preserve">0.089 </w:t>
            </w:r>
          </w:p>
        </w:tc>
      </w:tr>
    </w:tbl>
    <w:p w14:paraId="2A1EFBDA" w14:textId="2F9D4D4F" w:rsidR="00DD25FF" w:rsidRDefault="00CC2D9C" w:rsidP="00CC2D9C">
      <w:pPr>
        <w:rPr>
          <w:sz w:val="22"/>
        </w:rPr>
      </w:pPr>
      <w:r w:rsidRPr="00CC2D9C">
        <w:rPr>
          <w:sz w:val="22"/>
        </w:rPr>
        <w:tab/>
      </w:r>
      <w:r w:rsidRPr="00CC2D9C">
        <w:rPr>
          <w:rFonts w:hint="eastAsia"/>
          <w:sz w:val="22"/>
        </w:rPr>
        <w:t>注：</w:t>
      </w:r>
      <w:r w:rsidRPr="00CC2D9C">
        <w:rPr>
          <w:rFonts w:ascii="宋体" w:hAnsi="宋体" w:cs="宋体" w:hint="eastAsia"/>
          <w:kern w:val="0"/>
          <w:sz w:val="22"/>
          <w:szCs w:val="24"/>
          <w14:ligatures w14:val="none"/>
        </w:rPr>
        <w:t>饱和流量</w:t>
      </w:r>
      <w:r w:rsidR="004D1BE0">
        <w:rPr>
          <w:rFonts w:ascii="宋体" w:hAnsi="宋体" w:cs="宋体" w:hint="eastAsia"/>
          <w:kern w:val="0"/>
          <w:sz w:val="22"/>
          <w:szCs w:val="24"/>
          <w14:ligatures w14:val="none"/>
        </w:rPr>
        <w:t>测得结果</w:t>
      </w:r>
      <w:r w:rsidRPr="00CC2D9C">
        <w:rPr>
          <w:rFonts w:hint="eastAsia"/>
          <w:sz w:val="22"/>
        </w:rPr>
        <w:t>取值</w:t>
      </w:r>
    </w:p>
    <w:p w14:paraId="52671D3A" w14:textId="7B1711CC" w:rsidR="00CC2D9C" w:rsidRDefault="004D1BE0" w:rsidP="00CC2D9C">
      <w:r>
        <w:tab/>
      </w:r>
      <w:r>
        <w:rPr>
          <w:rFonts w:hint="eastAsia"/>
        </w:rPr>
        <w:t>可计算交叉口流量比为：</w:t>
      </w:r>
    </w:p>
    <w:p w14:paraId="1742F7D7" w14:textId="77777777" w:rsidR="0000722F" w:rsidRPr="00CC2D9C" w:rsidRDefault="0000722F" w:rsidP="0000722F">
      <w:pPr>
        <w:jc w:val="center"/>
      </w:pPr>
      <w:r w:rsidRPr="004D1BE0">
        <w:rPr>
          <w:position w:val="-6"/>
        </w:rPr>
        <w:object w:dxaOrig="3280" w:dyaOrig="279" w14:anchorId="749BC78A">
          <v:shape id="_x0000_i1032" type="#_x0000_t75" style="width:164.25pt;height:13.5pt" o:ole="">
            <v:imagedata r:id="rId28" o:title=""/>
          </v:shape>
          <o:OLEObject Type="Embed" ProgID="Equation.DSMT4" ShapeID="_x0000_i1032" DrawAspect="Content" ObjectID="_1747984915" r:id="rId29"/>
        </w:object>
      </w:r>
    </w:p>
    <w:p w14:paraId="315AF259" w14:textId="1A6F4F9F" w:rsidR="004D1BE0" w:rsidRDefault="004D1BE0" w:rsidP="004D1BE0">
      <w:pPr>
        <w:pStyle w:val="ac"/>
      </w:pPr>
      <w:r>
        <w:rPr>
          <w:rFonts w:hint="eastAsia"/>
        </w:rPr>
        <w:t>3</w:t>
      </w:r>
      <w:r>
        <w:t>.1.6</w:t>
      </w:r>
      <w:r>
        <w:rPr>
          <w:rFonts w:hint="eastAsia"/>
        </w:rPr>
        <w:t>周期时间计算</w:t>
      </w:r>
    </w:p>
    <w:p w14:paraId="41C3DCF1" w14:textId="77777777" w:rsidR="00413436" w:rsidRDefault="00413436" w:rsidP="00413436">
      <w:r>
        <w:lastRenderedPageBreak/>
        <w:tab/>
      </w:r>
      <w:r>
        <w:rPr>
          <w:rFonts w:hint="eastAsia"/>
        </w:rPr>
        <w:t>根据</w:t>
      </w:r>
      <w:r w:rsidRPr="00377119">
        <w:t>Webster</w:t>
      </w:r>
      <w:r>
        <w:rPr>
          <w:rFonts w:hint="eastAsia"/>
        </w:rPr>
        <w:t>配时方法，周期时间由延误最小优化确定，可简化为：</w:t>
      </w:r>
    </w:p>
    <w:p w14:paraId="11FFD1A3" w14:textId="77777777" w:rsidR="00413436" w:rsidRDefault="00413436" w:rsidP="00413436">
      <w:pPr>
        <w:jc w:val="center"/>
      </w:pPr>
      <w:r w:rsidRPr="00377119">
        <w:rPr>
          <w:position w:val="-24"/>
        </w:rPr>
        <w:object w:dxaOrig="1340" w:dyaOrig="620" w14:anchorId="1BA88356">
          <v:shape id="_x0000_i1033" type="#_x0000_t75" style="width:66.75pt;height:31.5pt" o:ole="">
            <v:imagedata r:id="rId30" o:title=""/>
          </v:shape>
          <o:OLEObject Type="Embed" ProgID="Equation.DSMT4" ShapeID="_x0000_i1033" DrawAspect="Content" ObjectID="_1747984916" r:id="rId31"/>
        </w:object>
      </w:r>
    </w:p>
    <w:p w14:paraId="1E1A03A7" w14:textId="77777777" w:rsidR="00413436" w:rsidRDefault="00413436" w:rsidP="00413436">
      <w:r>
        <w:tab/>
      </w:r>
      <w:r>
        <w:rPr>
          <w:rFonts w:hint="eastAsia"/>
        </w:rPr>
        <w:t>其中</w:t>
      </w:r>
      <w:r>
        <w:rPr>
          <w:rFonts w:hint="eastAsia"/>
        </w:rPr>
        <w:t>L</w:t>
      </w:r>
      <w:r>
        <w:rPr>
          <w:rFonts w:hint="eastAsia"/>
        </w:rPr>
        <w:t>为损失时间，</w:t>
      </w:r>
      <w:r>
        <w:rPr>
          <w:rFonts w:hint="eastAsia"/>
        </w:rPr>
        <w:t>Y</w:t>
      </w:r>
      <w:r>
        <w:rPr>
          <w:rFonts w:hint="eastAsia"/>
        </w:rPr>
        <w:t>为交叉口流量比。</w:t>
      </w:r>
    </w:p>
    <w:p w14:paraId="670AE24D" w14:textId="77777777" w:rsidR="00413436" w:rsidRDefault="00413436" w:rsidP="00413436">
      <w:pPr>
        <w:jc w:val="center"/>
      </w:pPr>
      <w:r w:rsidRPr="004D1BE0">
        <w:object w:dxaOrig="2360" w:dyaOrig="620" w14:anchorId="2AC3342A">
          <v:shape id="_x0000_i1034" type="#_x0000_t75" style="width:119.25pt;height:31.5pt" o:ole="">
            <v:imagedata r:id="rId32" o:title=""/>
          </v:shape>
          <o:OLEObject Type="Embed" ProgID="Equation.DSMT4" ShapeID="_x0000_i1034" DrawAspect="Content" ObjectID="_1747984917" r:id="rId33"/>
        </w:object>
      </w:r>
    </w:p>
    <w:p w14:paraId="27988C80" w14:textId="77777777" w:rsidR="00413436" w:rsidRDefault="00413436" w:rsidP="00413436">
      <w:r>
        <w:tab/>
      </w:r>
      <w:r w:rsidRPr="00154202">
        <w:object w:dxaOrig="300" w:dyaOrig="360" w14:anchorId="1DB4F265">
          <v:shape id="_x0000_i1035" type="#_x0000_t75" style="width:15pt;height:18.75pt" o:ole="">
            <v:imagedata r:id="rId34" o:title=""/>
          </v:shape>
          <o:OLEObject Type="Embed" ProgID="Equation.DSMT4" ShapeID="_x0000_i1035" DrawAspect="Content" ObjectID="_1747984918" r:id="rId35"/>
        </w:object>
      </w:r>
      <w:r>
        <w:rPr>
          <w:rFonts w:hint="eastAsia"/>
        </w:rPr>
        <w:t>取</w:t>
      </w:r>
      <w:r>
        <w:rPr>
          <w:rFonts w:hint="eastAsia"/>
        </w:rPr>
        <w:t>4</w:t>
      </w:r>
      <w:r>
        <w:t>8</w:t>
      </w:r>
      <w:r>
        <w:rPr>
          <w:rFonts w:hint="eastAsia"/>
        </w:rPr>
        <w:t>s</w:t>
      </w:r>
      <w:r>
        <w:rPr>
          <w:rFonts w:hint="eastAsia"/>
        </w:rPr>
        <w:t>。</w:t>
      </w:r>
      <w:r>
        <w:t xml:space="preserve"> </w:t>
      </w:r>
    </w:p>
    <w:p w14:paraId="28E91BC1" w14:textId="46A2FC50" w:rsidR="004D1BE0" w:rsidRDefault="004D1BE0" w:rsidP="004D1BE0">
      <w:pPr>
        <w:pStyle w:val="ac"/>
      </w:pPr>
      <w:r>
        <w:rPr>
          <w:rFonts w:hint="eastAsia"/>
        </w:rPr>
        <w:t>3</w:t>
      </w:r>
      <w:r>
        <w:t>.1.</w:t>
      </w:r>
      <w:r w:rsidR="00FD0EEB">
        <w:t>7</w:t>
      </w:r>
      <w:r w:rsidR="008772C4">
        <w:rPr>
          <w:rFonts w:hint="eastAsia"/>
        </w:rPr>
        <w:t>最短绿灯时间</w:t>
      </w:r>
    </w:p>
    <w:p w14:paraId="7FD852B0" w14:textId="58E00D19" w:rsidR="004D1BE0" w:rsidRDefault="00644711" w:rsidP="004D1BE0">
      <w:pPr>
        <w:pStyle w:val="ac"/>
      </w:pPr>
      <w:r>
        <w:tab/>
      </w:r>
      <w:r>
        <w:rPr>
          <w:rFonts w:hint="eastAsia"/>
        </w:rPr>
        <w:t>最短绿灯时间需要考虑行人过街的信号配时要求，采用通用方法来计算：</w:t>
      </w:r>
    </w:p>
    <w:p w14:paraId="266354C5" w14:textId="7FDB40F9" w:rsidR="00644711" w:rsidRDefault="00644711" w:rsidP="00644711">
      <w:pPr>
        <w:pStyle w:val="ac"/>
        <w:jc w:val="center"/>
      </w:pPr>
      <w:r w:rsidRPr="00644711">
        <w:rPr>
          <w:position w:val="-32"/>
        </w:rPr>
        <w:object w:dxaOrig="1660" w:dyaOrig="740" w14:anchorId="310E0AEF">
          <v:shape id="_x0000_i1036" type="#_x0000_t75" style="width:83.25pt;height:36.75pt" o:ole="">
            <v:imagedata r:id="rId36" o:title=""/>
          </v:shape>
          <o:OLEObject Type="Embed" ProgID="Equation.DSMT4" ShapeID="_x0000_i1036" DrawAspect="Content" ObjectID="_1747984919" r:id="rId37"/>
        </w:object>
      </w:r>
    </w:p>
    <w:p w14:paraId="19588F03" w14:textId="2ABCC232" w:rsidR="00B9536E" w:rsidRDefault="00B9536E" w:rsidP="00B9536E">
      <w:pPr>
        <w:jc w:val="center"/>
      </w:pPr>
      <w:r>
        <w:rPr>
          <w:rFonts w:hint="eastAsia"/>
        </w:rPr>
        <w:t>表</w:t>
      </w:r>
      <w:r>
        <w:rPr>
          <w:rFonts w:hint="eastAsia"/>
        </w:rPr>
        <w:t>3</w:t>
      </w:r>
      <w:r>
        <w:t xml:space="preserve">-4 </w:t>
      </w:r>
      <w:r>
        <w:rPr>
          <w:rFonts w:hint="eastAsia"/>
        </w:rPr>
        <w:t>最短绿灯时间</w:t>
      </w:r>
    </w:p>
    <w:tbl>
      <w:tblPr>
        <w:tblW w:w="7513" w:type="dxa"/>
        <w:jc w:val="center"/>
        <w:tblLook w:val="04A0" w:firstRow="1" w:lastRow="0" w:firstColumn="1" w:lastColumn="0" w:noHBand="0" w:noVBand="1"/>
      </w:tblPr>
      <w:tblGrid>
        <w:gridCol w:w="1701"/>
        <w:gridCol w:w="1539"/>
        <w:gridCol w:w="1438"/>
        <w:gridCol w:w="1418"/>
        <w:gridCol w:w="1417"/>
      </w:tblGrid>
      <w:tr w:rsidR="003C6F93" w:rsidRPr="003C6F93" w14:paraId="6D55A350" w14:textId="77777777" w:rsidTr="00B9536E">
        <w:trPr>
          <w:trHeight w:val="359"/>
          <w:jc w:val="center"/>
        </w:trPr>
        <w:tc>
          <w:tcPr>
            <w:tcW w:w="1701" w:type="dxa"/>
            <w:vMerge w:val="restart"/>
            <w:tcBorders>
              <w:top w:val="single" w:sz="12" w:space="0" w:color="auto"/>
              <w:left w:val="nil"/>
              <w:bottom w:val="nil"/>
              <w:right w:val="nil"/>
            </w:tcBorders>
            <w:shd w:val="clear" w:color="auto" w:fill="auto"/>
            <w:noWrap/>
            <w:vAlign w:val="center"/>
            <w:hideMark/>
          </w:tcPr>
          <w:p w14:paraId="49CE1AF9" w14:textId="77777777" w:rsidR="003C6F93" w:rsidRPr="003C6F93" w:rsidRDefault="003C6F93" w:rsidP="00B9536E">
            <w:pPr>
              <w:widowControl/>
              <w:spacing w:line="276" w:lineRule="auto"/>
              <w:jc w:val="center"/>
              <w:rPr>
                <w:rFonts w:ascii="宋体" w:hAnsi="宋体" w:cs="宋体"/>
                <w:kern w:val="0"/>
                <w:szCs w:val="24"/>
                <w14:ligatures w14:val="none"/>
              </w:rPr>
            </w:pPr>
            <w:r w:rsidRPr="003C6F93">
              <w:rPr>
                <w:rFonts w:ascii="宋体" w:hAnsi="宋体" w:cs="宋体" w:hint="eastAsia"/>
                <w:kern w:val="0"/>
                <w:szCs w:val="24"/>
                <w14:ligatures w14:val="none"/>
              </w:rPr>
              <w:t>参数</w:t>
            </w:r>
          </w:p>
        </w:tc>
        <w:tc>
          <w:tcPr>
            <w:tcW w:w="1539" w:type="dxa"/>
            <w:vMerge w:val="restart"/>
            <w:tcBorders>
              <w:top w:val="single" w:sz="12" w:space="0" w:color="auto"/>
              <w:left w:val="nil"/>
              <w:bottom w:val="nil"/>
              <w:right w:val="nil"/>
            </w:tcBorders>
            <w:shd w:val="clear" w:color="auto" w:fill="auto"/>
            <w:noWrap/>
            <w:vAlign w:val="center"/>
            <w:hideMark/>
          </w:tcPr>
          <w:p w14:paraId="0DA69A64" w14:textId="77777777" w:rsidR="00B9536E" w:rsidRDefault="003C6F93" w:rsidP="00B9536E">
            <w:pPr>
              <w:widowControl/>
              <w:spacing w:line="276" w:lineRule="auto"/>
              <w:jc w:val="center"/>
              <w:rPr>
                <w:rFonts w:ascii="宋体" w:hAnsi="宋体" w:cs="宋体"/>
                <w:kern w:val="0"/>
                <w:szCs w:val="24"/>
                <w14:ligatures w14:val="none"/>
              </w:rPr>
            </w:pPr>
            <w:proofErr w:type="gramStart"/>
            <w:r w:rsidRPr="003C6F93">
              <w:rPr>
                <w:rFonts w:ascii="宋体" w:hAnsi="宋体" w:cs="宋体" w:hint="eastAsia"/>
                <w:kern w:val="0"/>
                <w:szCs w:val="24"/>
                <w14:ligatures w14:val="none"/>
              </w:rPr>
              <w:t>粮河路</w:t>
            </w:r>
            <w:proofErr w:type="gramEnd"/>
          </w:p>
          <w:p w14:paraId="02ED8C57" w14:textId="03131202" w:rsidR="003C6F93" w:rsidRPr="003C6F93" w:rsidRDefault="003C6F93" w:rsidP="00B9536E">
            <w:pPr>
              <w:widowControl/>
              <w:spacing w:line="276" w:lineRule="auto"/>
              <w:jc w:val="center"/>
              <w:rPr>
                <w:rFonts w:ascii="宋体" w:hAnsi="宋体" w:cs="宋体"/>
                <w:kern w:val="0"/>
                <w:szCs w:val="24"/>
                <w14:ligatures w14:val="none"/>
              </w:rPr>
            </w:pPr>
            <w:r w:rsidRPr="003C6F93">
              <w:rPr>
                <w:rFonts w:ascii="宋体" w:hAnsi="宋体" w:cs="宋体" w:hint="eastAsia"/>
                <w:kern w:val="0"/>
                <w:szCs w:val="24"/>
                <w14:ligatures w14:val="none"/>
              </w:rPr>
              <w:t>(第一相位)</w:t>
            </w:r>
          </w:p>
        </w:tc>
        <w:tc>
          <w:tcPr>
            <w:tcW w:w="1438" w:type="dxa"/>
            <w:vMerge w:val="restart"/>
            <w:tcBorders>
              <w:top w:val="single" w:sz="12" w:space="0" w:color="auto"/>
              <w:left w:val="nil"/>
              <w:bottom w:val="nil"/>
              <w:right w:val="nil"/>
            </w:tcBorders>
            <w:shd w:val="clear" w:color="auto" w:fill="auto"/>
            <w:noWrap/>
            <w:vAlign w:val="center"/>
            <w:hideMark/>
          </w:tcPr>
          <w:p w14:paraId="0930A25A" w14:textId="77777777" w:rsidR="00B9536E" w:rsidRDefault="003C6F93" w:rsidP="00B9536E">
            <w:pPr>
              <w:widowControl/>
              <w:spacing w:line="276" w:lineRule="auto"/>
              <w:jc w:val="center"/>
              <w:rPr>
                <w:rFonts w:ascii="宋体" w:hAnsi="宋体" w:cs="宋体"/>
                <w:kern w:val="0"/>
                <w:szCs w:val="24"/>
                <w14:ligatures w14:val="none"/>
              </w:rPr>
            </w:pPr>
            <w:r w:rsidRPr="003C6F93">
              <w:rPr>
                <w:rFonts w:ascii="宋体" w:hAnsi="宋体" w:cs="宋体" w:hint="eastAsia"/>
                <w:kern w:val="0"/>
                <w:szCs w:val="24"/>
                <w14:ligatures w14:val="none"/>
              </w:rPr>
              <w:t>西区大道</w:t>
            </w:r>
          </w:p>
          <w:p w14:paraId="6E2D9CD3" w14:textId="00D86894" w:rsidR="003C6F93" w:rsidRPr="003C6F93" w:rsidRDefault="003C6F93" w:rsidP="00B9536E">
            <w:pPr>
              <w:widowControl/>
              <w:spacing w:line="276" w:lineRule="auto"/>
              <w:jc w:val="center"/>
              <w:rPr>
                <w:rFonts w:ascii="宋体" w:hAnsi="宋体" w:cs="宋体"/>
                <w:kern w:val="0"/>
                <w:szCs w:val="24"/>
                <w14:ligatures w14:val="none"/>
              </w:rPr>
            </w:pPr>
            <w:r w:rsidRPr="003C6F93">
              <w:rPr>
                <w:rFonts w:ascii="宋体" w:hAnsi="宋体" w:cs="宋体" w:hint="eastAsia"/>
                <w:kern w:val="0"/>
                <w:szCs w:val="24"/>
                <w14:ligatures w14:val="none"/>
              </w:rPr>
              <w:t>(第一相位)</w:t>
            </w:r>
          </w:p>
        </w:tc>
        <w:tc>
          <w:tcPr>
            <w:tcW w:w="1418" w:type="dxa"/>
            <w:vMerge w:val="restart"/>
            <w:tcBorders>
              <w:top w:val="single" w:sz="12" w:space="0" w:color="auto"/>
              <w:left w:val="nil"/>
              <w:bottom w:val="nil"/>
              <w:right w:val="nil"/>
            </w:tcBorders>
            <w:shd w:val="clear" w:color="auto" w:fill="auto"/>
            <w:noWrap/>
            <w:vAlign w:val="center"/>
            <w:hideMark/>
          </w:tcPr>
          <w:p w14:paraId="630CE5CA" w14:textId="77777777" w:rsidR="00B9536E" w:rsidRDefault="003C6F93" w:rsidP="00B9536E">
            <w:pPr>
              <w:widowControl/>
              <w:spacing w:line="276" w:lineRule="auto"/>
              <w:jc w:val="center"/>
              <w:rPr>
                <w:rFonts w:ascii="宋体" w:hAnsi="宋体" w:cs="宋体"/>
                <w:kern w:val="0"/>
                <w:szCs w:val="24"/>
                <w14:ligatures w14:val="none"/>
              </w:rPr>
            </w:pPr>
            <w:r w:rsidRPr="003C6F93">
              <w:rPr>
                <w:rFonts w:ascii="宋体" w:hAnsi="宋体" w:cs="宋体" w:hint="eastAsia"/>
                <w:kern w:val="0"/>
                <w:szCs w:val="24"/>
                <w14:ligatures w14:val="none"/>
              </w:rPr>
              <w:t>天辰路</w:t>
            </w:r>
          </w:p>
          <w:p w14:paraId="66E645D6" w14:textId="5909ABB3" w:rsidR="003C6F93" w:rsidRPr="003C6F93" w:rsidRDefault="003C6F93" w:rsidP="00B9536E">
            <w:pPr>
              <w:widowControl/>
              <w:spacing w:line="276" w:lineRule="auto"/>
              <w:jc w:val="center"/>
              <w:rPr>
                <w:rFonts w:ascii="宋体" w:hAnsi="宋体" w:cs="宋体"/>
                <w:kern w:val="0"/>
                <w:szCs w:val="24"/>
                <w14:ligatures w14:val="none"/>
              </w:rPr>
            </w:pPr>
            <w:r w:rsidRPr="003C6F93">
              <w:rPr>
                <w:rFonts w:ascii="宋体" w:hAnsi="宋体" w:cs="宋体" w:hint="eastAsia"/>
                <w:kern w:val="0"/>
                <w:szCs w:val="24"/>
                <w14:ligatures w14:val="none"/>
              </w:rPr>
              <w:t>(第三相位)</w:t>
            </w:r>
          </w:p>
        </w:tc>
        <w:tc>
          <w:tcPr>
            <w:tcW w:w="1417" w:type="dxa"/>
            <w:vMerge w:val="restart"/>
            <w:tcBorders>
              <w:top w:val="single" w:sz="12" w:space="0" w:color="auto"/>
              <w:left w:val="nil"/>
              <w:bottom w:val="nil"/>
              <w:right w:val="nil"/>
            </w:tcBorders>
            <w:shd w:val="clear" w:color="auto" w:fill="auto"/>
            <w:noWrap/>
            <w:vAlign w:val="center"/>
            <w:hideMark/>
          </w:tcPr>
          <w:p w14:paraId="5B8043AA" w14:textId="77777777" w:rsidR="00B9536E" w:rsidRDefault="003C6F93" w:rsidP="00B9536E">
            <w:pPr>
              <w:widowControl/>
              <w:spacing w:line="276" w:lineRule="auto"/>
              <w:jc w:val="center"/>
              <w:rPr>
                <w:rFonts w:ascii="宋体" w:hAnsi="宋体" w:cs="宋体"/>
                <w:kern w:val="0"/>
                <w:szCs w:val="24"/>
                <w14:ligatures w14:val="none"/>
              </w:rPr>
            </w:pPr>
            <w:r w:rsidRPr="003C6F93">
              <w:rPr>
                <w:rFonts w:ascii="宋体" w:hAnsi="宋体" w:cs="宋体" w:hint="eastAsia"/>
                <w:kern w:val="0"/>
                <w:szCs w:val="24"/>
                <w14:ligatures w14:val="none"/>
              </w:rPr>
              <w:t>两河东路</w:t>
            </w:r>
          </w:p>
          <w:p w14:paraId="2B1204FA" w14:textId="3BE501BB" w:rsidR="003C6F93" w:rsidRPr="003C6F93" w:rsidRDefault="003C6F93" w:rsidP="00B9536E">
            <w:pPr>
              <w:widowControl/>
              <w:spacing w:line="276" w:lineRule="auto"/>
              <w:jc w:val="center"/>
              <w:rPr>
                <w:rFonts w:ascii="宋体" w:hAnsi="宋体" w:cs="宋体"/>
                <w:kern w:val="0"/>
                <w:szCs w:val="24"/>
                <w14:ligatures w14:val="none"/>
              </w:rPr>
            </w:pPr>
            <w:r w:rsidRPr="003C6F93">
              <w:rPr>
                <w:rFonts w:ascii="宋体" w:hAnsi="宋体" w:cs="宋体" w:hint="eastAsia"/>
                <w:kern w:val="0"/>
                <w:szCs w:val="24"/>
                <w14:ligatures w14:val="none"/>
              </w:rPr>
              <w:t>(第三相位)</w:t>
            </w:r>
          </w:p>
        </w:tc>
      </w:tr>
      <w:tr w:rsidR="003C6F93" w:rsidRPr="003C6F93" w14:paraId="74585F62" w14:textId="77777777" w:rsidTr="00B9536E">
        <w:trPr>
          <w:trHeight w:val="312"/>
          <w:jc w:val="center"/>
        </w:trPr>
        <w:tc>
          <w:tcPr>
            <w:tcW w:w="1701" w:type="dxa"/>
            <w:vMerge/>
            <w:tcBorders>
              <w:top w:val="nil"/>
              <w:left w:val="nil"/>
              <w:bottom w:val="single" w:sz="8" w:space="0" w:color="auto"/>
              <w:right w:val="nil"/>
            </w:tcBorders>
            <w:vAlign w:val="center"/>
            <w:hideMark/>
          </w:tcPr>
          <w:p w14:paraId="0967329F" w14:textId="77777777" w:rsidR="003C6F93" w:rsidRPr="003C6F93" w:rsidRDefault="003C6F93" w:rsidP="00154202">
            <w:pPr>
              <w:widowControl/>
              <w:spacing w:line="276" w:lineRule="auto"/>
              <w:jc w:val="center"/>
              <w:rPr>
                <w:rFonts w:ascii="宋体" w:hAnsi="宋体" w:cs="宋体"/>
                <w:kern w:val="0"/>
                <w:szCs w:val="24"/>
                <w14:ligatures w14:val="none"/>
              </w:rPr>
            </w:pPr>
          </w:p>
        </w:tc>
        <w:tc>
          <w:tcPr>
            <w:tcW w:w="1539" w:type="dxa"/>
            <w:vMerge/>
            <w:tcBorders>
              <w:top w:val="nil"/>
              <w:left w:val="nil"/>
              <w:bottom w:val="single" w:sz="8" w:space="0" w:color="auto"/>
              <w:right w:val="nil"/>
            </w:tcBorders>
            <w:vAlign w:val="center"/>
            <w:hideMark/>
          </w:tcPr>
          <w:p w14:paraId="570DA94B" w14:textId="77777777" w:rsidR="003C6F93" w:rsidRPr="003C6F93" w:rsidRDefault="003C6F93" w:rsidP="00B9536E">
            <w:pPr>
              <w:widowControl/>
              <w:spacing w:line="276" w:lineRule="auto"/>
              <w:jc w:val="left"/>
              <w:rPr>
                <w:rFonts w:ascii="宋体" w:hAnsi="宋体" w:cs="宋体"/>
                <w:kern w:val="0"/>
                <w:szCs w:val="24"/>
                <w14:ligatures w14:val="none"/>
              </w:rPr>
            </w:pPr>
          </w:p>
        </w:tc>
        <w:tc>
          <w:tcPr>
            <w:tcW w:w="1438" w:type="dxa"/>
            <w:vMerge/>
            <w:tcBorders>
              <w:top w:val="nil"/>
              <w:left w:val="nil"/>
              <w:bottom w:val="single" w:sz="8" w:space="0" w:color="auto"/>
              <w:right w:val="nil"/>
            </w:tcBorders>
            <w:vAlign w:val="center"/>
            <w:hideMark/>
          </w:tcPr>
          <w:p w14:paraId="4224908A" w14:textId="77777777" w:rsidR="003C6F93" w:rsidRPr="003C6F93" w:rsidRDefault="003C6F93" w:rsidP="00B9536E">
            <w:pPr>
              <w:widowControl/>
              <w:spacing w:line="276" w:lineRule="auto"/>
              <w:jc w:val="left"/>
              <w:rPr>
                <w:rFonts w:ascii="宋体" w:hAnsi="宋体" w:cs="宋体"/>
                <w:kern w:val="0"/>
                <w:szCs w:val="24"/>
                <w14:ligatures w14:val="none"/>
              </w:rPr>
            </w:pPr>
          </w:p>
        </w:tc>
        <w:tc>
          <w:tcPr>
            <w:tcW w:w="1418" w:type="dxa"/>
            <w:vMerge/>
            <w:tcBorders>
              <w:top w:val="nil"/>
              <w:left w:val="nil"/>
              <w:bottom w:val="single" w:sz="8" w:space="0" w:color="auto"/>
              <w:right w:val="nil"/>
            </w:tcBorders>
            <w:vAlign w:val="center"/>
            <w:hideMark/>
          </w:tcPr>
          <w:p w14:paraId="0FC9E65D" w14:textId="77777777" w:rsidR="003C6F93" w:rsidRPr="003C6F93" w:rsidRDefault="003C6F93" w:rsidP="00B9536E">
            <w:pPr>
              <w:widowControl/>
              <w:spacing w:line="276" w:lineRule="auto"/>
              <w:jc w:val="left"/>
              <w:rPr>
                <w:rFonts w:ascii="宋体" w:hAnsi="宋体" w:cs="宋体"/>
                <w:kern w:val="0"/>
                <w:szCs w:val="24"/>
                <w14:ligatures w14:val="none"/>
              </w:rPr>
            </w:pPr>
          </w:p>
        </w:tc>
        <w:tc>
          <w:tcPr>
            <w:tcW w:w="1417" w:type="dxa"/>
            <w:vMerge/>
            <w:tcBorders>
              <w:top w:val="nil"/>
              <w:left w:val="nil"/>
              <w:bottom w:val="single" w:sz="8" w:space="0" w:color="auto"/>
              <w:right w:val="nil"/>
            </w:tcBorders>
            <w:vAlign w:val="center"/>
            <w:hideMark/>
          </w:tcPr>
          <w:p w14:paraId="4F97244C" w14:textId="77777777" w:rsidR="003C6F93" w:rsidRPr="003C6F93" w:rsidRDefault="003C6F93" w:rsidP="00B9536E">
            <w:pPr>
              <w:widowControl/>
              <w:spacing w:line="276" w:lineRule="auto"/>
              <w:jc w:val="left"/>
              <w:rPr>
                <w:rFonts w:ascii="宋体" w:hAnsi="宋体" w:cs="宋体"/>
                <w:kern w:val="0"/>
                <w:szCs w:val="24"/>
                <w14:ligatures w14:val="none"/>
              </w:rPr>
            </w:pPr>
          </w:p>
        </w:tc>
      </w:tr>
      <w:tr w:rsidR="003C6F93" w:rsidRPr="003C6F93" w14:paraId="2FBF5969" w14:textId="77777777" w:rsidTr="00B9536E">
        <w:trPr>
          <w:trHeight w:val="510"/>
          <w:jc w:val="center"/>
        </w:trPr>
        <w:tc>
          <w:tcPr>
            <w:tcW w:w="1701" w:type="dxa"/>
            <w:tcBorders>
              <w:top w:val="single" w:sz="8" w:space="0" w:color="auto"/>
              <w:left w:val="nil"/>
              <w:bottom w:val="nil"/>
              <w:right w:val="nil"/>
            </w:tcBorders>
            <w:shd w:val="clear" w:color="auto" w:fill="auto"/>
            <w:noWrap/>
            <w:vAlign w:val="center"/>
            <w:hideMark/>
          </w:tcPr>
          <w:p w14:paraId="7D502264" w14:textId="77777777" w:rsidR="003C6F93" w:rsidRPr="003C6F93" w:rsidRDefault="003C6F93" w:rsidP="00B9536E">
            <w:pPr>
              <w:widowControl/>
              <w:spacing w:line="276" w:lineRule="auto"/>
              <w:jc w:val="center"/>
              <w:rPr>
                <w:rFonts w:ascii="宋体" w:hAnsi="宋体" w:cs="宋体"/>
                <w:kern w:val="0"/>
                <w:szCs w:val="24"/>
                <w14:ligatures w14:val="none"/>
              </w:rPr>
            </w:pPr>
            <w:r w:rsidRPr="003C6F93">
              <w:rPr>
                <w:rFonts w:ascii="宋体" w:hAnsi="宋体" w:cs="宋体" w:hint="eastAsia"/>
                <w:kern w:val="0"/>
                <w:szCs w:val="24"/>
                <w14:ligatures w14:val="none"/>
              </w:rPr>
              <w:t>I(s)</w:t>
            </w:r>
          </w:p>
        </w:tc>
        <w:tc>
          <w:tcPr>
            <w:tcW w:w="1539" w:type="dxa"/>
            <w:tcBorders>
              <w:top w:val="single" w:sz="8" w:space="0" w:color="auto"/>
              <w:left w:val="nil"/>
              <w:bottom w:val="nil"/>
              <w:right w:val="nil"/>
            </w:tcBorders>
            <w:shd w:val="clear" w:color="auto" w:fill="auto"/>
            <w:noWrap/>
            <w:vAlign w:val="center"/>
            <w:hideMark/>
          </w:tcPr>
          <w:p w14:paraId="064456D6" w14:textId="77777777" w:rsidR="003C6F93" w:rsidRPr="003C6F93" w:rsidRDefault="003C6F93" w:rsidP="00B9536E">
            <w:pPr>
              <w:widowControl/>
              <w:spacing w:line="276" w:lineRule="auto"/>
              <w:jc w:val="center"/>
              <w:rPr>
                <w:rFonts w:ascii="宋体" w:hAnsi="宋体" w:cs="宋体"/>
                <w:kern w:val="0"/>
                <w:szCs w:val="24"/>
                <w14:ligatures w14:val="none"/>
              </w:rPr>
            </w:pPr>
            <w:r w:rsidRPr="003C6F93">
              <w:rPr>
                <w:rFonts w:ascii="宋体" w:hAnsi="宋体" w:cs="宋体" w:hint="eastAsia"/>
                <w:kern w:val="0"/>
                <w:szCs w:val="24"/>
                <w14:ligatures w14:val="none"/>
              </w:rPr>
              <w:t>4</w:t>
            </w:r>
          </w:p>
        </w:tc>
        <w:tc>
          <w:tcPr>
            <w:tcW w:w="1438" w:type="dxa"/>
            <w:tcBorders>
              <w:top w:val="single" w:sz="8" w:space="0" w:color="auto"/>
              <w:left w:val="nil"/>
              <w:bottom w:val="nil"/>
              <w:right w:val="nil"/>
            </w:tcBorders>
            <w:shd w:val="clear" w:color="auto" w:fill="auto"/>
            <w:noWrap/>
            <w:vAlign w:val="center"/>
            <w:hideMark/>
          </w:tcPr>
          <w:p w14:paraId="06C3F0A4" w14:textId="77777777" w:rsidR="003C6F93" w:rsidRPr="003C6F93" w:rsidRDefault="003C6F93" w:rsidP="00B9536E">
            <w:pPr>
              <w:widowControl/>
              <w:spacing w:line="276" w:lineRule="auto"/>
              <w:jc w:val="center"/>
              <w:rPr>
                <w:rFonts w:ascii="宋体" w:hAnsi="宋体" w:cs="宋体"/>
                <w:kern w:val="0"/>
                <w:szCs w:val="24"/>
                <w14:ligatures w14:val="none"/>
              </w:rPr>
            </w:pPr>
            <w:r w:rsidRPr="003C6F93">
              <w:rPr>
                <w:rFonts w:ascii="宋体" w:hAnsi="宋体" w:cs="宋体" w:hint="eastAsia"/>
                <w:kern w:val="0"/>
                <w:szCs w:val="24"/>
                <w14:ligatures w14:val="none"/>
              </w:rPr>
              <w:t>4</w:t>
            </w:r>
          </w:p>
        </w:tc>
        <w:tc>
          <w:tcPr>
            <w:tcW w:w="1418" w:type="dxa"/>
            <w:tcBorders>
              <w:top w:val="single" w:sz="8" w:space="0" w:color="auto"/>
              <w:left w:val="nil"/>
              <w:bottom w:val="nil"/>
              <w:right w:val="nil"/>
            </w:tcBorders>
            <w:shd w:val="clear" w:color="auto" w:fill="auto"/>
            <w:noWrap/>
            <w:vAlign w:val="center"/>
            <w:hideMark/>
          </w:tcPr>
          <w:p w14:paraId="25F36D17" w14:textId="77777777" w:rsidR="003C6F93" w:rsidRPr="003C6F93" w:rsidRDefault="003C6F93" w:rsidP="00B9536E">
            <w:pPr>
              <w:widowControl/>
              <w:spacing w:line="276" w:lineRule="auto"/>
              <w:jc w:val="center"/>
              <w:rPr>
                <w:rFonts w:ascii="宋体" w:hAnsi="宋体" w:cs="宋体"/>
                <w:kern w:val="0"/>
                <w:szCs w:val="24"/>
                <w14:ligatures w14:val="none"/>
              </w:rPr>
            </w:pPr>
            <w:r w:rsidRPr="003C6F93">
              <w:rPr>
                <w:rFonts w:ascii="宋体" w:hAnsi="宋体" w:cs="宋体" w:hint="eastAsia"/>
                <w:kern w:val="0"/>
                <w:szCs w:val="24"/>
                <w14:ligatures w14:val="none"/>
              </w:rPr>
              <w:t>4</w:t>
            </w:r>
          </w:p>
        </w:tc>
        <w:tc>
          <w:tcPr>
            <w:tcW w:w="1417" w:type="dxa"/>
            <w:tcBorders>
              <w:top w:val="single" w:sz="8" w:space="0" w:color="auto"/>
              <w:left w:val="nil"/>
              <w:bottom w:val="nil"/>
              <w:right w:val="nil"/>
            </w:tcBorders>
            <w:shd w:val="clear" w:color="auto" w:fill="auto"/>
            <w:noWrap/>
            <w:vAlign w:val="center"/>
            <w:hideMark/>
          </w:tcPr>
          <w:p w14:paraId="06ACD6F6" w14:textId="77777777" w:rsidR="003C6F93" w:rsidRPr="003C6F93" w:rsidRDefault="003C6F93" w:rsidP="00B9536E">
            <w:pPr>
              <w:widowControl/>
              <w:spacing w:line="276" w:lineRule="auto"/>
              <w:jc w:val="center"/>
              <w:rPr>
                <w:rFonts w:ascii="宋体" w:hAnsi="宋体" w:cs="宋体"/>
                <w:kern w:val="0"/>
                <w:szCs w:val="24"/>
                <w14:ligatures w14:val="none"/>
              </w:rPr>
            </w:pPr>
            <w:r w:rsidRPr="003C6F93">
              <w:rPr>
                <w:rFonts w:ascii="宋体" w:hAnsi="宋体" w:cs="宋体" w:hint="eastAsia"/>
                <w:kern w:val="0"/>
                <w:szCs w:val="24"/>
                <w14:ligatures w14:val="none"/>
              </w:rPr>
              <w:t>4</w:t>
            </w:r>
          </w:p>
        </w:tc>
      </w:tr>
      <w:tr w:rsidR="003C6F93" w:rsidRPr="003C6F93" w14:paraId="2637111F" w14:textId="77777777" w:rsidTr="00B9536E">
        <w:trPr>
          <w:trHeight w:val="510"/>
          <w:jc w:val="center"/>
        </w:trPr>
        <w:tc>
          <w:tcPr>
            <w:tcW w:w="1701" w:type="dxa"/>
            <w:tcBorders>
              <w:top w:val="nil"/>
              <w:left w:val="nil"/>
              <w:bottom w:val="nil"/>
              <w:right w:val="nil"/>
            </w:tcBorders>
            <w:shd w:val="clear" w:color="auto" w:fill="auto"/>
            <w:noWrap/>
            <w:vAlign w:val="center"/>
            <w:hideMark/>
          </w:tcPr>
          <w:p w14:paraId="5AD5D3E8" w14:textId="77777777" w:rsidR="003C6F93" w:rsidRPr="003C6F93" w:rsidRDefault="003C6F93" w:rsidP="00B9536E">
            <w:pPr>
              <w:widowControl/>
              <w:spacing w:line="276" w:lineRule="auto"/>
              <w:jc w:val="center"/>
              <w:rPr>
                <w:rFonts w:ascii="宋体" w:hAnsi="宋体" w:cs="宋体"/>
                <w:kern w:val="0"/>
                <w:szCs w:val="24"/>
                <w14:ligatures w14:val="none"/>
              </w:rPr>
            </w:pPr>
            <w:proofErr w:type="spellStart"/>
            <w:r w:rsidRPr="003C6F93">
              <w:rPr>
                <w:rFonts w:ascii="宋体" w:hAnsi="宋体" w:cs="宋体" w:hint="eastAsia"/>
                <w:kern w:val="0"/>
                <w:szCs w:val="24"/>
                <w14:ligatures w14:val="none"/>
              </w:rPr>
              <w:t>Lp</w:t>
            </w:r>
            <w:proofErr w:type="spellEnd"/>
            <w:r w:rsidRPr="003C6F93">
              <w:rPr>
                <w:rFonts w:ascii="宋体" w:hAnsi="宋体" w:cs="宋体" w:hint="eastAsia"/>
                <w:kern w:val="0"/>
                <w:szCs w:val="24"/>
                <w14:ligatures w14:val="none"/>
              </w:rPr>
              <w:t>(m)</w:t>
            </w:r>
          </w:p>
        </w:tc>
        <w:tc>
          <w:tcPr>
            <w:tcW w:w="1539" w:type="dxa"/>
            <w:tcBorders>
              <w:top w:val="nil"/>
              <w:left w:val="nil"/>
              <w:bottom w:val="nil"/>
              <w:right w:val="nil"/>
            </w:tcBorders>
            <w:shd w:val="clear" w:color="auto" w:fill="auto"/>
            <w:noWrap/>
            <w:vAlign w:val="center"/>
            <w:hideMark/>
          </w:tcPr>
          <w:p w14:paraId="582F3F0D" w14:textId="77777777" w:rsidR="003C6F93" w:rsidRPr="003C6F93" w:rsidRDefault="003C6F93" w:rsidP="00B9536E">
            <w:pPr>
              <w:widowControl/>
              <w:spacing w:line="276" w:lineRule="auto"/>
              <w:jc w:val="center"/>
              <w:rPr>
                <w:rFonts w:ascii="宋体" w:hAnsi="宋体" w:cs="宋体"/>
                <w:kern w:val="0"/>
                <w:szCs w:val="24"/>
                <w14:ligatures w14:val="none"/>
              </w:rPr>
            </w:pPr>
            <w:r w:rsidRPr="003C6F93">
              <w:rPr>
                <w:rFonts w:ascii="宋体" w:hAnsi="宋体" w:cs="宋体" w:hint="eastAsia"/>
                <w:kern w:val="0"/>
                <w:szCs w:val="24"/>
                <w14:ligatures w14:val="none"/>
              </w:rPr>
              <w:t>14.5</w:t>
            </w:r>
          </w:p>
        </w:tc>
        <w:tc>
          <w:tcPr>
            <w:tcW w:w="1438" w:type="dxa"/>
            <w:tcBorders>
              <w:top w:val="nil"/>
              <w:left w:val="nil"/>
              <w:bottom w:val="nil"/>
              <w:right w:val="nil"/>
            </w:tcBorders>
            <w:shd w:val="clear" w:color="auto" w:fill="auto"/>
            <w:noWrap/>
            <w:vAlign w:val="center"/>
            <w:hideMark/>
          </w:tcPr>
          <w:p w14:paraId="2792B269" w14:textId="77777777" w:rsidR="003C6F93" w:rsidRPr="003C6F93" w:rsidRDefault="003C6F93" w:rsidP="00B9536E">
            <w:pPr>
              <w:widowControl/>
              <w:spacing w:line="276" w:lineRule="auto"/>
              <w:jc w:val="center"/>
              <w:rPr>
                <w:rFonts w:ascii="宋体" w:hAnsi="宋体" w:cs="宋体"/>
                <w:kern w:val="0"/>
                <w:szCs w:val="24"/>
                <w14:ligatures w14:val="none"/>
              </w:rPr>
            </w:pPr>
            <w:r w:rsidRPr="003C6F93">
              <w:rPr>
                <w:rFonts w:ascii="宋体" w:hAnsi="宋体" w:cs="宋体" w:hint="eastAsia"/>
                <w:kern w:val="0"/>
                <w:szCs w:val="24"/>
                <w14:ligatures w14:val="none"/>
              </w:rPr>
              <w:t>15.2</w:t>
            </w:r>
          </w:p>
        </w:tc>
        <w:tc>
          <w:tcPr>
            <w:tcW w:w="1418" w:type="dxa"/>
            <w:tcBorders>
              <w:top w:val="nil"/>
              <w:left w:val="nil"/>
              <w:bottom w:val="nil"/>
              <w:right w:val="nil"/>
            </w:tcBorders>
            <w:shd w:val="clear" w:color="auto" w:fill="auto"/>
            <w:noWrap/>
            <w:vAlign w:val="center"/>
            <w:hideMark/>
          </w:tcPr>
          <w:p w14:paraId="41D33412" w14:textId="77777777" w:rsidR="003C6F93" w:rsidRPr="003C6F93" w:rsidRDefault="003C6F93" w:rsidP="00B9536E">
            <w:pPr>
              <w:widowControl/>
              <w:spacing w:line="276" w:lineRule="auto"/>
              <w:jc w:val="center"/>
              <w:rPr>
                <w:rFonts w:ascii="宋体" w:hAnsi="宋体" w:cs="宋体"/>
                <w:kern w:val="0"/>
                <w:szCs w:val="24"/>
                <w14:ligatures w14:val="none"/>
              </w:rPr>
            </w:pPr>
            <w:r w:rsidRPr="003C6F93">
              <w:rPr>
                <w:rFonts w:ascii="宋体" w:hAnsi="宋体" w:cs="宋体" w:hint="eastAsia"/>
                <w:kern w:val="0"/>
                <w:szCs w:val="24"/>
                <w14:ligatures w14:val="none"/>
              </w:rPr>
              <w:t>15.9</w:t>
            </w:r>
          </w:p>
        </w:tc>
        <w:tc>
          <w:tcPr>
            <w:tcW w:w="1417" w:type="dxa"/>
            <w:tcBorders>
              <w:top w:val="nil"/>
              <w:left w:val="nil"/>
              <w:bottom w:val="nil"/>
              <w:right w:val="nil"/>
            </w:tcBorders>
            <w:shd w:val="clear" w:color="auto" w:fill="auto"/>
            <w:noWrap/>
            <w:vAlign w:val="center"/>
            <w:hideMark/>
          </w:tcPr>
          <w:p w14:paraId="5E816CC8" w14:textId="77777777" w:rsidR="003C6F93" w:rsidRPr="003C6F93" w:rsidRDefault="003C6F93" w:rsidP="00B9536E">
            <w:pPr>
              <w:widowControl/>
              <w:spacing w:line="276" w:lineRule="auto"/>
              <w:jc w:val="center"/>
              <w:rPr>
                <w:rFonts w:ascii="宋体" w:hAnsi="宋体" w:cs="宋体"/>
                <w:kern w:val="0"/>
                <w:szCs w:val="24"/>
                <w14:ligatures w14:val="none"/>
              </w:rPr>
            </w:pPr>
            <w:r w:rsidRPr="003C6F93">
              <w:rPr>
                <w:rFonts w:ascii="宋体" w:hAnsi="宋体" w:cs="宋体" w:hint="eastAsia"/>
                <w:kern w:val="0"/>
                <w:szCs w:val="24"/>
                <w14:ligatures w14:val="none"/>
              </w:rPr>
              <w:t>16</w:t>
            </w:r>
          </w:p>
        </w:tc>
      </w:tr>
      <w:tr w:rsidR="003C6F93" w:rsidRPr="003C6F93" w14:paraId="32D1A7CC" w14:textId="77777777" w:rsidTr="00B9536E">
        <w:trPr>
          <w:trHeight w:val="510"/>
          <w:jc w:val="center"/>
        </w:trPr>
        <w:tc>
          <w:tcPr>
            <w:tcW w:w="1701" w:type="dxa"/>
            <w:tcBorders>
              <w:top w:val="nil"/>
              <w:left w:val="nil"/>
              <w:bottom w:val="single" w:sz="12" w:space="0" w:color="auto"/>
              <w:right w:val="nil"/>
            </w:tcBorders>
            <w:shd w:val="clear" w:color="auto" w:fill="auto"/>
            <w:noWrap/>
            <w:vAlign w:val="center"/>
            <w:hideMark/>
          </w:tcPr>
          <w:p w14:paraId="29988B49" w14:textId="77777777" w:rsidR="003C6F93" w:rsidRPr="003C6F93" w:rsidRDefault="003C6F93" w:rsidP="00B9536E">
            <w:pPr>
              <w:widowControl/>
              <w:spacing w:line="276" w:lineRule="auto"/>
              <w:jc w:val="center"/>
              <w:rPr>
                <w:rFonts w:ascii="宋体" w:hAnsi="宋体" w:cs="宋体"/>
                <w:kern w:val="0"/>
                <w:szCs w:val="24"/>
                <w14:ligatures w14:val="none"/>
              </w:rPr>
            </w:pPr>
            <w:proofErr w:type="spellStart"/>
            <w:r w:rsidRPr="003C6F93">
              <w:rPr>
                <w:rFonts w:ascii="宋体" w:hAnsi="宋体" w:cs="宋体" w:hint="eastAsia"/>
                <w:kern w:val="0"/>
                <w:szCs w:val="24"/>
                <w14:ligatures w14:val="none"/>
              </w:rPr>
              <w:t>Gmin</w:t>
            </w:r>
            <w:proofErr w:type="spellEnd"/>
            <w:r w:rsidRPr="003C6F93">
              <w:rPr>
                <w:rFonts w:ascii="宋体" w:hAnsi="宋体" w:cs="宋体" w:hint="eastAsia"/>
                <w:kern w:val="0"/>
                <w:szCs w:val="24"/>
                <w14:ligatures w14:val="none"/>
              </w:rPr>
              <w:t>(s)</w:t>
            </w:r>
          </w:p>
        </w:tc>
        <w:tc>
          <w:tcPr>
            <w:tcW w:w="1539" w:type="dxa"/>
            <w:tcBorders>
              <w:top w:val="nil"/>
              <w:left w:val="nil"/>
              <w:bottom w:val="single" w:sz="12" w:space="0" w:color="auto"/>
              <w:right w:val="nil"/>
            </w:tcBorders>
            <w:shd w:val="clear" w:color="auto" w:fill="auto"/>
            <w:noWrap/>
            <w:vAlign w:val="center"/>
            <w:hideMark/>
          </w:tcPr>
          <w:p w14:paraId="5C242BC3" w14:textId="77777777" w:rsidR="003C6F93" w:rsidRPr="003C6F93" w:rsidRDefault="003C6F93" w:rsidP="00B9536E">
            <w:pPr>
              <w:widowControl/>
              <w:spacing w:line="276" w:lineRule="auto"/>
              <w:jc w:val="center"/>
              <w:rPr>
                <w:rFonts w:ascii="宋体" w:hAnsi="宋体" w:cs="宋体"/>
                <w:kern w:val="0"/>
                <w:szCs w:val="24"/>
                <w14:ligatures w14:val="none"/>
              </w:rPr>
            </w:pPr>
            <w:r w:rsidRPr="003C6F93">
              <w:rPr>
                <w:rFonts w:ascii="宋体" w:hAnsi="宋体" w:cs="宋体" w:hint="eastAsia"/>
                <w:kern w:val="0"/>
                <w:szCs w:val="24"/>
                <w14:ligatures w14:val="none"/>
              </w:rPr>
              <w:t>17.5</w:t>
            </w:r>
          </w:p>
        </w:tc>
        <w:tc>
          <w:tcPr>
            <w:tcW w:w="1438" w:type="dxa"/>
            <w:tcBorders>
              <w:top w:val="nil"/>
              <w:left w:val="nil"/>
              <w:bottom w:val="single" w:sz="12" w:space="0" w:color="auto"/>
              <w:right w:val="nil"/>
            </w:tcBorders>
            <w:shd w:val="clear" w:color="auto" w:fill="auto"/>
            <w:noWrap/>
            <w:vAlign w:val="center"/>
            <w:hideMark/>
          </w:tcPr>
          <w:p w14:paraId="72AFB32D" w14:textId="77777777" w:rsidR="003C6F93" w:rsidRPr="003C6F93" w:rsidRDefault="003C6F93" w:rsidP="00B9536E">
            <w:pPr>
              <w:widowControl/>
              <w:spacing w:line="276" w:lineRule="auto"/>
              <w:jc w:val="center"/>
              <w:rPr>
                <w:rFonts w:ascii="宋体" w:hAnsi="宋体" w:cs="宋体"/>
                <w:kern w:val="0"/>
                <w:szCs w:val="24"/>
                <w14:ligatures w14:val="none"/>
              </w:rPr>
            </w:pPr>
            <w:r w:rsidRPr="003C6F93">
              <w:rPr>
                <w:rFonts w:ascii="宋体" w:hAnsi="宋体" w:cs="宋体" w:hint="eastAsia"/>
                <w:kern w:val="0"/>
                <w:szCs w:val="24"/>
                <w14:ligatures w14:val="none"/>
              </w:rPr>
              <w:t>18.2</w:t>
            </w:r>
          </w:p>
        </w:tc>
        <w:tc>
          <w:tcPr>
            <w:tcW w:w="1418" w:type="dxa"/>
            <w:tcBorders>
              <w:top w:val="nil"/>
              <w:left w:val="nil"/>
              <w:bottom w:val="single" w:sz="12" w:space="0" w:color="auto"/>
              <w:right w:val="nil"/>
            </w:tcBorders>
            <w:shd w:val="clear" w:color="auto" w:fill="auto"/>
            <w:noWrap/>
            <w:vAlign w:val="center"/>
            <w:hideMark/>
          </w:tcPr>
          <w:p w14:paraId="5979AF4C" w14:textId="77777777" w:rsidR="003C6F93" w:rsidRPr="003C6F93" w:rsidRDefault="003C6F93" w:rsidP="00B9536E">
            <w:pPr>
              <w:widowControl/>
              <w:spacing w:line="276" w:lineRule="auto"/>
              <w:jc w:val="center"/>
              <w:rPr>
                <w:rFonts w:ascii="宋体" w:hAnsi="宋体" w:cs="宋体"/>
                <w:kern w:val="0"/>
                <w:szCs w:val="24"/>
                <w14:ligatures w14:val="none"/>
              </w:rPr>
            </w:pPr>
            <w:r w:rsidRPr="003C6F93">
              <w:rPr>
                <w:rFonts w:ascii="宋体" w:hAnsi="宋体" w:cs="宋体" w:hint="eastAsia"/>
                <w:kern w:val="0"/>
                <w:szCs w:val="24"/>
                <w14:ligatures w14:val="none"/>
              </w:rPr>
              <w:t>18.9</w:t>
            </w:r>
          </w:p>
        </w:tc>
        <w:tc>
          <w:tcPr>
            <w:tcW w:w="1417" w:type="dxa"/>
            <w:tcBorders>
              <w:top w:val="nil"/>
              <w:left w:val="nil"/>
              <w:bottom w:val="single" w:sz="12" w:space="0" w:color="auto"/>
              <w:right w:val="nil"/>
            </w:tcBorders>
            <w:shd w:val="clear" w:color="auto" w:fill="auto"/>
            <w:noWrap/>
            <w:vAlign w:val="center"/>
            <w:hideMark/>
          </w:tcPr>
          <w:p w14:paraId="2C46CA75" w14:textId="77777777" w:rsidR="003C6F93" w:rsidRPr="003C6F93" w:rsidRDefault="003C6F93" w:rsidP="00B9536E">
            <w:pPr>
              <w:widowControl/>
              <w:spacing w:line="276" w:lineRule="auto"/>
              <w:jc w:val="center"/>
              <w:rPr>
                <w:rFonts w:ascii="宋体" w:hAnsi="宋体" w:cs="宋体"/>
                <w:kern w:val="0"/>
                <w:szCs w:val="24"/>
                <w14:ligatures w14:val="none"/>
              </w:rPr>
            </w:pPr>
            <w:r w:rsidRPr="003C6F93">
              <w:rPr>
                <w:rFonts w:ascii="宋体" w:hAnsi="宋体" w:cs="宋体" w:hint="eastAsia"/>
                <w:kern w:val="0"/>
                <w:szCs w:val="24"/>
                <w14:ligatures w14:val="none"/>
              </w:rPr>
              <w:t>19</w:t>
            </w:r>
          </w:p>
        </w:tc>
      </w:tr>
    </w:tbl>
    <w:p w14:paraId="41977DCD" w14:textId="77777777" w:rsidR="003C6F93" w:rsidRDefault="003C6F93" w:rsidP="00644711">
      <w:pPr>
        <w:pStyle w:val="ac"/>
        <w:jc w:val="center"/>
      </w:pPr>
    </w:p>
    <w:p w14:paraId="0FC3D210" w14:textId="726BD33B" w:rsidR="00413436" w:rsidRPr="00413436" w:rsidRDefault="00F6531F" w:rsidP="00413436">
      <w:pPr>
        <w:pStyle w:val="ac"/>
      </w:pPr>
      <w:r>
        <w:rPr>
          <w:rFonts w:hint="eastAsia"/>
        </w:rPr>
        <w:t>3</w:t>
      </w:r>
      <w:r>
        <w:t>.1.</w:t>
      </w:r>
      <w:r w:rsidR="008772C4">
        <w:t>8</w:t>
      </w:r>
      <w:proofErr w:type="gramStart"/>
      <w:r w:rsidR="005C0570">
        <w:rPr>
          <w:rFonts w:hint="eastAsia"/>
        </w:rPr>
        <w:t>各</w:t>
      </w:r>
      <w:proofErr w:type="gramEnd"/>
      <w:r w:rsidR="005C0570">
        <w:rPr>
          <w:rFonts w:hint="eastAsia"/>
        </w:rPr>
        <w:t>相位</w:t>
      </w:r>
      <w:r w:rsidR="004D1BE0">
        <w:rPr>
          <w:rFonts w:hint="eastAsia"/>
        </w:rPr>
        <w:t>配时</w:t>
      </w:r>
    </w:p>
    <w:p w14:paraId="665E68D5" w14:textId="77777777" w:rsidR="00413436" w:rsidRDefault="00413436" w:rsidP="00413436">
      <w:pPr>
        <w:ind w:firstLine="420"/>
      </w:pPr>
      <w:r>
        <w:rPr>
          <w:rFonts w:hint="eastAsia"/>
        </w:rPr>
        <w:t>总有效绿灯时间：</w:t>
      </w:r>
    </w:p>
    <w:p w14:paraId="4EE895FC" w14:textId="77777777" w:rsidR="00413436" w:rsidRDefault="00413436" w:rsidP="00413436">
      <w:pPr>
        <w:jc w:val="center"/>
      </w:pPr>
      <w:r w:rsidRPr="00154202">
        <w:object w:dxaOrig="2640" w:dyaOrig="360" w14:anchorId="2CC56D75">
          <v:shape id="_x0000_i1037" type="#_x0000_t75" style="width:132pt;height:18.75pt" o:ole="">
            <v:imagedata r:id="rId38" o:title=""/>
          </v:shape>
          <o:OLEObject Type="Embed" ProgID="Equation.DSMT4" ShapeID="_x0000_i1037" DrawAspect="Content" ObjectID="_1747984920" r:id="rId39"/>
        </w:object>
      </w:r>
    </w:p>
    <w:p w14:paraId="4BCEBFE2" w14:textId="77777777" w:rsidR="00413436" w:rsidRDefault="00413436" w:rsidP="00413436">
      <w:r>
        <w:tab/>
      </w:r>
      <w:r>
        <w:rPr>
          <w:rFonts w:hint="eastAsia"/>
        </w:rPr>
        <w:t>各相位有效绿灯时间：</w:t>
      </w:r>
    </w:p>
    <w:p w14:paraId="55A42B0D" w14:textId="77777777" w:rsidR="00413436" w:rsidRDefault="00413436" w:rsidP="00413436">
      <w:pPr>
        <w:jc w:val="center"/>
      </w:pPr>
      <w:r w:rsidRPr="00154202">
        <w:object w:dxaOrig="2220" w:dyaOrig="620" w14:anchorId="2D04F846">
          <v:shape id="_x0000_i1038" type="#_x0000_t75" style="width:111pt;height:30.75pt" o:ole="">
            <v:imagedata r:id="rId40" o:title=""/>
          </v:shape>
          <o:OLEObject Type="Embed" ProgID="Equation.DSMT4" ShapeID="_x0000_i1038" DrawAspect="Content" ObjectID="_1747984921" r:id="rId41"/>
        </w:object>
      </w:r>
    </w:p>
    <w:p w14:paraId="1614656C" w14:textId="77777777" w:rsidR="00413436" w:rsidRDefault="00413436" w:rsidP="00413436">
      <w:pPr>
        <w:jc w:val="center"/>
      </w:pPr>
      <w:r w:rsidRPr="00154202">
        <w:object w:dxaOrig="2340" w:dyaOrig="620" w14:anchorId="32B555F2">
          <v:shape id="_x0000_i1039" type="#_x0000_t75" style="width:117.75pt;height:30.75pt" o:ole="">
            <v:imagedata r:id="rId42" o:title=""/>
          </v:shape>
          <o:OLEObject Type="Embed" ProgID="Equation.DSMT4" ShapeID="_x0000_i1039" DrawAspect="Content" ObjectID="_1747984922" r:id="rId43"/>
        </w:object>
      </w:r>
    </w:p>
    <w:p w14:paraId="27838F97" w14:textId="77777777" w:rsidR="00413436" w:rsidRDefault="00413436" w:rsidP="00413436">
      <w:pPr>
        <w:jc w:val="center"/>
      </w:pPr>
      <w:r w:rsidRPr="00154202">
        <w:object w:dxaOrig="2320" w:dyaOrig="620" w14:anchorId="71AEE773">
          <v:shape id="_x0000_i1040" type="#_x0000_t75" style="width:116.25pt;height:30.75pt" o:ole="">
            <v:imagedata r:id="rId44" o:title=""/>
          </v:shape>
          <o:OLEObject Type="Embed" ProgID="Equation.DSMT4" ShapeID="_x0000_i1040" DrawAspect="Content" ObjectID="_1747984923" r:id="rId45"/>
        </w:object>
      </w:r>
    </w:p>
    <w:p w14:paraId="7D2865E6" w14:textId="77777777" w:rsidR="00413436" w:rsidRDefault="00413436" w:rsidP="00413436">
      <w:r>
        <w:t xml:space="preserve"> </w:t>
      </w:r>
      <w:r>
        <w:tab/>
      </w:r>
      <w:r>
        <w:rPr>
          <w:rFonts w:hint="eastAsia"/>
        </w:rPr>
        <w:t>各相位显示时间：</w:t>
      </w:r>
    </w:p>
    <w:p w14:paraId="11DA24CA" w14:textId="77777777" w:rsidR="00413436" w:rsidRDefault="00413436" w:rsidP="00413436">
      <w:pPr>
        <w:jc w:val="center"/>
      </w:pPr>
      <w:r w:rsidRPr="002250E3">
        <w:object w:dxaOrig="2120" w:dyaOrig="360" w14:anchorId="5DF20C01">
          <v:shape id="_x0000_i1041" type="#_x0000_t75" style="width:105.75pt;height:18.75pt" o:ole="">
            <v:imagedata r:id="rId46" o:title=""/>
          </v:shape>
          <o:OLEObject Type="Embed" ProgID="Equation.DSMT4" ShapeID="_x0000_i1041" DrawAspect="Content" ObjectID="_1747984924" r:id="rId47"/>
        </w:object>
      </w:r>
    </w:p>
    <w:p w14:paraId="78C21326" w14:textId="77777777" w:rsidR="00413436" w:rsidRDefault="00413436" w:rsidP="00413436">
      <w:pPr>
        <w:jc w:val="center"/>
      </w:pPr>
      <w:r w:rsidRPr="002250E3">
        <w:object w:dxaOrig="2340" w:dyaOrig="360" w14:anchorId="29C36B7D">
          <v:shape id="_x0000_i1042" type="#_x0000_t75" style="width:117pt;height:18.75pt" o:ole="">
            <v:imagedata r:id="rId48" o:title=""/>
          </v:shape>
          <o:OLEObject Type="Embed" ProgID="Equation.DSMT4" ShapeID="_x0000_i1042" DrawAspect="Content" ObjectID="_1747984925" r:id="rId49"/>
        </w:object>
      </w:r>
    </w:p>
    <w:p w14:paraId="48659ABB" w14:textId="77777777" w:rsidR="00413436" w:rsidRDefault="00413436" w:rsidP="00413436">
      <w:pPr>
        <w:jc w:val="center"/>
      </w:pPr>
      <w:r w:rsidRPr="002250E3">
        <w:object w:dxaOrig="2320" w:dyaOrig="360" w14:anchorId="48FF6E2E">
          <v:shape id="_x0000_i1043" type="#_x0000_t75" style="width:116.25pt;height:18.75pt" o:ole="">
            <v:imagedata r:id="rId50" o:title=""/>
          </v:shape>
          <o:OLEObject Type="Embed" ProgID="Equation.DSMT4" ShapeID="_x0000_i1043" DrawAspect="Content" ObjectID="_1747984926" r:id="rId51"/>
        </w:object>
      </w:r>
    </w:p>
    <w:p w14:paraId="7CEDD092" w14:textId="77777777" w:rsidR="00413436" w:rsidRDefault="00413436" w:rsidP="00413436">
      <w:r>
        <w:tab/>
      </w:r>
      <w:r>
        <w:rPr>
          <w:rFonts w:hint="eastAsia"/>
        </w:rPr>
        <w:t>各相位显示时间：</w:t>
      </w:r>
    </w:p>
    <w:p w14:paraId="4A676CAC" w14:textId="77777777" w:rsidR="00413436" w:rsidRDefault="00413436" w:rsidP="00413436">
      <w:pPr>
        <w:ind w:firstLine="420"/>
      </w:pPr>
      <w:r>
        <w:rPr>
          <w:rFonts w:hint="eastAsia"/>
        </w:rPr>
        <w:t>相位</w:t>
      </w:r>
      <w:r>
        <w:rPr>
          <w:rFonts w:hint="eastAsia"/>
        </w:rPr>
        <w:t>1</w:t>
      </w:r>
      <w:r>
        <w:rPr>
          <w:rFonts w:hint="eastAsia"/>
        </w:rPr>
        <w:t>绿灯</w:t>
      </w:r>
      <w:r>
        <w:t>9</w:t>
      </w:r>
      <w:r>
        <w:rPr>
          <w:rFonts w:hint="eastAsia"/>
        </w:rPr>
        <w:t>s</w:t>
      </w:r>
      <w:r>
        <w:rPr>
          <w:rFonts w:hint="eastAsia"/>
        </w:rPr>
        <w:t>，相位</w:t>
      </w:r>
      <w:r>
        <w:rPr>
          <w:rFonts w:hint="eastAsia"/>
        </w:rPr>
        <w:t>2</w:t>
      </w:r>
      <w:r>
        <w:rPr>
          <w:rFonts w:hint="eastAsia"/>
        </w:rPr>
        <w:t>绿灯</w:t>
      </w:r>
      <w:r>
        <w:rPr>
          <w:rFonts w:hint="eastAsia"/>
        </w:rPr>
        <w:t>1</w:t>
      </w:r>
      <w:r>
        <w:t>1</w:t>
      </w:r>
      <w:r>
        <w:rPr>
          <w:rFonts w:hint="eastAsia"/>
        </w:rPr>
        <w:t>s</w:t>
      </w:r>
      <w:r>
        <w:rPr>
          <w:rFonts w:hint="eastAsia"/>
        </w:rPr>
        <w:t>，相位</w:t>
      </w:r>
      <w:r>
        <w:t>3</w:t>
      </w:r>
      <w:r>
        <w:rPr>
          <w:rFonts w:hint="eastAsia"/>
        </w:rPr>
        <w:t>绿灯</w:t>
      </w:r>
      <w:r>
        <w:rPr>
          <w:rFonts w:hint="eastAsia"/>
        </w:rPr>
        <w:t>1</w:t>
      </w:r>
      <w:r>
        <w:t>6</w:t>
      </w:r>
      <w:r>
        <w:rPr>
          <w:rFonts w:hint="eastAsia"/>
        </w:rPr>
        <w:t>s</w:t>
      </w:r>
    </w:p>
    <w:p w14:paraId="7CC0D13B" w14:textId="77777777" w:rsidR="00413436" w:rsidRDefault="00413436" w:rsidP="00413436">
      <w:pPr>
        <w:ind w:firstLine="420"/>
      </w:pPr>
      <w:r>
        <w:t>12+9+11+16=48</w:t>
      </w:r>
      <w:r>
        <w:rPr>
          <w:rFonts w:hint="eastAsia"/>
        </w:rPr>
        <w:t>s</w:t>
      </w:r>
      <w:r>
        <w:rPr>
          <w:rFonts w:hint="eastAsia"/>
        </w:rPr>
        <w:t>。</w:t>
      </w:r>
      <w:r w:rsidRPr="00595977">
        <w:rPr>
          <w:rFonts w:hint="eastAsia"/>
        </w:rPr>
        <w:t xml:space="preserve"> </w:t>
      </w:r>
    </w:p>
    <w:p w14:paraId="0C27C0F8" w14:textId="77777777" w:rsidR="00413436" w:rsidRDefault="00413436" w:rsidP="00413436">
      <w:pPr>
        <w:ind w:firstLine="420"/>
      </w:pPr>
      <w:r>
        <w:rPr>
          <w:rFonts w:hint="eastAsia"/>
        </w:rPr>
        <w:t>考虑到行人过街需求，至少应大于</w:t>
      </w:r>
      <w:r>
        <w:rPr>
          <w:rFonts w:hint="eastAsia"/>
        </w:rPr>
        <w:t>1</w:t>
      </w:r>
      <w:r>
        <w:t>6</w:t>
      </w:r>
      <w:r>
        <w:rPr>
          <w:rFonts w:hint="eastAsia"/>
        </w:rPr>
        <w:t>s</w:t>
      </w:r>
      <w:r>
        <w:rPr>
          <w:rFonts w:hint="eastAsia"/>
        </w:rPr>
        <w:t>，故扩增周期时间</w:t>
      </w:r>
      <w:r>
        <w:rPr>
          <w:rFonts w:hint="eastAsia"/>
        </w:rPr>
        <w:t>C</w:t>
      </w:r>
      <w:r>
        <w:rPr>
          <w:vertAlign w:val="subscript"/>
        </w:rPr>
        <w:t>0</w:t>
      </w:r>
      <w:r>
        <w:t>=100</w:t>
      </w:r>
      <w:r>
        <w:rPr>
          <w:rFonts w:hint="eastAsia"/>
        </w:rPr>
        <w:t>s</w:t>
      </w:r>
    </w:p>
    <w:p w14:paraId="6C22995F" w14:textId="77777777" w:rsidR="00413436" w:rsidRDefault="00413436" w:rsidP="00413436">
      <w:pPr>
        <w:jc w:val="center"/>
      </w:pPr>
      <w:r w:rsidRPr="002E5A66">
        <w:rPr>
          <w:position w:val="-24"/>
        </w:rPr>
        <w:object w:dxaOrig="2760" w:dyaOrig="620" w14:anchorId="0A32B767">
          <v:shape id="_x0000_i1044" type="#_x0000_t75" style="width:138pt;height:31.5pt" o:ole="">
            <v:imagedata r:id="rId52" o:title=""/>
          </v:shape>
          <o:OLEObject Type="Embed" ProgID="Equation.DSMT4" ShapeID="_x0000_i1044" DrawAspect="Content" ObjectID="_1747984927" r:id="rId53"/>
        </w:object>
      </w:r>
    </w:p>
    <w:p w14:paraId="0662C2F5" w14:textId="77777777" w:rsidR="00413436" w:rsidRDefault="00413436" w:rsidP="00413436">
      <w:pPr>
        <w:jc w:val="center"/>
      </w:pPr>
      <w:r w:rsidRPr="002E5A66">
        <w:rPr>
          <w:position w:val="-24"/>
        </w:rPr>
        <w:object w:dxaOrig="2799" w:dyaOrig="620" w14:anchorId="56B291FB">
          <v:shape id="_x0000_i1045" type="#_x0000_t75" style="width:140.25pt;height:31.5pt" o:ole="">
            <v:imagedata r:id="rId54" o:title=""/>
          </v:shape>
          <o:OLEObject Type="Embed" ProgID="Equation.DSMT4" ShapeID="_x0000_i1045" DrawAspect="Content" ObjectID="_1747984928" r:id="rId55"/>
        </w:object>
      </w:r>
    </w:p>
    <w:p w14:paraId="6A9A6802" w14:textId="27FC9439" w:rsidR="00413436" w:rsidRDefault="00413436" w:rsidP="003B5FA6">
      <w:pPr>
        <w:jc w:val="center"/>
      </w:pPr>
      <w:r w:rsidRPr="002E5A66">
        <w:rPr>
          <w:position w:val="-24"/>
        </w:rPr>
        <w:object w:dxaOrig="2780" w:dyaOrig="620" w14:anchorId="1B97206E">
          <v:shape id="_x0000_i1046" type="#_x0000_t75" style="width:139.5pt;height:31.5pt" o:ole="">
            <v:imagedata r:id="rId56" o:title=""/>
          </v:shape>
          <o:OLEObject Type="Embed" ProgID="Equation.DSMT4" ShapeID="_x0000_i1046" DrawAspect="Content" ObjectID="_1747984929" r:id="rId57"/>
        </w:object>
      </w:r>
    </w:p>
    <w:p w14:paraId="7AA3202A" w14:textId="021FA302" w:rsidR="008A5E4E" w:rsidRDefault="008A5E4E" w:rsidP="00BD7A63">
      <w:pPr>
        <w:pStyle w:val="a6"/>
      </w:pPr>
      <w:r>
        <w:rPr>
          <w:rFonts w:hint="eastAsia"/>
        </w:rPr>
        <w:t>3</w:t>
      </w:r>
      <w:r>
        <w:t>.2</w:t>
      </w:r>
      <w:r w:rsidR="00A27D4C">
        <w:rPr>
          <w:rFonts w:hint="eastAsia"/>
        </w:rPr>
        <w:t>信号相位图</w:t>
      </w:r>
    </w:p>
    <w:p w14:paraId="451D73A7" w14:textId="16981FAF" w:rsidR="00BD7A63" w:rsidRDefault="003B5FA6">
      <w:r>
        <w:rPr>
          <w:noProof/>
        </w:rPr>
        <w:drawing>
          <wp:inline distT="0" distB="0" distL="0" distR="0" wp14:anchorId="04157814" wp14:editId="160A6620">
            <wp:extent cx="5274310" cy="318770"/>
            <wp:effectExtent l="0" t="0" r="2540" b="508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318770"/>
                    </a:xfrm>
                    <a:prstGeom prst="rect">
                      <a:avLst/>
                    </a:prstGeom>
                  </pic:spPr>
                </pic:pic>
              </a:graphicData>
            </a:graphic>
          </wp:inline>
        </w:drawing>
      </w:r>
    </w:p>
    <w:p w14:paraId="65044C4C" w14:textId="77777777" w:rsidR="0069502A" w:rsidRDefault="0069502A"/>
    <w:p w14:paraId="182071ED" w14:textId="0349C42D" w:rsidR="0062106D" w:rsidRDefault="0062106D" w:rsidP="0062106D">
      <w:pPr>
        <w:pStyle w:val="a4"/>
      </w:pPr>
      <w:r>
        <w:rPr>
          <w:rFonts w:hint="eastAsia"/>
        </w:rPr>
        <w:t>四、交叉口治理方案综合评价</w:t>
      </w:r>
    </w:p>
    <w:p w14:paraId="1C3377EB" w14:textId="1AB293B2" w:rsidR="004C5248" w:rsidRDefault="004C5248" w:rsidP="004C5248">
      <w:pPr>
        <w:pStyle w:val="a6"/>
      </w:pPr>
      <w:r>
        <w:rPr>
          <w:rFonts w:hint="eastAsia"/>
        </w:rPr>
        <w:t>4</w:t>
      </w:r>
      <w:r>
        <w:t>.1</w:t>
      </w:r>
      <w:r w:rsidR="00C93242">
        <w:t xml:space="preserve"> </w:t>
      </w:r>
      <w:r>
        <w:rPr>
          <w:rFonts w:hint="eastAsia"/>
        </w:rPr>
        <w:t>Synchro</w:t>
      </w:r>
      <w:r>
        <w:rPr>
          <w:rFonts w:hint="eastAsia"/>
        </w:rPr>
        <w:t>仿真</w:t>
      </w:r>
      <w:r w:rsidRPr="008A5E4E">
        <w:rPr>
          <w:rFonts w:hint="eastAsia"/>
        </w:rPr>
        <w:t>评价</w:t>
      </w:r>
    </w:p>
    <w:p w14:paraId="4FD8C1F8" w14:textId="04D324BE" w:rsidR="00C85FEF" w:rsidRDefault="00C85FEF" w:rsidP="00C85FEF">
      <w:pPr>
        <w:pStyle w:val="ac"/>
      </w:pPr>
      <w:r>
        <w:rPr>
          <w:rFonts w:hint="eastAsia"/>
        </w:rPr>
        <w:t>4</w:t>
      </w:r>
      <w:r>
        <w:t>.1.1</w:t>
      </w:r>
      <w:r>
        <w:rPr>
          <w:rFonts w:hint="eastAsia"/>
        </w:rPr>
        <w:t>原路口仿真</w:t>
      </w:r>
    </w:p>
    <w:p w14:paraId="1AF4E42E" w14:textId="77777777" w:rsidR="00671F7C" w:rsidRDefault="00671F7C" w:rsidP="00671F7C">
      <w:r>
        <w:rPr>
          <w:rFonts w:hint="eastAsia"/>
        </w:rPr>
        <w:t>（</w:t>
      </w:r>
      <w:r>
        <w:rPr>
          <w:rFonts w:hint="eastAsia"/>
        </w:rPr>
        <w:t>1</w:t>
      </w:r>
      <w:r>
        <w:rPr>
          <w:rFonts w:hint="eastAsia"/>
        </w:rPr>
        <w:t>）构建路网</w:t>
      </w:r>
    </w:p>
    <w:p w14:paraId="3FE28BCF" w14:textId="77777777" w:rsidR="00671F7C" w:rsidRDefault="00671F7C" w:rsidP="00671F7C">
      <w:r>
        <w:tab/>
      </w:r>
      <w:r>
        <w:rPr>
          <w:rFonts w:hint="eastAsia"/>
        </w:rPr>
        <w:t>打开</w:t>
      </w:r>
      <w:r>
        <w:rPr>
          <w:rFonts w:hint="eastAsia"/>
        </w:rPr>
        <w:t>Synchro</w:t>
      </w:r>
      <w:r>
        <w:rPr>
          <w:rFonts w:hint="eastAsia"/>
        </w:rPr>
        <w:t>建立一个新路网。如下</w:t>
      </w:r>
    </w:p>
    <w:p w14:paraId="711A4888" w14:textId="77777777" w:rsidR="00671F7C" w:rsidRDefault="00671F7C" w:rsidP="00671F7C">
      <w:pPr>
        <w:jc w:val="center"/>
      </w:pPr>
      <w:r>
        <w:rPr>
          <w:noProof/>
        </w:rPr>
        <w:drawing>
          <wp:inline distT="0" distB="0" distL="0" distR="0" wp14:anchorId="42CEA932" wp14:editId="0D3DB2AB">
            <wp:extent cx="2446538" cy="187452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452860" cy="1879364"/>
                    </a:xfrm>
                    <a:prstGeom prst="rect">
                      <a:avLst/>
                    </a:prstGeom>
                  </pic:spPr>
                </pic:pic>
              </a:graphicData>
            </a:graphic>
          </wp:inline>
        </w:drawing>
      </w:r>
    </w:p>
    <w:p w14:paraId="185D7C6D" w14:textId="77777777" w:rsidR="00671F7C" w:rsidRDefault="00671F7C" w:rsidP="00671F7C">
      <w:pPr>
        <w:jc w:val="center"/>
      </w:pPr>
      <w:r>
        <w:rPr>
          <w:rFonts w:hint="eastAsia"/>
        </w:rPr>
        <w:t>图</w:t>
      </w:r>
      <w:r>
        <w:rPr>
          <w:rFonts w:hint="eastAsia"/>
        </w:rPr>
        <w:t>3</w:t>
      </w:r>
      <w:r>
        <w:t xml:space="preserve">-11 </w:t>
      </w:r>
      <w:r>
        <w:rPr>
          <w:rFonts w:hint="eastAsia"/>
        </w:rPr>
        <w:t>交叉口</w:t>
      </w:r>
    </w:p>
    <w:p w14:paraId="557B0E2E" w14:textId="77777777" w:rsidR="00671F7C" w:rsidRDefault="00671F7C" w:rsidP="00671F7C">
      <w:r>
        <w:rPr>
          <w:rFonts w:hint="eastAsia"/>
        </w:rPr>
        <w:lastRenderedPageBreak/>
        <w:t>（</w:t>
      </w:r>
      <w:r>
        <w:rPr>
          <w:rFonts w:hint="eastAsia"/>
        </w:rPr>
        <w:t>2</w:t>
      </w:r>
      <w:r>
        <w:rPr>
          <w:rFonts w:hint="eastAsia"/>
        </w:rPr>
        <w:t>）调整交叉口参数</w:t>
      </w:r>
    </w:p>
    <w:p w14:paraId="6CDBD778" w14:textId="77777777" w:rsidR="00671F7C" w:rsidRDefault="00671F7C" w:rsidP="00671F7C">
      <w:r>
        <w:tab/>
      </w:r>
      <w:r>
        <w:rPr>
          <w:rFonts w:hint="eastAsia"/>
        </w:rPr>
        <w:t>建立交叉口后，针对该交叉口，调整路段速度、理想饱和流率、车道宽度、高峰小时系数、重型车比例、拓宽长度与拓宽车道，使仿真路网贴合真实路网。</w:t>
      </w:r>
    </w:p>
    <w:p w14:paraId="48E611DA" w14:textId="77777777" w:rsidR="00671F7C" w:rsidRDefault="00671F7C" w:rsidP="00671F7C">
      <w:pPr>
        <w:jc w:val="center"/>
      </w:pPr>
      <w:r>
        <w:rPr>
          <w:noProof/>
        </w:rPr>
        <w:drawing>
          <wp:inline distT="0" distB="0" distL="0" distR="0" wp14:anchorId="12FBF2E3" wp14:editId="66A19ABF">
            <wp:extent cx="5212080" cy="3916904"/>
            <wp:effectExtent l="0" t="0" r="762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216380" cy="3920135"/>
                    </a:xfrm>
                    <a:prstGeom prst="rect">
                      <a:avLst/>
                    </a:prstGeom>
                  </pic:spPr>
                </pic:pic>
              </a:graphicData>
            </a:graphic>
          </wp:inline>
        </w:drawing>
      </w:r>
    </w:p>
    <w:p w14:paraId="3D47AA64" w14:textId="77777777" w:rsidR="00671F7C" w:rsidRDefault="00671F7C" w:rsidP="00671F7C">
      <w:pPr>
        <w:jc w:val="center"/>
      </w:pPr>
      <w:r>
        <w:rPr>
          <w:rFonts w:hint="eastAsia"/>
        </w:rPr>
        <w:t>图</w:t>
      </w:r>
      <w:r>
        <w:rPr>
          <w:rFonts w:hint="eastAsia"/>
        </w:rPr>
        <w:t>3</w:t>
      </w:r>
      <w:r>
        <w:t xml:space="preserve">-12 </w:t>
      </w:r>
      <w:r>
        <w:rPr>
          <w:rFonts w:hint="eastAsia"/>
        </w:rPr>
        <w:t>交叉口</w:t>
      </w:r>
      <w:r>
        <w:rPr>
          <w:rFonts w:hint="eastAsia"/>
        </w:rPr>
        <w:t>Lane</w:t>
      </w:r>
      <w:r>
        <w:t xml:space="preserve"> </w:t>
      </w:r>
      <w:r>
        <w:rPr>
          <w:rFonts w:hint="eastAsia"/>
        </w:rPr>
        <w:t>windows</w:t>
      </w:r>
    </w:p>
    <w:p w14:paraId="0160A223" w14:textId="77777777" w:rsidR="00671F7C" w:rsidRDefault="00671F7C" w:rsidP="00671F7C">
      <w:pPr>
        <w:jc w:val="center"/>
      </w:pPr>
      <w:r>
        <w:rPr>
          <w:noProof/>
        </w:rPr>
        <w:drawing>
          <wp:inline distT="0" distB="0" distL="0" distR="0" wp14:anchorId="60BA78A3" wp14:editId="6CB2EA97">
            <wp:extent cx="5274310" cy="225615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74310" cy="2256155"/>
                    </a:xfrm>
                    <a:prstGeom prst="rect">
                      <a:avLst/>
                    </a:prstGeom>
                  </pic:spPr>
                </pic:pic>
              </a:graphicData>
            </a:graphic>
          </wp:inline>
        </w:drawing>
      </w:r>
    </w:p>
    <w:p w14:paraId="7338CA17" w14:textId="77777777" w:rsidR="00671F7C" w:rsidRDefault="00671F7C" w:rsidP="00671F7C">
      <w:pPr>
        <w:jc w:val="center"/>
      </w:pPr>
      <w:r>
        <w:rPr>
          <w:rFonts w:hint="eastAsia"/>
        </w:rPr>
        <w:t>图</w:t>
      </w:r>
      <w:r>
        <w:rPr>
          <w:rFonts w:hint="eastAsia"/>
        </w:rPr>
        <w:t>3</w:t>
      </w:r>
      <w:r>
        <w:t xml:space="preserve">-13 </w:t>
      </w:r>
      <w:r>
        <w:rPr>
          <w:rFonts w:hint="eastAsia"/>
        </w:rPr>
        <w:t>交叉口</w:t>
      </w:r>
      <w:r>
        <w:rPr>
          <w:rFonts w:hint="eastAsia"/>
        </w:rPr>
        <w:t>volume</w:t>
      </w:r>
      <w:r>
        <w:t xml:space="preserve"> </w:t>
      </w:r>
      <w:r>
        <w:rPr>
          <w:rFonts w:hint="eastAsia"/>
        </w:rPr>
        <w:t>windows</w:t>
      </w:r>
    </w:p>
    <w:p w14:paraId="64ADC918" w14:textId="77777777" w:rsidR="00671F7C" w:rsidRDefault="00671F7C" w:rsidP="00671F7C">
      <w:r>
        <w:rPr>
          <w:rFonts w:hint="eastAsia"/>
        </w:rPr>
        <w:t>（</w:t>
      </w:r>
      <w:r>
        <w:t>3</w:t>
      </w:r>
      <w:r>
        <w:rPr>
          <w:rFonts w:hint="eastAsia"/>
        </w:rPr>
        <w:t>）设置信号配时方案</w:t>
      </w:r>
    </w:p>
    <w:p w14:paraId="7A0882F2" w14:textId="77777777" w:rsidR="00671F7C" w:rsidRDefault="00671F7C" w:rsidP="00671F7C">
      <w:r>
        <w:tab/>
      </w:r>
      <w:r>
        <w:rPr>
          <w:rFonts w:hint="eastAsia"/>
        </w:rPr>
        <w:t>根据现有信号配时方案对黄灯时间、全红时间、周期时间等进行相应设置。</w:t>
      </w:r>
    </w:p>
    <w:p w14:paraId="339466F7" w14:textId="77777777" w:rsidR="00671F7C" w:rsidRDefault="00671F7C" w:rsidP="00671F7C">
      <w:r>
        <w:rPr>
          <w:noProof/>
        </w:rPr>
        <w:lastRenderedPageBreak/>
        <w:drawing>
          <wp:inline distT="0" distB="0" distL="0" distR="0" wp14:anchorId="26DE99D8" wp14:editId="44C0B807">
            <wp:extent cx="5274310" cy="429006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74310" cy="4290060"/>
                    </a:xfrm>
                    <a:prstGeom prst="rect">
                      <a:avLst/>
                    </a:prstGeom>
                  </pic:spPr>
                </pic:pic>
              </a:graphicData>
            </a:graphic>
          </wp:inline>
        </w:drawing>
      </w:r>
    </w:p>
    <w:p w14:paraId="5F3EDEAE" w14:textId="77777777" w:rsidR="00671F7C" w:rsidRDefault="00671F7C" w:rsidP="00671F7C">
      <w:pPr>
        <w:jc w:val="center"/>
      </w:pPr>
      <w:r>
        <w:rPr>
          <w:rFonts w:hint="eastAsia"/>
        </w:rPr>
        <w:t>图</w:t>
      </w:r>
      <w:r>
        <w:rPr>
          <w:rFonts w:hint="eastAsia"/>
        </w:rPr>
        <w:t>3</w:t>
      </w:r>
      <w:r>
        <w:t xml:space="preserve">-13 </w:t>
      </w:r>
      <w:r>
        <w:rPr>
          <w:rFonts w:hint="eastAsia"/>
        </w:rPr>
        <w:t>交叉口</w:t>
      </w:r>
      <w:r>
        <w:t>T</w:t>
      </w:r>
      <w:r>
        <w:rPr>
          <w:rFonts w:hint="eastAsia"/>
        </w:rPr>
        <w:t>iming</w:t>
      </w:r>
      <w:r>
        <w:t xml:space="preserve"> </w:t>
      </w:r>
      <w:r>
        <w:rPr>
          <w:rFonts w:hint="eastAsia"/>
        </w:rPr>
        <w:t>windows</w:t>
      </w:r>
    </w:p>
    <w:p w14:paraId="09F1A7F5" w14:textId="77777777" w:rsidR="00671F7C" w:rsidRDefault="00671F7C" w:rsidP="00671F7C">
      <w:r>
        <w:rPr>
          <w:noProof/>
        </w:rPr>
        <w:drawing>
          <wp:inline distT="0" distB="0" distL="0" distR="0" wp14:anchorId="3060C61A" wp14:editId="0B9C99F5">
            <wp:extent cx="5274310" cy="374904"/>
            <wp:effectExtent l="0" t="0" r="2540" b="635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351654" cy="380402"/>
                    </a:xfrm>
                    <a:prstGeom prst="rect">
                      <a:avLst/>
                    </a:prstGeom>
                  </pic:spPr>
                </pic:pic>
              </a:graphicData>
            </a:graphic>
          </wp:inline>
        </w:drawing>
      </w:r>
    </w:p>
    <w:p w14:paraId="16C52751" w14:textId="77777777" w:rsidR="00671F7C" w:rsidRDefault="00671F7C" w:rsidP="00671F7C">
      <w:pPr>
        <w:jc w:val="center"/>
      </w:pPr>
      <w:r>
        <w:rPr>
          <w:rFonts w:hint="eastAsia"/>
        </w:rPr>
        <w:t>图</w:t>
      </w:r>
      <w:r>
        <w:rPr>
          <w:rFonts w:hint="eastAsia"/>
        </w:rPr>
        <w:t>3</w:t>
      </w:r>
      <w:r>
        <w:t xml:space="preserve">-13 </w:t>
      </w:r>
      <w:r>
        <w:rPr>
          <w:rFonts w:hint="eastAsia"/>
        </w:rPr>
        <w:t>交叉口相位图</w:t>
      </w:r>
    </w:p>
    <w:p w14:paraId="24820294" w14:textId="77777777" w:rsidR="00671F7C" w:rsidRDefault="00671F7C" w:rsidP="00671F7C">
      <w:r>
        <w:rPr>
          <w:rFonts w:hint="eastAsia"/>
        </w:rPr>
        <w:t>（</w:t>
      </w:r>
      <w:r>
        <w:t>4</w:t>
      </w:r>
      <w:r>
        <w:rPr>
          <w:rFonts w:hint="eastAsia"/>
        </w:rPr>
        <w:t>）仿真结果分析</w:t>
      </w:r>
    </w:p>
    <w:p w14:paraId="2AA9AB6D" w14:textId="77777777" w:rsidR="00671F7C" w:rsidRDefault="00671F7C" w:rsidP="00671F7C">
      <w:pPr>
        <w:jc w:val="center"/>
      </w:pPr>
      <w:r>
        <w:rPr>
          <w:noProof/>
        </w:rPr>
        <w:drawing>
          <wp:inline distT="0" distB="0" distL="0" distR="0" wp14:anchorId="11CAFC90" wp14:editId="3347C866">
            <wp:extent cx="2816352" cy="1899834"/>
            <wp:effectExtent l="0" t="0" r="3175" b="571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818388" cy="1901207"/>
                    </a:xfrm>
                    <a:prstGeom prst="rect">
                      <a:avLst/>
                    </a:prstGeom>
                  </pic:spPr>
                </pic:pic>
              </a:graphicData>
            </a:graphic>
          </wp:inline>
        </w:drawing>
      </w:r>
    </w:p>
    <w:p w14:paraId="4A224F43" w14:textId="77777777" w:rsidR="00671F7C" w:rsidRDefault="00671F7C" w:rsidP="00671F7C">
      <w:pPr>
        <w:jc w:val="center"/>
      </w:pPr>
      <w:r>
        <w:rPr>
          <w:rFonts w:hint="eastAsia"/>
        </w:rPr>
        <w:t>图</w:t>
      </w:r>
      <w:r>
        <w:rPr>
          <w:rFonts w:hint="eastAsia"/>
        </w:rPr>
        <w:t>3</w:t>
      </w:r>
      <w:r>
        <w:t xml:space="preserve">-14 </w:t>
      </w:r>
      <w:r>
        <w:rPr>
          <w:rFonts w:hint="eastAsia"/>
        </w:rPr>
        <w:t>交叉口仿真运行图</w:t>
      </w:r>
    </w:p>
    <w:p w14:paraId="21478EF0" w14:textId="77777777" w:rsidR="00671F7C" w:rsidRDefault="00671F7C" w:rsidP="00671F7C">
      <w:pPr>
        <w:jc w:val="center"/>
      </w:pPr>
      <w:r>
        <w:rPr>
          <w:noProof/>
        </w:rPr>
        <w:lastRenderedPageBreak/>
        <w:drawing>
          <wp:inline distT="0" distB="0" distL="0" distR="0" wp14:anchorId="63DFD1B6" wp14:editId="1C7D1919">
            <wp:extent cx="5274310" cy="3535045"/>
            <wp:effectExtent l="0" t="0" r="2540" b="825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274310" cy="3535045"/>
                    </a:xfrm>
                    <a:prstGeom prst="rect">
                      <a:avLst/>
                    </a:prstGeom>
                  </pic:spPr>
                </pic:pic>
              </a:graphicData>
            </a:graphic>
          </wp:inline>
        </w:drawing>
      </w:r>
    </w:p>
    <w:p w14:paraId="51435F9C" w14:textId="77777777" w:rsidR="00671F7C" w:rsidRPr="00B46A75" w:rsidRDefault="00671F7C" w:rsidP="00671F7C">
      <w:pPr>
        <w:jc w:val="center"/>
      </w:pPr>
      <w:r>
        <w:rPr>
          <w:rFonts w:hint="eastAsia"/>
        </w:rPr>
        <w:t>图</w:t>
      </w:r>
      <w:r>
        <w:rPr>
          <w:rFonts w:hint="eastAsia"/>
        </w:rPr>
        <w:t>3</w:t>
      </w:r>
      <w:r>
        <w:t xml:space="preserve">-15 </w:t>
      </w:r>
      <w:r>
        <w:rPr>
          <w:rFonts w:hint="eastAsia"/>
        </w:rPr>
        <w:t>交叉口仿真计算结果</w:t>
      </w:r>
    </w:p>
    <w:p w14:paraId="333536D6" w14:textId="1558FE39" w:rsidR="00C85FEF" w:rsidRDefault="00671F7C" w:rsidP="00C85FEF">
      <w:r>
        <w:tab/>
      </w:r>
      <w:r>
        <w:rPr>
          <w:rFonts w:hint="eastAsia"/>
        </w:rPr>
        <w:t>对于该交叉口仿真结果，可见主要问题集中于天辰路，道路服务水平为</w:t>
      </w:r>
      <w:r>
        <w:rPr>
          <w:rFonts w:hint="eastAsia"/>
        </w:rPr>
        <w:t>F</w:t>
      </w:r>
      <w:r>
        <w:rPr>
          <w:rFonts w:hint="eastAsia"/>
        </w:rPr>
        <w:t>，延误时间长、</w:t>
      </w:r>
      <w:r>
        <w:rPr>
          <w:rFonts w:hint="eastAsia"/>
        </w:rPr>
        <w:t>V/</w:t>
      </w:r>
      <w:r>
        <w:t>C</w:t>
      </w:r>
      <w:r>
        <w:rPr>
          <w:rFonts w:hint="eastAsia"/>
        </w:rPr>
        <w:t>大于</w:t>
      </w:r>
      <w:r>
        <w:rPr>
          <w:rFonts w:hint="eastAsia"/>
        </w:rPr>
        <w:t>1</w:t>
      </w:r>
      <w:r>
        <w:rPr>
          <w:rFonts w:hint="eastAsia"/>
        </w:rPr>
        <w:t>。需在后续重点关注。</w:t>
      </w:r>
    </w:p>
    <w:p w14:paraId="66F303AA" w14:textId="104D6973" w:rsidR="00C85FEF" w:rsidRDefault="00C85FEF" w:rsidP="00C85FEF">
      <w:pPr>
        <w:pStyle w:val="ac"/>
      </w:pPr>
      <w:r>
        <w:rPr>
          <w:rFonts w:hint="eastAsia"/>
        </w:rPr>
        <w:t>4</w:t>
      </w:r>
      <w:r>
        <w:t>.1.2</w:t>
      </w:r>
      <w:r>
        <w:rPr>
          <w:rFonts w:hint="eastAsia"/>
        </w:rPr>
        <w:t>新设计路口仿真</w:t>
      </w:r>
    </w:p>
    <w:p w14:paraId="2DA0E9F2" w14:textId="77777777" w:rsidR="00C85FEF" w:rsidRDefault="00C85FEF" w:rsidP="00C85FEF">
      <w:r>
        <w:rPr>
          <w:rFonts w:hint="eastAsia"/>
        </w:rPr>
        <w:t>（</w:t>
      </w:r>
      <w:r>
        <w:rPr>
          <w:rFonts w:hint="eastAsia"/>
        </w:rPr>
        <w:t>1</w:t>
      </w:r>
      <w:r>
        <w:rPr>
          <w:rFonts w:hint="eastAsia"/>
        </w:rPr>
        <w:t>）构建路网</w:t>
      </w:r>
    </w:p>
    <w:p w14:paraId="113BAD7A" w14:textId="77777777" w:rsidR="00C85FEF" w:rsidRDefault="00C85FEF" w:rsidP="00C85FEF">
      <w:r>
        <w:tab/>
      </w:r>
      <w:r>
        <w:rPr>
          <w:rFonts w:hint="eastAsia"/>
        </w:rPr>
        <w:t>打开</w:t>
      </w:r>
      <w:r>
        <w:rPr>
          <w:rFonts w:hint="eastAsia"/>
        </w:rPr>
        <w:t>Synchro</w:t>
      </w:r>
      <w:r>
        <w:rPr>
          <w:rFonts w:hint="eastAsia"/>
        </w:rPr>
        <w:t>仍利用原有路网。</w:t>
      </w:r>
    </w:p>
    <w:p w14:paraId="397ADC84" w14:textId="77777777" w:rsidR="00C85FEF" w:rsidRDefault="00C85FEF" w:rsidP="00C85FEF">
      <w:r>
        <w:rPr>
          <w:rFonts w:hint="eastAsia"/>
        </w:rPr>
        <w:t>（</w:t>
      </w:r>
      <w:r>
        <w:rPr>
          <w:rFonts w:hint="eastAsia"/>
        </w:rPr>
        <w:t>2</w:t>
      </w:r>
      <w:r>
        <w:rPr>
          <w:rFonts w:hint="eastAsia"/>
        </w:rPr>
        <w:t>）调整交叉口参数</w:t>
      </w:r>
    </w:p>
    <w:p w14:paraId="396A7A76" w14:textId="77777777" w:rsidR="00C85FEF" w:rsidRDefault="00C85FEF" w:rsidP="00C85FEF">
      <w:r>
        <w:tab/>
      </w:r>
      <w:r>
        <w:rPr>
          <w:rFonts w:hint="eastAsia"/>
        </w:rPr>
        <w:t>针对该交叉口渠化方案，调整车道宽度、车道功能、拓宽长度与拓宽车道，使仿真路网与设计方案一致。</w:t>
      </w:r>
    </w:p>
    <w:p w14:paraId="44E8D7C9" w14:textId="77777777" w:rsidR="00C85FEF" w:rsidRDefault="00C85FEF" w:rsidP="00C85FEF">
      <w:pPr>
        <w:jc w:val="center"/>
      </w:pPr>
      <w:r>
        <w:rPr>
          <w:noProof/>
        </w:rPr>
        <w:lastRenderedPageBreak/>
        <w:drawing>
          <wp:inline distT="0" distB="0" distL="0" distR="0" wp14:anchorId="08413937" wp14:editId="493C9539">
            <wp:extent cx="4270248" cy="3045110"/>
            <wp:effectExtent l="0" t="0" r="0" b="317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281648" cy="3053240"/>
                    </a:xfrm>
                    <a:prstGeom prst="rect">
                      <a:avLst/>
                    </a:prstGeom>
                  </pic:spPr>
                </pic:pic>
              </a:graphicData>
            </a:graphic>
          </wp:inline>
        </w:drawing>
      </w:r>
    </w:p>
    <w:p w14:paraId="33AB0878" w14:textId="77777777" w:rsidR="00C85FEF" w:rsidRDefault="00C85FEF" w:rsidP="00C85FEF">
      <w:pPr>
        <w:jc w:val="center"/>
      </w:pPr>
      <w:r>
        <w:rPr>
          <w:rFonts w:hint="eastAsia"/>
        </w:rPr>
        <w:t>图</w:t>
      </w:r>
      <w:r>
        <w:t xml:space="preserve">5-7 </w:t>
      </w:r>
      <w:r>
        <w:rPr>
          <w:rFonts w:hint="eastAsia"/>
        </w:rPr>
        <w:t>交叉口</w:t>
      </w:r>
      <w:r>
        <w:rPr>
          <w:rFonts w:hint="eastAsia"/>
        </w:rPr>
        <w:t>Lane</w:t>
      </w:r>
      <w:r>
        <w:t xml:space="preserve"> </w:t>
      </w:r>
      <w:r>
        <w:rPr>
          <w:rFonts w:hint="eastAsia"/>
        </w:rPr>
        <w:t>windows</w:t>
      </w:r>
    </w:p>
    <w:p w14:paraId="4370C440" w14:textId="77777777" w:rsidR="00C85FEF" w:rsidRDefault="00C85FEF" w:rsidP="00C85FEF">
      <w:pPr>
        <w:jc w:val="center"/>
      </w:pPr>
      <w:r>
        <w:rPr>
          <w:noProof/>
        </w:rPr>
        <w:drawing>
          <wp:inline distT="0" distB="0" distL="0" distR="0" wp14:anchorId="343585EC" wp14:editId="045F7CE3">
            <wp:extent cx="5274310" cy="2085975"/>
            <wp:effectExtent l="0" t="0" r="2540"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274310" cy="2085975"/>
                    </a:xfrm>
                    <a:prstGeom prst="rect">
                      <a:avLst/>
                    </a:prstGeom>
                  </pic:spPr>
                </pic:pic>
              </a:graphicData>
            </a:graphic>
          </wp:inline>
        </w:drawing>
      </w:r>
    </w:p>
    <w:p w14:paraId="5825B13A" w14:textId="77777777" w:rsidR="00C85FEF" w:rsidRDefault="00C85FEF" w:rsidP="00C85FEF">
      <w:pPr>
        <w:jc w:val="center"/>
      </w:pPr>
      <w:r>
        <w:rPr>
          <w:rFonts w:hint="eastAsia"/>
        </w:rPr>
        <w:t>图</w:t>
      </w:r>
      <w:r>
        <w:t xml:space="preserve">5-8 </w:t>
      </w:r>
      <w:r>
        <w:rPr>
          <w:rFonts w:hint="eastAsia"/>
        </w:rPr>
        <w:t>交叉口</w:t>
      </w:r>
      <w:r>
        <w:rPr>
          <w:rFonts w:hint="eastAsia"/>
        </w:rPr>
        <w:t>volume</w:t>
      </w:r>
      <w:r>
        <w:t xml:space="preserve"> </w:t>
      </w:r>
      <w:r>
        <w:rPr>
          <w:rFonts w:hint="eastAsia"/>
        </w:rPr>
        <w:t>windows</w:t>
      </w:r>
    </w:p>
    <w:p w14:paraId="390CE014" w14:textId="77777777" w:rsidR="00C85FEF" w:rsidRDefault="00C85FEF" w:rsidP="00C85FEF">
      <w:r>
        <w:rPr>
          <w:rFonts w:hint="eastAsia"/>
        </w:rPr>
        <w:t>（</w:t>
      </w:r>
      <w:r>
        <w:t>3</w:t>
      </w:r>
      <w:r>
        <w:rPr>
          <w:rFonts w:hint="eastAsia"/>
        </w:rPr>
        <w:t>）设置信号配时方案</w:t>
      </w:r>
    </w:p>
    <w:p w14:paraId="3DFD2938" w14:textId="77777777" w:rsidR="00C85FEF" w:rsidRDefault="00C85FEF" w:rsidP="00C85FEF">
      <w:r>
        <w:tab/>
      </w:r>
      <w:r>
        <w:rPr>
          <w:rFonts w:hint="eastAsia"/>
        </w:rPr>
        <w:t>根据现有信号配时方案对黄灯时间、全红时间、周期时间等进行相应设置。</w:t>
      </w:r>
    </w:p>
    <w:p w14:paraId="34232DE6" w14:textId="77777777" w:rsidR="00C85FEF" w:rsidRDefault="00C85FEF" w:rsidP="00C85FEF">
      <w:r>
        <w:rPr>
          <w:noProof/>
        </w:rPr>
        <w:lastRenderedPageBreak/>
        <w:drawing>
          <wp:inline distT="0" distB="0" distL="0" distR="0" wp14:anchorId="5E46D53F" wp14:editId="5E6FC859">
            <wp:extent cx="5274310" cy="3538855"/>
            <wp:effectExtent l="0" t="0" r="2540" b="444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274310" cy="3538855"/>
                    </a:xfrm>
                    <a:prstGeom prst="rect">
                      <a:avLst/>
                    </a:prstGeom>
                  </pic:spPr>
                </pic:pic>
              </a:graphicData>
            </a:graphic>
          </wp:inline>
        </w:drawing>
      </w:r>
    </w:p>
    <w:p w14:paraId="44A4A141" w14:textId="77777777" w:rsidR="00C85FEF" w:rsidRDefault="00C85FEF" w:rsidP="00C85FEF">
      <w:pPr>
        <w:jc w:val="center"/>
      </w:pPr>
      <w:r>
        <w:rPr>
          <w:rFonts w:hint="eastAsia"/>
        </w:rPr>
        <w:t>图</w:t>
      </w:r>
      <w:r>
        <w:t xml:space="preserve">5-9 </w:t>
      </w:r>
      <w:r>
        <w:rPr>
          <w:rFonts w:hint="eastAsia"/>
        </w:rPr>
        <w:t>交叉口</w:t>
      </w:r>
      <w:r>
        <w:t>T</w:t>
      </w:r>
      <w:r>
        <w:rPr>
          <w:rFonts w:hint="eastAsia"/>
        </w:rPr>
        <w:t>iming</w:t>
      </w:r>
      <w:r>
        <w:t xml:space="preserve"> </w:t>
      </w:r>
      <w:r>
        <w:rPr>
          <w:rFonts w:hint="eastAsia"/>
        </w:rPr>
        <w:t>windows</w:t>
      </w:r>
    </w:p>
    <w:p w14:paraId="7ACB0623" w14:textId="77777777" w:rsidR="00C85FEF" w:rsidRDefault="00C85FEF" w:rsidP="00C85FEF"/>
    <w:p w14:paraId="59B77083" w14:textId="77777777" w:rsidR="00C85FEF" w:rsidRDefault="00C85FEF" w:rsidP="00C85FEF">
      <w:pPr>
        <w:pStyle w:val="ac"/>
      </w:pPr>
      <w:bookmarkStart w:id="2" w:name="_Toc136792613"/>
      <w:r>
        <w:t>5.2.4</w:t>
      </w:r>
      <w:r>
        <w:rPr>
          <w:rFonts w:hint="eastAsia"/>
        </w:rPr>
        <w:t>仿真结果分析</w:t>
      </w:r>
      <w:bookmarkEnd w:id="2"/>
    </w:p>
    <w:p w14:paraId="6D643EE8" w14:textId="77777777" w:rsidR="00C85FEF" w:rsidRDefault="00C85FEF" w:rsidP="00C85FEF">
      <w:pPr>
        <w:jc w:val="center"/>
      </w:pPr>
      <w:r>
        <w:rPr>
          <w:noProof/>
        </w:rPr>
        <w:drawing>
          <wp:inline distT="0" distB="0" distL="0" distR="0" wp14:anchorId="0165DED8" wp14:editId="3C22B626">
            <wp:extent cx="5274310" cy="3620135"/>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74310" cy="3620135"/>
                    </a:xfrm>
                    <a:prstGeom prst="rect">
                      <a:avLst/>
                    </a:prstGeom>
                  </pic:spPr>
                </pic:pic>
              </a:graphicData>
            </a:graphic>
          </wp:inline>
        </w:drawing>
      </w:r>
    </w:p>
    <w:p w14:paraId="39CE4B02" w14:textId="77777777" w:rsidR="00C85FEF" w:rsidRPr="00B46A75" w:rsidRDefault="00C85FEF" w:rsidP="00C85FEF">
      <w:pPr>
        <w:jc w:val="center"/>
      </w:pPr>
      <w:r>
        <w:rPr>
          <w:rFonts w:hint="eastAsia"/>
        </w:rPr>
        <w:t>图</w:t>
      </w:r>
      <w:r>
        <w:t xml:space="preserve">5-10 </w:t>
      </w:r>
      <w:r>
        <w:rPr>
          <w:rFonts w:hint="eastAsia"/>
        </w:rPr>
        <w:t>交叉口仿真计算结果</w:t>
      </w:r>
    </w:p>
    <w:p w14:paraId="63B76008" w14:textId="695DE8D0" w:rsidR="008A5E4E" w:rsidRPr="00C85FEF" w:rsidRDefault="00C85FEF">
      <w:r>
        <w:tab/>
      </w:r>
      <w:r>
        <w:rPr>
          <w:rFonts w:hint="eastAsia"/>
        </w:rPr>
        <w:t>对于该交叉口仿真结果，可见虽然增加了相位，但相较于原方案，</w:t>
      </w:r>
      <w:r>
        <w:rPr>
          <w:rFonts w:hint="eastAsia"/>
        </w:rPr>
        <w:t>V/</w:t>
      </w:r>
      <w:r>
        <w:t>C</w:t>
      </w:r>
      <w:r>
        <w:rPr>
          <w:rFonts w:hint="eastAsia"/>
        </w:rPr>
        <w:t>均小</w:t>
      </w:r>
      <w:r>
        <w:rPr>
          <w:rFonts w:hint="eastAsia"/>
        </w:rPr>
        <w:lastRenderedPageBreak/>
        <w:t>于</w:t>
      </w:r>
      <w:r>
        <w:rPr>
          <w:rFonts w:hint="eastAsia"/>
        </w:rPr>
        <w:t>1</w:t>
      </w:r>
      <w:r>
        <w:rPr>
          <w:rFonts w:hint="eastAsia"/>
        </w:rPr>
        <w:t>，</w:t>
      </w:r>
      <w:r>
        <w:rPr>
          <w:rFonts w:hint="eastAsia"/>
        </w:rPr>
        <w:t>I</w:t>
      </w:r>
      <w:r>
        <w:t>CU</w:t>
      </w:r>
      <w:r>
        <w:rPr>
          <w:rFonts w:hint="eastAsia"/>
        </w:rPr>
        <w:t>也大幅度减少，在高压交通流量下延误从</w:t>
      </w:r>
      <w:r>
        <w:rPr>
          <w:rFonts w:hint="eastAsia"/>
        </w:rPr>
        <w:t>1</w:t>
      </w:r>
      <w:r>
        <w:t>30</w:t>
      </w:r>
      <w:r>
        <w:rPr>
          <w:rFonts w:hint="eastAsia"/>
        </w:rPr>
        <w:t>降低到</w:t>
      </w:r>
      <w:r>
        <w:t>30</w:t>
      </w:r>
      <w:r>
        <w:rPr>
          <w:rFonts w:hint="eastAsia"/>
        </w:rPr>
        <w:t>左右，服务等级提升至</w:t>
      </w:r>
      <w:r>
        <w:rPr>
          <w:rFonts w:hint="eastAsia"/>
        </w:rPr>
        <w:t>C</w:t>
      </w:r>
      <w:r>
        <w:rPr>
          <w:rFonts w:hint="eastAsia"/>
        </w:rPr>
        <w:t>，满足“治理交叉口服务水平取</w:t>
      </w:r>
      <w:r>
        <w:rPr>
          <w:rFonts w:hint="eastAsia"/>
        </w:rPr>
        <w:t>C</w:t>
      </w:r>
      <w:r>
        <w:rPr>
          <w:rFonts w:hint="eastAsia"/>
        </w:rPr>
        <w:t>级的规定”。该方案的优点在于减少了交叉口内冲突点位，降低了延误，保障了交通安全，同时设计渠化交通岛缩减行人过街时间。</w:t>
      </w:r>
    </w:p>
    <w:p w14:paraId="52D1E274" w14:textId="3B2E40B2" w:rsidR="008A5E4E" w:rsidRDefault="008A5E4E" w:rsidP="00BD7A63">
      <w:pPr>
        <w:pStyle w:val="a6"/>
      </w:pPr>
      <w:r>
        <w:rPr>
          <w:rFonts w:hint="eastAsia"/>
        </w:rPr>
        <w:t>4</w:t>
      </w:r>
      <w:r>
        <w:t>.2</w:t>
      </w:r>
      <w:r w:rsidRPr="008A5E4E">
        <w:rPr>
          <w:rFonts w:hint="eastAsia"/>
        </w:rPr>
        <w:t>改善效果</w:t>
      </w:r>
      <w:r>
        <w:rPr>
          <w:rFonts w:hint="eastAsia"/>
        </w:rPr>
        <w:t>定性</w:t>
      </w:r>
      <w:r w:rsidRPr="008A5E4E">
        <w:rPr>
          <w:rFonts w:hint="eastAsia"/>
        </w:rPr>
        <w:t>评价</w:t>
      </w:r>
    </w:p>
    <w:p w14:paraId="3251FBA6" w14:textId="27AEA8BB" w:rsidR="008A5E4E" w:rsidRDefault="007E7362" w:rsidP="007E7362">
      <w:r>
        <w:t>1</w:t>
      </w:r>
      <w:r>
        <w:rPr>
          <w:rFonts w:hint="eastAsia"/>
        </w:rPr>
        <w:t>、该方案设计渠化岛，</w:t>
      </w:r>
      <w:r w:rsidRPr="007E7362">
        <w:rPr>
          <w:rFonts w:hint="eastAsia"/>
        </w:rPr>
        <w:t>减小交叉口面积</w:t>
      </w:r>
      <w:r>
        <w:rPr>
          <w:rFonts w:hint="eastAsia"/>
        </w:rPr>
        <w:t>，</w:t>
      </w:r>
      <w:r w:rsidRPr="007E7362">
        <w:rPr>
          <w:rFonts w:hint="eastAsia"/>
        </w:rPr>
        <w:t>明确车辆在交叉口内的</w:t>
      </w:r>
      <w:r>
        <w:rPr>
          <w:rFonts w:hint="eastAsia"/>
        </w:rPr>
        <w:t>行进方向</w:t>
      </w:r>
      <w:r w:rsidR="00761EA4">
        <w:rPr>
          <w:rFonts w:hint="eastAsia"/>
        </w:rPr>
        <w:t>，配合信号配时方案，降低了延误，实现了优化机动车通行的目标。</w:t>
      </w:r>
    </w:p>
    <w:p w14:paraId="09C462EF" w14:textId="101863E3" w:rsidR="00D674B3" w:rsidRDefault="007E7362" w:rsidP="00D674B3">
      <w:r>
        <w:rPr>
          <w:rFonts w:hint="eastAsia"/>
        </w:rPr>
        <w:t>2</w:t>
      </w:r>
      <w:r>
        <w:rPr>
          <w:rFonts w:hint="eastAsia"/>
        </w:rPr>
        <w:t>、</w:t>
      </w:r>
      <w:r w:rsidR="00761EA4">
        <w:rPr>
          <w:rFonts w:hint="eastAsia"/>
        </w:rPr>
        <w:t>该方案减少行人在交叉口内部停留时间，设计渠化岛供行人停留，同时考虑到非机动车流量相对较小，采用非机动车、行人混行过街的方式</w:t>
      </w:r>
      <w:r w:rsidR="00B40C65">
        <w:rPr>
          <w:rFonts w:hint="eastAsia"/>
        </w:rPr>
        <w:t>，有良好的可行性</w:t>
      </w:r>
      <w:r w:rsidR="002F6A7F">
        <w:rPr>
          <w:rFonts w:hint="eastAsia"/>
        </w:rPr>
        <w:t>。</w:t>
      </w:r>
    </w:p>
    <w:p w14:paraId="12BCA31B" w14:textId="1DAFD101" w:rsidR="004F23DA" w:rsidRDefault="004F23DA" w:rsidP="00D674B3">
      <w:r>
        <w:rPr>
          <w:rFonts w:hint="eastAsia"/>
        </w:rPr>
        <w:t>3</w:t>
      </w:r>
      <w:r>
        <w:rPr>
          <w:rFonts w:hint="eastAsia"/>
        </w:rPr>
        <w:t>、</w:t>
      </w:r>
      <w:r w:rsidR="007B48AD">
        <w:rPr>
          <w:rFonts w:hint="eastAsia"/>
        </w:rPr>
        <w:t>该方案对原有交叉口基础上进行了较大改动，成本可能较高。</w:t>
      </w:r>
      <w:bookmarkStart w:id="3" w:name="_GoBack"/>
      <w:bookmarkEnd w:id="3"/>
      <w:r w:rsidR="007B48AD">
        <w:rPr>
          <w:rFonts w:hint="eastAsia"/>
        </w:rPr>
        <w:t>尤其是对天辰路与西区大道影响视距的房屋的拆除可能涉及到与房屋产权拥有者协调的问题。</w:t>
      </w:r>
    </w:p>
    <w:p w14:paraId="7BB4A95D" w14:textId="77777777" w:rsidR="00D674B3" w:rsidRDefault="00D674B3" w:rsidP="00D674B3"/>
    <w:p w14:paraId="5E7A88D6" w14:textId="32597980" w:rsidR="008A5E4E" w:rsidRDefault="008A5E4E" w:rsidP="00BD7A63">
      <w:pPr>
        <w:pStyle w:val="a6"/>
      </w:pPr>
      <w:r>
        <w:rPr>
          <w:rFonts w:hint="eastAsia"/>
        </w:rPr>
        <w:t>4</w:t>
      </w:r>
      <w:r>
        <w:t>.3</w:t>
      </w:r>
      <w:r w:rsidR="007907BB">
        <w:t xml:space="preserve"> </w:t>
      </w:r>
      <w:r>
        <w:t>VISSIM</w:t>
      </w:r>
      <w:r>
        <w:rPr>
          <w:rFonts w:hint="eastAsia"/>
        </w:rPr>
        <w:t>仿真评价</w:t>
      </w:r>
    </w:p>
    <w:p w14:paraId="2D96DF38" w14:textId="77777777" w:rsidR="00413436" w:rsidRPr="008A5E4E" w:rsidRDefault="00413436" w:rsidP="00BD7A63">
      <w:pPr>
        <w:pStyle w:val="a6"/>
      </w:pPr>
    </w:p>
    <w:p w14:paraId="0AA95852" w14:textId="047A1768" w:rsidR="0062106D" w:rsidRDefault="0062106D" w:rsidP="0062106D">
      <w:pPr>
        <w:pStyle w:val="a4"/>
      </w:pPr>
      <w:r>
        <w:rPr>
          <w:rFonts w:hint="eastAsia"/>
        </w:rPr>
        <w:t>五、总结</w:t>
      </w:r>
    </w:p>
    <w:p w14:paraId="753B7E78" w14:textId="68FB4ECB" w:rsidR="007E7362" w:rsidRDefault="007E7362" w:rsidP="007E7362">
      <w:pPr>
        <w:ind w:firstLine="420"/>
        <w:rPr>
          <w:rFonts w:ascii="宋体" w:hAnsi="宋体" w:cs="Times New Roman"/>
          <w:szCs w:val="24"/>
          <w14:ligatures w14:val="none"/>
        </w:rPr>
      </w:pPr>
      <w:r>
        <w:rPr>
          <w:rFonts w:ascii="宋体" w:hAnsi="宋体" w:cs="宋体" w:hint="eastAsia"/>
          <w:color w:val="000000"/>
          <w:kern w:val="0"/>
          <w:szCs w:val="24"/>
          <w14:ligatures w14:val="none"/>
        </w:rPr>
        <w:t>在</w:t>
      </w:r>
      <w:r w:rsidRPr="00094DCB">
        <w:rPr>
          <w:rFonts w:ascii="宋体" w:hAnsi="宋体" w:cs="宋体" w:hint="eastAsia"/>
          <w:color w:val="000000"/>
          <w:kern w:val="0"/>
          <w:szCs w:val="24"/>
          <w14:ligatures w14:val="none"/>
        </w:rPr>
        <w:t>此次对</w:t>
      </w:r>
      <w:proofErr w:type="gramStart"/>
      <w:r w:rsidRPr="00094DCB">
        <w:rPr>
          <w:rFonts w:ascii="宋体" w:hAnsi="宋体" w:cs="Times New Roman" w:hint="eastAsia"/>
          <w:szCs w:val="24"/>
          <w14:ligatures w14:val="none"/>
        </w:rPr>
        <w:t>天辰路</w:t>
      </w:r>
      <w:proofErr w:type="gramEnd"/>
      <w:r w:rsidRPr="00094DCB">
        <w:rPr>
          <w:rFonts w:cs="Times New Roman" w:hint="eastAsia"/>
          <w:szCs w:val="24"/>
          <w14:ligatures w14:val="none"/>
        </w:rPr>
        <w:t>-</w:t>
      </w:r>
      <w:r w:rsidRPr="00094DCB">
        <w:rPr>
          <w:rFonts w:ascii="宋体" w:hAnsi="宋体" w:cs="Times New Roman" w:hint="eastAsia"/>
          <w:szCs w:val="24"/>
          <w14:ligatures w14:val="none"/>
        </w:rPr>
        <w:t>西区大道交叉口</w:t>
      </w:r>
      <w:r>
        <w:rPr>
          <w:rFonts w:ascii="宋体" w:hAnsi="宋体" w:cs="Times New Roman" w:hint="eastAsia"/>
          <w:szCs w:val="24"/>
          <w14:ligatures w14:val="none"/>
        </w:rPr>
        <w:t>的交通设计及评价的小组作业中，本组运用了所学的交通功臣专业知识以及技能，利用相关专业软件如AutoC</w:t>
      </w:r>
      <w:r>
        <w:rPr>
          <w:rFonts w:ascii="宋体" w:hAnsi="宋体" w:cs="Times New Roman"/>
          <w:szCs w:val="24"/>
          <w14:ligatures w14:val="none"/>
        </w:rPr>
        <w:t>AD</w:t>
      </w:r>
      <w:r>
        <w:rPr>
          <w:rFonts w:ascii="宋体" w:hAnsi="宋体" w:cs="Times New Roman" w:hint="eastAsia"/>
          <w:szCs w:val="24"/>
          <w14:ligatures w14:val="none"/>
        </w:rPr>
        <w:t>、Synchro、</w:t>
      </w:r>
      <w:proofErr w:type="spellStart"/>
      <w:r>
        <w:rPr>
          <w:rFonts w:ascii="宋体" w:hAnsi="宋体" w:cs="Times New Roman" w:hint="eastAsia"/>
          <w:szCs w:val="24"/>
          <w14:ligatures w14:val="none"/>
        </w:rPr>
        <w:t>Vissim</w:t>
      </w:r>
      <w:proofErr w:type="spellEnd"/>
      <w:r>
        <w:rPr>
          <w:rFonts w:ascii="宋体" w:hAnsi="宋体" w:cs="Times New Roman" w:hint="eastAsia"/>
          <w:szCs w:val="24"/>
          <w14:ligatures w14:val="none"/>
        </w:rPr>
        <w:t>等，对该交叉口分别进行了渠化设计，针对原有高峰小时流量制定了信号配时设计方案，最终经仿真评价</w:t>
      </w:r>
      <w:r w:rsidR="00825582">
        <w:rPr>
          <w:rFonts w:ascii="宋体" w:hAnsi="宋体" w:cs="Times New Roman" w:hint="eastAsia"/>
          <w:szCs w:val="24"/>
          <w14:ligatures w14:val="none"/>
        </w:rPr>
        <w:t>验证该方案缓解拥堵的合理性与有效性</w:t>
      </w:r>
      <w:r>
        <w:rPr>
          <w:rFonts w:ascii="宋体" w:hAnsi="宋体" w:cs="Times New Roman" w:hint="eastAsia"/>
          <w:szCs w:val="24"/>
          <w14:ligatures w14:val="none"/>
        </w:rPr>
        <w:t>。</w:t>
      </w:r>
    </w:p>
    <w:p w14:paraId="066FA64D" w14:textId="1A0AFDA4" w:rsidR="007E7362" w:rsidRDefault="007E7362" w:rsidP="00825582">
      <w:pPr>
        <w:ind w:firstLine="420"/>
        <w:rPr>
          <w:rFonts w:ascii="宋体" w:hAnsi="宋体" w:cs="Times New Roman"/>
          <w:szCs w:val="24"/>
          <w14:ligatures w14:val="none"/>
        </w:rPr>
      </w:pPr>
      <w:r>
        <w:rPr>
          <w:rFonts w:ascii="宋体" w:hAnsi="宋体" w:cs="Times New Roman" w:hint="eastAsia"/>
          <w:szCs w:val="24"/>
          <w14:ligatures w14:val="none"/>
        </w:rPr>
        <w:t>通过此次作业，</w:t>
      </w:r>
      <w:r w:rsidR="00E24D1E">
        <w:rPr>
          <w:rFonts w:ascii="宋体" w:hAnsi="宋体" w:cs="Times New Roman" w:hint="eastAsia"/>
          <w:szCs w:val="24"/>
          <w14:ligatures w14:val="none"/>
        </w:rPr>
        <w:t>本组成员</w:t>
      </w:r>
      <w:r>
        <w:rPr>
          <w:rFonts w:ascii="宋体" w:hAnsi="宋体" w:cs="Times New Roman" w:hint="eastAsia"/>
          <w:szCs w:val="24"/>
          <w14:ligatures w14:val="none"/>
        </w:rPr>
        <w:t>对课程所学知识有了更深的理解，学会了如何在实际工作中运用专业知识解决问题，并且对</w:t>
      </w:r>
      <w:r w:rsidRPr="00094DCB">
        <w:rPr>
          <w:rFonts w:ascii="宋体" w:hAnsi="宋体" w:cs="Times New Roman" w:hint="eastAsia"/>
          <w:szCs w:val="24"/>
          <w14:ligatures w14:val="none"/>
        </w:rPr>
        <w:t>A</w:t>
      </w:r>
      <w:r w:rsidR="00825582">
        <w:rPr>
          <w:rFonts w:ascii="宋体" w:hAnsi="宋体" w:cs="Times New Roman" w:hint="eastAsia"/>
          <w:szCs w:val="24"/>
          <w14:ligatures w14:val="none"/>
        </w:rPr>
        <w:t>uto</w:t>
      </w:r>
      <w:r w:rsidRPr="00094DCB">
        <w:rPr>
          <w:rFonts w:ascii="宋体" w:hAnsi="宋体" w:cs="Times New Roman" w:hint="eastAsia"/>
          <w:szCs w:val="24"/>
          <w14:ligatures w14:val="none"/>
        </w:rPr>
        <w:t>CAD</w:t>
      </w:r>
      <w:r>
        <w:rPr>
          <w:rFonts w:ascii="宋体" w:hAnsi="宋体" w:cs="Times New Roman" w:hint="eastAsia"/>
          <w:szCs w:val="24"/>
          <w14:ligatures w14:val="none"/>
        </w:rPr>
        <w:t>、</w:t>
      </w:r>
      <w:proofErr w:type="spellStart"/>
      <w:r w:rsidRPr="00094DCB">
        <w:rPr>
          <w:rFonts w:ascii="宋体" w:hAnsi="宋体" w:cs="Times New Roman" w:hint="eastAsia"/>
          <w:szCs w:val="24"/>
          <w14:ligatures w14:val="none"/>
        </w:rPr>
        <w:t>Vissim</w:t>
      </w:r>
      <w:proofErr w:type="spellEnd"/>
      <w:r>
        <w:rPr>
          <w:rFonts w:ascii="宋体" w:hAnsi="宋体" w:cs="Times New Roman" w:hint="eastAsia"/>
          <w:szCs w:val="24"/>
          <w14:ligatures w14:val="none"/>
        </w:rPr>
        <w:t>等软件有了更好的掌握。</w:t>
      </w:r>
      <w:r w:rsidRPr="0013599A">
        <w:rPr>
          <w:rFonts w:ascii="宋体" w:hAnsi="宋体" w:cs="Times New Roman" w:hint="eastAsia"/>
          <w:szCs w:val="24"/>
          <w14:ligatures w14:val="none"/>
        </w:rPr>
        <w:t>除此之外，通过实际的操作，</w:t>
      </w:r>
      <w:r>
        <w:rPr>
          <w:rFonts w:ascii="宋体" w:hAnsi="宋体" w:cs="Times New Roman" w:hint="eastAsia"/>
          <w:szCs w:val="24"/>
          <w14:ligatures w14:val="none"/>
        </w:rPr>
        <w:t>我组</w:t>
      </w:r>
      <w:r w:rsidRPr="0013599A">
        <w:rPr>
          <w:rFonts w:ascii="宋体" w:hAnsi="宋体" w:cs="Times New Roman" w:hint="eastAsia"/>
          <w:szCs w:val="24"/>
          <w14:ligatures w14:val="none"/>
        </w:rPr>
        <w:t>成员也获得了不少的宝贵经验，</w:t>
      </w:r>
      <w:r w:rsidR="00407D4B">
        <w:rPr>
          <w:rFonts w:ascii="宋体" w:hAnsi="宋体" w:cs="Times New Roman" w:hint="eastAsia"/>
          <w:szCs w:val="24"/>
          <w14:ligatures w14:val="none"/>
        </w:rPr>
        <w:t>在面对</w:t>
      </w:r>
      <w:r w:rsidR="005A1D09">
        <w:rPr>
          <w:rFonts w:ascii="宋体" w:hAnsi="宋体" w:cs="Times New Roman" w:hint="eastAsia"/>
          <w:szCs w:val="24"/>
          <w14:ligatures w14:val="none"/>
        </w:rPr>
        <w:t>一些</w:t>
      </w:r>
      <w:r w:rsidR="00407D4B">
        <w:rPr>
          <w:rFonts w:ascii="宋体" w:hAnsi="宋体" w:cs="Times New Roman" w:hint="eastAsia"/>
          <w:szCs w:val="24"/>
          <w14:ligatures w14:val="none"/>
        </w:rPr>
        <w:t>困难</w:t>
      </w:r>
      <w:r w:rsidR="005A1D09">
        <w:rPr>
          <w:rFonts w:ascii="宋体" w:hAnsi="宋体" w:cs="Times New Roman" w:hint="eastAsia"/>
          <w:szCs w:val="24"/>
          <w14:ligatures w14:val="none"/>
        </w:rPr>
        <w:t>时通过查阅资料、请教老师最终得以解决，提高了本组成员解决实际问题的能力。</w:t>
      </w:r>
    </w:p>
    <w:p w14:paraId="5AE09831" w14:textId="77777777" w:rsidR="007E7362" w:rsidRPr="007E7362" w:rsidRDefault="007E7362" w:rsidP="007E7362"/>
    <w:sectPr w:rsidR="007E7362" w:rsidRPr="007E73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1F9F2" w14:textId="77777777" w:rsidR="002A5188" w:rsidRDefault="002A5188" w:rsidP="00CD4A79">
      <w:pPr>
        <w:spacing w:line="240" w:lineRule="auto"/>
      </w:pPr>
      <w:r>
        <w:separator/>
      </w:r>
    </w:p>
  </w:endnote>
  <w:endnote w:type="continuationSeparator" w:id="0">
    <w:p w14:paraId="19561FF5" w14:textId="77777777" w:rsidR="002A5188" w:rsidRDefault="002A5188" w:rsidP="00CD4A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FDA47" w14:textId="77777777" w:rsidR="002A5188" w:rsidRDefault="002A5188" w:rsidP="00CD4A79">
      <w:pPr>
        <w:spacing w:line="240" w:lineRule="auto"/>
      </w:pPr>
      <w:r>
        <w:separator/>
      </w:r>
    </w:p>
  </w:footnote>
  <w:footnote w:type="continuationSeparator" w:id="0">
    <w:p w14:paraId="2915FE5A" w14:textId="77777777" w:rsidR="002A5188" w:rsidRDefault="002A5188" w:rsidP="00CD4A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952017"/>
    <w:multiLevelType w:val="hybridMultilevel"/>
    <w:tmpl w:val="80DE5AEE"/>
    <w:lvl w:ilvl="0" w:tplc="CD524460">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DDD"/>
    <w:rsid w:val="0000722F"/>
    <w:rsid w:val="000160CF"/>
    <w:rsid w:val="00076CC1"/>
    <w:rsid w:val="00083E1D"/>
    <w:rsid w:val="000B1B5E"/>
    <w:rsid w:val="000B3C31"/>
    <w:rsid w:val="00154202"/>
    <w:rsid w:val="00162003"/>
    <w:rsid w:val="001D1081"/>
    <w:rsid w:val="001D49A8"/>
    <w:rsid w:val="00210957"/>
    <w:rsid w:val="002250E3"/>
    <w:rsid w:val="002A5188"/>
    <w:rsid w:val="002F6A7F"/>
    <w:rsid w:val="00377119"/>
    <w:rsid w:val="003961C2"/>
    <w:rsid w:val="003B5FA6"/>
    <w:rsid w:val="003C6F93"/>
    <w:rsid w:val="00407D4B"/>
    <w:rsid w:val="00413436"/>
    <w:rsid w:val="00427A39"/>
    <w:rsid w:val="00482CF3"/>
    <w:rsid w:val="004A3F63"/>
    <w:rsid w:val="004C5248"/>
    <w:rsid w:val="004D1BE0"/>
    <w:rsid w:val="004F23DA"/>
    <w:rsid w:val="00512F66"/>
    <w:rsid w:val="00513251"/>
    <w:rsid w:val="0057527B"/>
    <w:rsid w:val="005A1D09"/>
    <w:rsid w:val="005C0570"/>
    <w:rsid w:val="005E5117"/>
    <w:rsid w:val="0062106D"/>
    <w:rsid w:val="00633DD4"/>
    <w:rsid w:val="00637C22"/>
    <w:rsid w:val="00644711"/>
    <w:rsid w:val="00671F7C"/>
    <w:rsid w:val="0069502A"/>
    <w:rsid w:val="006B2AE2"/>
    <w:rsid w:val="0071369A"/>
    <w:rsid w:val="00761EA4"/>
    <w:rsid w:val="007907BB"/>
    <w:rsid w:val="00795C23"/>
    <w:rsid w:val="007B48AD"/>
    <w:rsid w:val="007E7362"/>
    <w:rsid w:val="007E7F8E"/>
    <w:rsid w:val="00825582"/>
    <w:rsid w:val="00860C9E"/>
    <w:rsid w:val="008613D0"/>
    <w:rsid w:val="008772C4"/>
    <w:rsid w:val="008A42AC"/>
    <w:rsid w:val="008A5E4E"/>
    <w:rsid w:val="00927805"/>
    <w:rsid w:val="00934B9A"/>
    <w:rsid w:val="00946F7C"/>
    <w:rsid w:val="009C0A81"/>
    <w:rsid w:val="009D0FDE"/>
    <w:rsid w:val="00A128AD"/>
    <w:rsid w:val="00A27D4C"/>
    <w:rsid w:val="00A73E97"/>
    <w:rsid w:val="00A82170"/>
    <w:rsid w:val="00A9060E"/>
    <w:rsid w:val="00AF62C7"/>
    <w:rsid w:val="00B40C65"/>
    <w:rsid w:val="00B467AD"/>
    <w:rsid w:val="00B519D7"/>
    <w:rsid w:val="00B9536E"/>
    <w:rsid w:val="00BD7A63"/>
    <w:rsid w:val="00BE48F9"/>
    <w:rsid w:val="00C003BA"/>
    <w:rsid w:val="00C85FEF"/>
    <w:rsid w:val="00C93242"/>
    <w:rsid w:val="00C96284"/>
    <w:rsid w:val="00CC2D9C"/>
    <w:rsid w:val="00CC624C"/>
    <w:rsid w:val="00CD4A79"/>
    <w:rsid w:val="00CF7DDD"/>
    <w:rsid w:val="00D607C6"/>
    <w:rsid w:val="00D62AFC"/>
    <w:rsid w:val="00D674B3"/>
    <w:rsid w:val="00D86054"/>
    <w:rsid w:val="00DC7D98"/>
    <w:rsid w:val="00DD25FF"/>
    <w:rsid w:val="00E21022"/>
    <w:rsid w:val="00E24D1E"/>
    <w:rsid w:val="00E3346D"/>
    <w:rsid w:val="00E73F70"/>
    <w:rsid w:val="00E80DA1"/>
    <w:rsid w:val="00E913BE"/>
    <w:rsid w:val="00EB32CF"/>
    <w:rsid w:val="00EF281F"/>
    <w:rsid w:val="00F01AA2"/>
    <w:rsid w:val="00F6531F"/>
    <w:rsid w:val="00FD0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D2DD8"/>
  <w15:chartTrackingRefBased/>
  <w15:docId w15:val="{2C94884F-64C3-45C4-B947-5F74EED35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2AFC"/>
    <w:pPr>
      <w:widowControl w:val="0"/>
      <w:spacing w:line="360" w:lineRule="auto"/>
      <w:jc w:val="both"/>
    </w:pPr>
    <w:rPr>
      <w:rFonts w:ascii="Times New Roman" w:eastAsia="宋体" w:hAnsi="Times New Roman"/>
      <w:sz w:val="24"/>
    </w:rPr>
  </w:style>
  <w:style w:type="paragraph" w:styleId="1">
    <w:name w:val="heading 1"/>
    <w:aliases w:val="主标题"/>
    <w:basedOn w:val="a"/>
    <w:next w:val="a"/>
    <w:link w:val="10"/>
    <w:uiPriority w:val="9"/>
    <w:qFormat/>
    <w:rsid w:val="009D0FD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正文1"/>
    <w:next w:val="a"/>
    <w:uiPriority w:val="1"/>
    <w:qFormat/>
    <w:rsid w:val="00637C22"/>
    <w:pPr>
      <w:widowControl w:val="0"/>
      <w:spacing w:line="360" w:lineRule="auto"/>
      <w:jc w:val="both"/>
    </w:pPr>
    <w:rPr>
      <w:rFonts w:ascii="Times New Roman" w:eastAsia="宋体" w:hAnsi="Times New Roman" w:cs="Times New Roman"/>
      <w:sz w:val="24"/>
      <w:szCs w:val="24"/>
    </w:rPr>
  </w:style>
  <w:style w:type="paragraph" w:customStyle="1" w:styleId="TimeNEW">
    <w:name w:val="TimeNEW"/>
    <w:basedOn w:val="a"/>
    <w:link w:val="TimeNEW0"/>
    <w:autoRedefine/>
    <w:qFormat/>
    <w:rsid w:val="00482CF3"/>
  </w:style>
  <w:style w:type="character" w:customStyle="1" w:styleId="TimeNEW0">
    <w:name w:val="TimeNEW 字符"/>
    <w:basedOn w:val="a0"/>
    <w:link w:val="TimeNEW"/>
    <w:rsid w:val="00482CF3"/>
    <w:rPr>
      <w:rFonts w:ascii="Times New Roman" w:eastAsia="宋体" w:hAnsi="Times New Roman"/>
    </w:rPr>
  </w:style>
  <w:style w:type="character" w:customStyle="1" w:styleId="10">
    <w:name w:val="标题 1 字符"/>
    <w:aliases w:val="主标题 字符"/>
    <w:basedOn w:val="a0"/>
    <w:link w:val="1"/>
    <w:uiPriority w:val="9"/>
    <w:rsid w:val="009D0FDE"/>
    <w:rPr>
      <w:rFonts w:ascii="Times New Roman" w:eastAsia="宋体" w:hAnsi="Times New Roman"/>
      <w:b/>
      <w:bCs/>
      <w:kern w:val="44"/>
      <w:sz w:val="44"/>
      <w:szCs w:val="44"/>
    </w:rPr>
  </w:style>
  <w:style w:type="paragraph" w:customStyle="1" w:styleId="a4">
    <w:name w:val="大标题"/>
    <w:basedOn w:val="a"/>
    <w:link w:val="a5"/>
    <w:qFormat/>
    <w:rsid w:val="0062106D"/>
    <w:rPr>
      <w:rFonts w:eastAsia="黑体"/>
      <w:sz w:val="28"/>
    </w:rPr>
  </w:style>
  <w:style w:type="character" w:customStyle="1" w:styleId="a5">
    <w:name w:val="大标题 字符"/>
    <w:basedOn w:val="a0"/>
    <w:link w:val="a4"/>
    <w:qFormat/>
    <w:rsid w:val="0062106D"/>
    <w:rPr>
      <w:rFonts w:ascii="Times New Roman" w:eastAsia="黑体" w:hAnsi="Times New Roman"/>
      <w:sz w:val="28"/>
    </w:rPr>
  </w:style>
  <w:style w:type="paragraph" w:customStyle="1" w:styleId="a6">
    <w:name w:val="小标题"/>
    <w:basedOn w:val="a4"/>
    <w:link w:val="a7"/>
    <w:qFormat/>
    <w:rsid w:val="00BD7A63"/>
    <w:rPr>
      <w:rFonts w:eastAsia="宋体"/>
    </w:rPr>
  </w:style>
  <w:style w:type="character" w:customStyle="1" w:styleId="a7">
    <w:name w:val="小标题 字符"/>
    <w:basedOn w:val="a5"/>
    <w:link w:val="a6"/>
    <w:qFormat/>
    <w:rsid w:val="00BD7A63"/>
    <w:rPr>
      <w:rFonts w:ascii="Times New Roman" w:eastAsia="宋体" w:hAnsi="Times New Roman"/>
      <w:sz w:val="28"/>
    </w:rPr>
  </w:style>
  <w:style w:type="paragraph" w:styleId="a8">
    <w:name w:val="header"/>
    <w:basedOn w:val="a"/>
    <w:link w:val="a9"/>
    <w:uiPriority w:val="99"/>
    <w:unhideWhenUsed/>
    <w:rsid w:val="00CD4A79"/>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CD4A79"/>
    <w:rPr>
      <w:rFonts w:ascii="Times New Roman" w:eastAsia="宋体" w:hAnsi="Times New Roman"/>
      <w:sz w:val="18"/>
      <w:szCs w:val="18"/>
    </w:rPr>
  </w:style>
  <w:style w:type="paragraph" w:styleId="aa">
    <w:name w:val="footer"/>
    <w:basedOn w:val="a"/>
    <w:link w:val="ab"/>
    <w:uiPriority w:val="99"/>
    <w:unhideWhenUsed/>
    <w:rsid w:val="00CD4A79"/>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CD4A79"/>
    <w:rPr>
      <w:rFonts w:ascii="Times New Roman" w:eastAsia="宋体" w:hAnsi="Times New Roman"/>
      <w:sz w:val="18"/>
      <w:szCs w:val="18"/>
    </w:rPr>
  </w:style>
  <w:style w:type="paragraph" w:customStyle="1" w:styleId="ac">
    <w:name w:val="小小标题"/>
    <w:basedOn w:val="a"/>
    <w:link w:val="ad"/>
    <w:qFormat/>
    <w:rsid w:val="00CD4A79"/>
  </w:style>
  <w:style w:type="table" w:styleId="ae">
    <w:name w:val="Table Grid"/>
    <w:basedOn w:val="a1"/>
    <w:uiPriority w:val="39"/>
    <w:rsid w:val="00016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小小标题 字符"/>
    <w:basedOn w:val="a0"/>
    <w:link w:val="ac"/>
    <w:rsid w:val="00CD4A79"/>
    <w:rPr>
      <w:rFonts w:ascii="Times New Roman" w:eastAsia="宋体" w:hAnsi="Times New Roman"/>
      <w:sz w:val="24"/>
    </w:rPr>
  </w:style>
  <w:style w:type="paragraph" w:styleId="af">
    <w:name w:val="Date"/>
    <w:basedOn w:val="a"/>
    <w:next w:val="a"/>
    <w:link w:val="af0"/>
    <w:uiPriority w:val="99"/>
    <w:semiHidden/>
    <w:unhideWhenUsed/>
    <w:rsid w:val="00C85FEF"/>
    <w:pPr>
      <w:ind w:leftChars="2500" w:left="100"/>
    </w:pPr>
  </w:style>
  <w:style w:type="character" w:customStyle="1" w:styleId="af0">
    <w:name w:val="日期 字符"/>
    <w:basedOn w:val="a0"/>
    <w:link w:val="af"/>
    <w:uiPriority w:val="99"/>
    <w:semiHidden/>
    <w:rsid w:val="00C85FEF"/>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040118">
      <w:bodyDiv w:val="1"/>
      <w:marLeft w:val="0"/>
      <w:marRight w:val="0"/>
      <w:marTop w:val="0"/>
      <w:marBottom w:val="0"/>
      <w:divBdr>
        <w:top w:val="none" w:sz="0" w:space="0" w:color="auto"/>
        <w:left w:val="none" w:sz="0" w:space="0" w:color="auto"/>
        <w:bottom w:val="none" w:sz="0" w:space="0" w:color="auto"/>
        <w:right w:val="none" w:sz="0" w:space="0" w:color="auto"/>
      </w:divBdr>
    </w:div>
    <w:div w:id="540441245">
      <w:bodyDiv w:val="1"/>
      <w:marLeft w:val="0"/>
      <w:marRight w:val="0"/>
      <w:marTop w:val="0"/>
      <w:marBottom w:val="0"/>
      <w:divBdr>
        <w:top w:val="none" w:sz="0" w:space="0" w:color="auto"/>
        <w:left w:val="none" w:sz="0" w:space="0" w:color="auto"/>
        <w:bottom w:val="none" w:sz="0" w:space="0" w:color="auto"/>
        <w:right w:val="none" w:sz="0" w:space="0" w:color="auto"/>
      </w:divBdr>
    </w:div>
    <w:div w:id="684400428">
      <w:bodyDiv w:val="1"/>
      <w:marLeft w:val="0"/>
      <w:marRight w:val="0"/>
      <w:marTop w:val="0"/>
      <w:marBottom w:val="0"/>
      <w:divBdr>
        <w:top w:val="none" w:sz="0" w:space="0" w:color="auto"/>
        <w:left w:val="none" w:sz="0" w:space="0" w:color="auto"/>
        <w:bottom w:val="none" w:sz="0" w:space="0" w:color="auto"/>
        <w:right w:val="none" w:sz="0" w:space="0" w:color="auto"/>
      </w:divBdr>
    </w:div>
    <w:div w:id="685211298">
      <w:bodyDiv w:val="1"/>
      <w:marLeft w:val="0"/>
      <w:marRight w:val="0"/>
      <w:marTop w:val="0"/>
      <w:marBottom w:val="0"/>
      <w:divBdr>
        <w:top w:val="none" w:sz="0" w:space="0" w:color="auto"/>
        <w:left w:val="none" w:sz="0" w:space="0" w:color="auto"/>
        <w:bottom w:val="none" w:sz="0" w:space="0" w:color="auto"/>
        <w:right w:val="none" w:sz="0" w:space="0" w:color="auto"/>
      </w:divBdr>
    </w:div>
    <w:div w:id="772097209">
      <w:bodyDiv w:val="1"/>
      <w:marLeft w:val="0"/>
      <w:marRight w:val="0"/>
      <w:marTop w:val="0"/>
      <w:marBottom w:val="0"/>
      <w:divBdr>
        <w:top w:val="none" w:sz="0" w:space="0" w:color="auto"/>
        <w:left w:val="none" w:sz="0" w:space="0" w:color="auto"/>
        <w:bottom w:val="none" w:sz="0" w:space="0" w:color="auto"/>
        <w:right w:val="none" w:sz="0" w:space="0" w:color="auto"/>
      </w:divBdr>
    </w:div>
    <w:div w:id="840584010">
      <w:bodyDiv w:val="1"/>
      <w:marLeft w:val="0"/>
      <w:marRight w:val="0"/>
      <w:marTop w:val="0"/>
      <w:marBottom w:val="0"/>
      <w:divBdr>
        <w:top w:val="none" w:sz="0" w:space="0" w:color="auto"/>
        <w:left w:val="none" w:sz="0" w:space="0" w:color="auto"/>
        <w:bottom w:val="none" w:sz="0" w:space="0" w:color="auto"/>
        <w:right w:val="none" w:sz="0" w:space="0" w:color="auto"/>
      </w:divBdr>
    </w:div>
    <w:div w:id="1083381706">
      <w:bodyDiv w:val="1"/>
      <w:marLeft w:val="0"/>
      <w:marRight w:val="0"/>
      <w:marTop w:val="0"/>
      <w:marBottom w:val="0"/>
      <w:divBdr>
        <w:top w:val="none" w:sz="0" w:space="0" w:color="auto"/>
        <w:left w:val="none" w:sz="0" w:space="0" w:color="auto"/>
        <w:bottom w:val="none" w:sz="0" w:space="0" w:color="auto"/>
        <w:right w:val="none" w:sz="0" w:space="0" w:color="auto"/>
      </w:divBdr>
    </w:div>
    <w:div w:id="1344895774">
      <w:bodyDiv w:val="1"/>
      <w:marLeft w:val="0"/>
      <w:marRight w:val="0"/>
      <w:marTop w:val="0"/>
      <w:marBottom w:val="0"/>
      <w:divBdr>
        <w:top w:val="none" w:sz="0" w:space="0" w:color="auto"/>
        <w:left w:val="none" w:sz="0" w:space="0" w:color="auto"/>
        <w:bottom w:val="none" w:sz="0" w:space="0" w:color="auto"/>
        <w:right w:val="none" w:sz="0" w:space="0" w:color="auto"/>
      </w:divBdr>
    </w:div>
    <w:div w:id="1376923760">
      <w:bodyDiv w:val="1"/>
      <w:marLeft w:val="0"/>
      <w:marRight w:val="0"/>
      <w:marTop w:val="0"/>
      <w:marBottom w:val="0"/>
      <w:divBdr>
        <w:top w:val="none" w:sz="0" w:space="0" w:color="auto"/>
        <w:left w:val="none" w:sz="0" w:space="0" w:color="auto"/>
        <w:bottom w:val="none" w:sz="0" w:space="0" w:color="auto"/>
        <w:right w:val="none" w:sz="0" w:space="0" w:color="auto"/>
      </w:divBdr>
    </w:div>
    <w:div w:id="1705790948">
      <w:bodyDiv w:val="1"/>
      <w:marLeft w:val="0"/>
      <w:marRight w:val="0"/>
      <w:marTop w:val="0"/>
      <w:marBottom w:val="0"/>
      <w:divBdr>
        <w:top w:val="none" w:sz="0" w:space="0" w:color="auto"/>
        <w:left w:val="none" w:sz="0" w:space="0" w:color="auto"/>
        <w:bottom w:val="none" w:sz="0" w:space="0" w:color="auto"/>
        <w:right w:val="none" w:sz="0" w:space="0" w:color="auto"/>
      </w:divBdr>
    </w:div>
    <w:div w:id="1758818951">
      <w:bodyDiv w:val="1"/>
      <w:marLeft w:val="0"/>
      <w:marRight w:val="0"/>
      <w:marTop w:val="0"/>
      <w:marBottom w:val="0"/>
      <w:divBdr>
        <w:top w:val="none" w:sz="0" w:space="0" w:color="auto"/>
        <w:left w:val="none" w:sz="0" w:space="0" w:color="auto"/>
        <w:bottom w:val="none" w:sz="0" w:space="0" w:color="auto"/>
        <w:right w:val="none" w:sz="0" w:space="0" w:color="auto"/>
      </w:divBdr>
    </w:div>
    <w:div w:id="1789003433">
      <w:bodyDiv w:val="1"/>
      <w:marLeft w:val="0"/>
      <w:marRight w:val="0"/>
      <w:marTop w:val="0"/>
      <w:marBottom w:val="0"/>
      <w:divBdr>
        <w:top w:val="none" w:sz="0" w:space="0" w:color="auto"/>
        <w:left w:val="none" w:sz="0" w:space="0" w:color="auto"/>
        <w:bottom w:val="none" w:sz="0" w:space="0" w:color="auto"/>
        <w:right w:val="none" w:sz="0" w:space="0" w:color="auto"/>
      </w:divBdr>
    </w:div>
    <w:div w:id="1977568725">
      <w:bodyDiv w:val="1"/>
      <w:marLeft w:val="0"/>
      <w:marRight w:val="0"/>
      <w:marTop w:val="0"/>
      <w:marBottom w:val="0"/>
      <w:divBdr>
        <w:top w:val="none" w:sz="0" w:space="0" w:color="auto"/>
        <w:left w:val="none" w:sz="0" w:space="0" w:color="auto"/>
        <w:bottom w:val="none" w:sz="0" w:space="0" w:color="auto"/>
        <w:right w:val="none" w:sz="0" w:space="0" w:color="auto"/>
      </w:divBdr>
    </w:div>
    <w:div w:id="2060662565">
      <w:bodyDiv w:val="1"/>
      <w:marLeft w:val="0"/>
      <w:marRight w:val="0"/>
      <w:marTop w:val="0"/>
      <w:marBottom w:val="0"/>
      <w:divBdr>
        <w:top w:val="none" w:sz="0" w:space="0" w:color="auto"/>
        <w:left w:val="none" w:sz="0" w:space="0" w:color="auto"/>
        <w:bottom w:val="none" w:sz="0" w:space="0" w:color="auto"/>
        <w:right w:val="none" w:sz="0" w:space="0" w:color="auto"/>
      </w:divBdr>
    </w:div>
    <w:div w:id="214495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oleObject" Target="embeddings/oleObject4.bin"/><Relationship Id="rId42" Type="http://schemas.openxmlformats.org/officeDocument/2006/relationships/image" Target="media/image21.wmf"/><Relationship Id="rId47" Type="http://schemas.openxmlformats.org/officeDocument/2006/relationships/oleObject" Target="embeddings/oleObject17.bin"/><Relationship Id="rId63" Type="http://schemas.openxmlformats.org/officeDocument/2006/relationships/image" Target="media/image34.png"/><Relationship Id="rId68" Type="http://schemas.openxmlformats.org/officeDocument/2006/relationships/image" Target="media/image39.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wmf"/><Relationship Id="rId29" Type="http://schemas.openxmlformats.org/officeDocument/2006/relationships/oleObject" Target="embeddings/oleObject8.bin"/><Relationship Id="rId11" Type="http://schemas.openxmlformats.org/officeDocument/2006/relationships/image" Target="media/image4.png"/><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2.bin"/><Relationship Id="rId40" Type="http://schemas.openxmlformats.org/officeDocument/2006/relationships/image" Target="media/image20.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29.png"/><Relationship Id="rId66" Type="http://schemas.openxmlformats.org/officeDocument/2006/relationships/image" Target="media/image37.png"/><Relationship Id="rId5" Type="http://schemas.openxmlformats.org/officeDocument/2006/relationships/webSettings" Target="webSettings.xml"/><Relationship Id="rId61" Type="http://schemas.openxmlformats.org/officeDocument/2006/relationships/image" Target="media/image32.png"/><Relationship Id="rId19" Type="http://schemas.openxmlformats.org/officeDocument/2006/relationships/oleObject" Target="embeddings/oleObject3.bin"/><Relationship Id="rId14" Type="http://schemas.openxmlformats.org/officeDocument/2006/relationships/oleObject" Target="embeddings/oleObject1.bin"/><Relationship Id="rId22" Type="http://schemas.openxmlformats.org/officeDocument/2006/relationships/image" Target="media/image11.wmf"/><Relationship Id="rId27" Type="http://schemas.openxmlformats.org/officeDocument/2006/relationships/oleObject" Target="embeddings/oleObject7.bin"/><Relationship Id="rId30" Type="http://schemas.openxmlformats.org/officeDocument/2006/relationships/image" Target="media/image15.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4.wmf"/><Relationship Id="rId56" Type="http://schemas.openxmlformats.org/officeDocument/2006/relationships/image" Target="media/image28.wmf"/><Relationship Id="rId64" Type="http://schemas.openxmlformats.org/officeDocument/2006/relationships/image" Target="media/image35.png"/><Relationship Id="rId69"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oleObject" Target="embeddings/oleObject19.bin"/><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image" Target="media/image30.png"/><Relationship Id="rId67" Type="http://schemas.openxmlformats.org/officeDocument/2006/relationships/image" Target="media/image38.png"/><Relationship Id="rId20" Type="http://schemas.openxmlformats.org/officeDocument/2006/relationships/image" Target="media/image10.wmf"/><Relationship Id="rId41" Type="http://schemas.openxmlformats.org/officeDocument/2006/relationships/oleObject" Target="embeddings/oleObject14.bin"/><Relationship Id="rId54" Type="http://schemas.openxmlformats.org/officeDocument/2006/relationships/image" Target="media/image27.wmf"/><Relationship Id="rId62" Type="http://schemas.openxmlformats.org/officeDocument/2006/relationships/image" Target="media/image33.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oleObject" Target="embeddings/oleObject5.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image" Target="media/image3.png"/><Relationship Id="rId31" Type="http://schemas.openxmlformats.org/officeDocument/2006/relationships/oleObject" Target="embeddings/oleObject9.bin"/><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1.png"/><Relationship Id="rId65"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image" Target="media/image9.wmf"/><Relationship Id="rId39" Type="http://schemas.openxmlformats.org/officeDocument/2006/relationships/oleObject" Target="embeddings/oleObject13.bin"/><Relationship Id="rId34" Type="http://schemas.openxmlformats.org/officeDocument/2006/relationships/image" Target="media/image17.wmf"/><Relationship Id="rId50" Type="http://schemas.openxmlformats.org/officeDocument/2006/relationships/image" Target="media/image25.wmf"/><Relationship Id="rId55" Type="http://schemas.openxmlformats.org/officeDocument/2006/relationships/oleObject" Target="embeddings/oleObject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CB7E0-AFC4-4D3D-82C6-475D6736E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16</Pages>
  <Words>814</Words>
  <Characters>4645</Characters>
  <Application>Microsoft Office Word</Application>
  <DocSecurity>0</DocSecurity>
  <Lines>38</Lines>
  <Paragraphs>10</Paragraphs>
  <ScaleCrop>false</ScaleCrop>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Mr.Liu</dc:creator>
  <cp:keywords/>
  <dc:description/>
  <cp:lastModifiedBy>Mr.Liu</cp:lastModifiedBy>
  <cp:revision>58</cp:revision>
  <dcterms:created xsi:type="dcterms:W3CDTF">2023-05-23T13:05:00Z</dcterms:created>
  <dcterms:modified xsi:type="dcterms:W3CDTF">2023-06-11T02:35:00Z</dcterms:modified>
</cp:coreProperties>
</file>