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8A" w:rsidRDefault="00BE2B7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作业</w:t>
      </w:r>
      <w:proofErr w:type="gramStart"/>
      <w:r>
        <w:rPr>
          <w:rFonts w:hint="eastAsia"/>
          <w:b/>
          <w:sz w:val="32"/>
          <w:szCs w:val="32"/>
        </w:rPr>
        <w:t>一</w:t>
      </w:r>
      <w:proofErr w:type="gramEnd"/>
      <w:r>
        <w:rPr>
          <w:rFonts w:hint="eastAsia"/>
          <w:b/>
          <w:sz w:val="32"/>
          <w:szCs w:val="32"/>
        </w:rPr>
        <w:t>：某交叉口道路交通调查及问题分析</w:t>
      </w:r>
    </w:p>
    <w:p w:rsidR="002C1D8A" w:rsidRDefault="002C1D8A">
      <w:pPr>
        <w:rPr>
          <w:b/>
          <w:sz w:val="32"/>
          <w:szCs w:val="32"/>
        </w:rPr>
      </w:pPr>
    </w:p>
    <w:p w:rsidR="002C1D8A" w:rsidRDefault="00BE2B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以小组的方式提交作业，每组成员不大于</w:t>
      </w:r>
      <w:r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人</w:t>
      </w:r>
    </w:p>
    <w:p w:rsidR="002C1D8A" w:rsidRDefault="002C1D8A">
      <w:pPr>
        <w:rPr>
          <w:b/>
          <w:sz w:val="32"/>
          <w:szCs w:val="32"/>
        </w:rPr>
      </w:pPr>
    </w:p>
    <w:p w:rsidR="002C1D8A" w:rsidRDefault="00BE2B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一、交叉口选择原则：</w:t>
      </w:r>
    </w:p>
    <w:p w:rsidR="002C1D8A" w:rsidRDefault="00BE2B7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双向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车道以上道路交叉口</w:t>
      </w:r>
    </w:p>
    <w:p w:rsidR="002C1D8A" w:rsidRDefault="00BE2B7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信号灯控制</w:t>
      </w:r>
    </w:p>
    <w:p w:rsidR="002C1D8A" w:rsidRDefault="00BE2B7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交通流量较大</w:t>
      </w:r>
    </w:p>
    <w:p w:rsidR="002C1D8A" w:rsidRDefault="00BE2B73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各类问题较突出</w:t>
      </w:r>
    </w:p>
    <w:p w:rsidR="002C1D8A" w:rsidRDefault="002C1D8A">
      <w:pPr>
        <w:rPr>
          <w:b/>
          <w:sz w:val="28"/>
          <w:szCs w:val="28"/>
        </w:rPr>
      </w:pPr>
    </w:p>
    <w:p w:rsidR="002C1D8A" w:rsidRDefault="00BE2B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二、调查内容</w:t>
      </w:r>
    </w:p>
    <w:p w:rsidR="002C1D8A" w:rsidRDefault="00BE2B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、道路宽度、限速</w:t>
      </w:r>
    </w:p>
    <w:p w:rsidR="002C1D8A" w:rsidRDefault="00BE2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、各进出口道车道数与车道功能：用</w:t>
      </w:r>
      <w:r>
        <w:rPr>
          <w:b/>
          <w:sz w:val="28"/>
          <w:szCs w:val="28"/>
        </w:rPr>
        <w:t>AUTO</w:t>
      </w:r>
      <w:r>
        <w:rPr>
          <w:rFonts w:hint="eastAsia"/>
          <w:b/>
          <w:sz w:val="28"/>
          <w:szCs w:val="28"/>
        </w:rPr>
        <w:t>C</w:t>
      </w:r>
      <w:r>
        <w:rPr>
          <w:b/>
          <w:sz w:val="28"/>
          <w:szCs w:val="28"/>
        </w:rPr>
        <w:t>AD</w:t>
      </w:r>
      <w:r>
        <w:rPr>
          <w:rFonts w:hint="eastAsia"/>
          <w:b/>
          <w:sz w:val="28"/>
          <w:szCs w:val="28"/>
        </w:rPr>
        <w:t>画出交叉口平面图</w:t>
      </w:r>
    </w:p>
    <w:p w:rsidR="002C1D8A" w:rsidRDefault="00BE2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分钟机动车交通流量：换算为小时流率，单位换算为</w:t>
      </w:r>
      <w:r>
        <w:rPr>
          <w:rFonts w:hint="eastAsia"/>
          <w:b/>
          <w:sz w:val="28"/>
          <w:szCs w:val="28"/>
        </w:rPr>
        <w:t>P</w:t>
      </w:r>
      <w:r>
        <w:rPr>
          <w:b/>
          <w:sz w:val="28"/>
          <w:szCs w:val="28"/>
        </w:rPr>
        <w:t>CU</w:t>
      </w:r>
    </w:p>
    <w:p w:rsidR="002C1D8A" w:rsidRDefault="00BE2B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、信号配时方案：画出信号相位及绿灯、黄灯、红灯、周期时间</w:t>
      </w:r>
    </w:p>
    <w:p w:rsidR="002C1D8A" w:rsidRDefault="00BE2B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、行人与非机动车过街方式</w:t>
      </w:r>
    </w:p>
    <w:p w:rsidR="002C1D8A" w:rsidRDefault="002C1D8A">
      <w:pPr>
        <w:rPr>
          <w:b/>
          <w:sz w:val="28"/>
          <w:szCs w:val="28"/>
        </w:rPr>
      </w:pPr>
    </w:p>
    <w:p w:rsidR="002C1D8A" w:rsidRDefault="00BE2B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三、存在问题分析</w:t>
      </w:r>
    </w:p>
    <w:p w:rsidR="002C1D8A" w:rsidRDefault="00BE2B7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、计算交叉口的通行能力、饱和度和服务水平</w:t>
      </w:r>
    </w:p>
    <w:p w:rsidR="002C1D8A" w:rsidRDefault="00BE2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、用示意图、照片和文字等方式说明交叉口存在的问题</w:t>
      </w:r>
    </w:p>
    <w:p w:rsidR="002C1D8A" w:rsidRDefault="00BE2B73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、给出原则性改善意见</w:t>
      </w:r>
    </w:p>
    <w:p w:rsidR="000E14AB" w:rsidRDefault="000E14AB">
      <w:pPr>
        <w:rPr>
          <w:b/>
          <w:sz w:val="28"/>
          <w:szCs w:val="28"/>
        </w:rPr>
      </w:pPr>
    </w:p>
    <w:p w:rsidR="000E14AB" w:rsidRDefault="000E14A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作业二</w:t>
      </w:r>
      <w:r>
        <w:rPr>
          <w:rFonts w:hint="eastAsia"/>
          <w:b/>
          <w:sz w:val="32"/>
          <w:szCs w:val="32"/>
        </w:rPr>
        <w:t>：某交叉口道路交通</w:t>
      </w:r>
      <w:r>
        <w:rPr>
          <w:rFonts w:hint="eastAsia"/>
          <w:b/>
          <w:sz w:val="32"/>
          <w:szCs w:val="32"/>
        </w:rPr>
        <w:t>设计及评价</w:t>
      </w:r>
    </w:p>
    <w:p w:rsidR="000E14AB" w:rsidRDefault="000E14AB">
      <w:pPr>
        <w:rPr>
          <w:b/>
          <w:sz w:val="28"/>
          <w:szCs w:val="28"/>
        </w:rPr>
      </w:pPr>
    </w:p>
    <w:p w:rsidR="000E14AB" w:rsidRDefault="000E14A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以小组的方式提交作业，每组成员不大于</w:t>
      </w:r>
      <w:r>
        <w:rPr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人</w:t>
      </w:r>
    </w:p>
    <w:p w:rsidR="000E14AB" w:rsidRDefault="000E14AB">
      <w:pPr>
        <w:rPr>
          <w:b/>
          <w:sz w:val="32"/>
          <w:szCs w:val="32"/>
        </w:rPr>
      </w:pPr>
    </w:p>
    <w:p w:rsidR="000E14AB" w:rsidRDefault="000E14AB" w:rsidP="000E14AB">
      <w:pPr>
        <w:numPr>
          <w:ilvl w:val="0"/>
          <w:numId w:val="2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交叉口渠化设计方案</w:t>
      </w:r>
    </w:p>
    <w:p w:rsidR="000E14AB" w:rsidRDefault="000E14AB" w:rsidP="000E14AB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进出口道设计（停止线、车道数、展宽）</w:t>
      </w:r>
    </w:p>
    <w:p w:rsidR="000E14AB" w:rsidRPr="000E14AB" w:rsidRDefault="000E14AB" w:rsidP="000E14AB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慢行交通设计（行人、非机动车过街）</w:t>
      </w:r>
    </w:p>
    <w:p w:rsidR="000E14AB" w:rsidRPr="000E14AB" w:rsidRDefault="000E14AB" w:rsidP="000E14AB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公交车站设计（如果有）</w:t>
      </w:r>
    </w:p>
    <w:p w:rsidR="000E14AB" w:rsidRPr="000E14AB" w:rsidRDefault="000E14AB" w:rsidP="000E14AB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成果以</w:t>
      </w:r>
      <w:r>
        <w:rPr>
          <w:rFonts w:hint="eastAsia"/>
          <w:b/>
          <w:sz w:val="32"/>
          <w:szCs w:val="32"/>
        </w:rPr>
        <w:t>C</w:t>
      </w:r>
      <w:r>
        <w:rPr>
          <w:b/>
          <w:sz w:val="32"/>
          <w:szCs w:val="32"/>
        </w:rPr>
        <w:t>AD</w:t>
      </w:r>
      <w:r>
        <w:rPr>
          <w:rFonts w:hint="eastAsia"/>
          <w:b/>
          <w:sz w:val="32"/>
          <w:szCs w:val="32"/>
        </w:rPr>
        <w:t>设计图纸表示，要标注关键设计参数</w:t>
      </w:r>
    </w:p>
    <w:p w:rsidR="000E14AB" w:rsidRDefault="000E14AB" w:rsidP="000E14AB">
      <w:pPr>
        <w:rPr>
          <w:b/>
          <w:sz w:val="28"/>
          <w:szCs w:val="28"/>
        </w:rPr>
      </w:pPr>
    </w:p>
    <w:p w:rsidR="000E14AB" w:rsidRDefault="000E14AB" w:rsidP="000E14AB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交叉口信号配时设计方案</w:t>
      </w:r>
    </w:p>
    <w:p w:rsidR="000E14AB" w:rsidRDefault="000E14AB" w:rsidP="000E14AB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周期、相位、绿灯时间、黄灯时间、绿灯间隔时间、行人过街绿灯时间</w:t>
      </w:r>
    </w:p>
    <w:p w:rsidR="000E14AB" w:rsidRDefault="000E14AB" w:rsidP="000E14AB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信号相位图</w:t>
      </w:r>
    </w:p>
    <w:p w:rsidR="000E14AB" w:rsidRDefault="000E14AB" w:rsidP="000E14AB">
      <w:pPr>
        <w:rPr>
          <w:b/>
          <w:sz w:val="28"/>
          <w:szCs w:val="28"/>
        </w:rPr>
      </w:pPr>
    </w:p>
    <w:p w:rsidR="000E14AB" w:rsidRDefault="000E14AB" w:rsidP="000E14AB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评价</w:t>
      </w:r>
    </w:p>
    <w:p w:rsidR="000E14AB" w:rsidRDefault="000E14AB" w:rsidP="000E14AB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通行能力、饱和度、服务水平评价</w:t>
      </w:r>
    </w:p>
    <w:p w:rsidR="000E14AB" w:rsidRDefault="000E14AB" w:rsidP="000E14AB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改善效果评价</w:t>
      </w:r>
    </w:p>
    <w:p w:rsidR="000E14AB" w:rsidRDefault="000E14AB" w:rsidP="000E14AB">
      <w:pPr>
        <w:numPr>
          <w:ilvl w:val="0"/>
          <w:numId w:val="5"/>
        </w:num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V</w:t>
      </w:r>
      <w:r>
        <w:rPr>
          <w:b/>
          <w:sz w:val="28"/>
          <w:szCs w:val="28"/>
        </w:rPr>
        <w:t>ISSIM</w:t>
      </w:r>
      <w:r>
        <w:rPr>
          <w:rFonts w:hint="eastAsia"/>
          <w:b/>
          <w:sz w:val="28"/>
          <w:szCs w:val="28"/>
        </w:rPr>
        <w:t>仿真评价</w:t>
      </w:r>
      <w:bookmarkStart w:id="0" w:name="_GoBack"/>
      <w:bookmarkEnd w:id="0"/>
    </w:p>
    <w:sectPr w:rsidR="000E1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40EE8"/>
    <w:multiLevelType w:val="hybridMultilevel"/>
    <w:tmpl w:val="862E04A4"/>
    <w:lvl w:ilvl="0" w:tplc="8D1024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C05C1F"/>
    <w:multiLevelType w:val="hybridMultilevel"/>
    <w:tmpl w:val="2DD4894E"/>
    <w:lvl w:ilvl="0" w:tplc="31E6D2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74530F"/>
    <w:multiLevelType w:val="hybridMultilevel"/>
    <w:tmpl w:val="B35C55A6"/>
    <w:lvl w:ilvl="0" w:tplc="FC9806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952017"/>
    <w:multiLevelType w:val="hybridMultilevel"/>
    <w:tmpl w:val="80DE5AEE"/>
    <w:lvl w:ilvl="0" w:tplc="CD5244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1D8A"/>
    <w:rsid w:val="000E14AB"/>
    <w:rsid w:val="002C1D8A"/>
    <w:rsid w:val="00B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E53ECB2"/>
  <w15:docId w15:val="{34BB5CAC-87FE-441B-B43F-34569661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westwind</dc:title>
  <dc:creator>westwind</dc:creator>
  <cp:lastModifiedBy>ypy</cp:lastModifiedBy>
  <cp:revision>3</cp:revision>
  <dcterms:created xsi:type="dcterms:W3CDTF">2018-04-19T21:41:00Z</dcterms:created>
  <dcterms:modified xsi:type="dcterms:W3CDTF">2019-05-26T23:37:00Z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