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32" w:rsidRPr="00484400" w:rsidRDefault="00A02F32" w:rsidP="00A02F32">
      <w:pPr>
        <w:spacing w:line="360" w:lineRule="auto"/>
        <w:rPr>
          <w:rFonts w:ascii="宋体" w:hAnsi="宋体"/>
          <w:b/>
        </w:rPr>
      </w:pPr>
      <w:r w:rsidRPr="00484400">
        <w:rPr>
          <w:rFonts w:ascii="宋体" w:hAnsi="宋体" w:hint="eastAsia"/>
          <w:b/>
        </w:rPr>
        <w:t>模糊</w:t>
      </w:r>
      <w:r w:rsidRPr="00484400">
        <w:rPr>
          <w:rFonts w:ascii="宋体" w:hAnsi="宋体"/>
          <w:b/>
        </w:rPr>
        <w:t>综合评价部分</w: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  <w:r w:rsidRPr="00B028B6">
        <w:rPr>
          <w:rFonts w:ascii="宋体" w:hAnsi="宋体" w:hint="eastAsia"/>
        </w:rPr>
        <w:t>利用模糊评价法对教师授课质量进行评估。</w: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  <w:proofErr w:type="gramStart"/>
      <w:r w:rsidRPr="00B028B6">
        <w:rPr>
          <w:rFonts w:ascii="宋体" w:hAnsi="宋体" w:hint="eastAsia"/>
        </w:rPr>
        <w:t>设因素集</w:t>
      </w:r>
      <w:proofErr w:type="gramEnd"/>
      <w:r w:rsidRPr="00B028B6">
        <w:rPr>
          <w:rFonts w:ascii="宋体" w:hAnsi="宋体" w:hint="eastAsia"/>
        </w:rPr>
        <w:t>U与评判集V分别为：</w: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  <w:r w:rsidRPr="00B028B6">
        <w:rPr>
          <w:rFonts w:ascii="宋体" w:hAnsi="宋体" w:hint="eastAsia"/>
        </w:rPr>
        <w:t>U={启发性强(u1)，板书整洁(u2)，教材熟练(u3)，逻辑性强(u4)，生动有趣(u5)}；</w: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  <w:r w:rsidRPr="00B028B6">
        <w:rPr>
          <w:rFonts w:ascii="宋体" w:hAnsi="宋体" w:hint="eastAsia"/>
        </w:rPr>
        <w:t>V={很好(v1)，较好(v2)，一般(v3)，不好(v4)}</w: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  <w:r w:rsidRPr="00B028B6">
        <w:rPr>
          <w:rFonts w:ascii="宋体" w:hAnsi="宋体" w:hint="eastAsia"/>
        </w:rPr>
        <w:t>设经专家评判得到的评判矩阵和权重分别为：</w:t>
      </w:r>
    </w:p>
    <w:p w:rsidR="00A02F32" w:rsidRPr="00B028B6" w:rsidRDefault="00A02F32" w:rsidP="00A02F32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21.85pt;margin-top:6.95pt;width:129pt;height:90pt;z-index:251659264;visibility:visible">
            <v:imagedata r:id="rId4" o:title=""/>
          </v:shape>
          <o:OLEObject Type="Embed" ProgID="Equation.DSMT4" ShapeID="Object 4" DrawAspect="Content" ObjectID="_1728460531" r:id="rId5"/>
        </w:object>
      </w:r>
    </w:p>
    <w:p w:rsidR="00A02F32" w:rsidRPr="00B028B6" w:rsidRDefault="00A02F32" w:rsidP="00A02F32">
      <w:pPr>
        <w:spacing w:line="360" w:lineRule="auto"/>
        <w:ind w:firstLineChars="200" w:firstLine="420"/>
        <w:rPr>
          <w:rFonts w:ascii="宋体" w:hAnsi="宋体"/>
        </w:rPr>
      </w:pPr>
    </w:p>
    <w:p w:rsidR="00A02F32" w:rsidRPr="00B028B6" w:rsidRDefault="00A02F32" w:rsidP="00A02F32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object w:dxaOrig="1440" w:dyaOrig="1440">
          <v:shape id="Object 6" o:spid="_x0000_s1027" type="#_x0000_t75" style="position:absolute;left:0;text-align:left;margin-left:206.85pt;margin-top:.45pt;width:139pt;height:21pt;z-index:251660288;visibility:visible">
            <v:imagedata r:id="rId6" o:title=""/>
          </v:shape>
          <o:OLEObject Type="Embed" ProgID="Equation.DSMT4" ShapeID="Object 6" DrawAspect="Content" ObjectID="_1728460532" r:id="rId7"/>
        </w:object>
      </w:r>
    </w:p>
    <w:p w:rsidR="00A02F32" w:rsidRPr="00B028B6" w:rsidRDefault="00A02F32" w:rsidP="00A02F32">
      <w:pPr>
        <w:spacing w:line="360" w:lineRule="auto"/>
        <w:rPr>
          <w:rFonts w:ascii="宋体" w:hAnsi="宋体"/>
        </w:rPr>
      </w:pPr>
    </w:p>
    <w:p w:rsidR="00836F2E" w:rsidRDefault="00A02F32" w:rsidP="00A02F32">
      <w:r w:rsidRPr="00B028B6">
        <w:rPr>
          <w:rFonts w:ascii="宋体" w:hAnsi="宋体" w:hint="eastAsia"/>
        </w:rPr>
        <w:t>请选用所学的</w:t>
      </w:r>
      <w:r w:rsidRPr="00B028B6">
        <w:rPr>
          <w:rFonts w:ascii="宋体" w:hAnsi="宋体"/>
        </w:rPr>
        <w:object w:dxaOrig="999" w:dyaOrig="279">
          <v:shape id="_x0000_i1025" type="#_x0000_t75" style="width:50pt;height:14.3pt" o:ole="">
            <v:imagedata r:id="rId8" o:title=""/>
          </v:shape>
          <o:OLEObject Type="Embed" ProgID="Equation.DSMT4" ShapeID="_x0000_i1025" DrawAspect="Content" ObjectID="_1728460529" r:id="rId9"/>
        </w:object>
      </w:r>
      <w:r w:rsidRPr="00B028B6">
        <w:rPr>
          <w:rFonts w:ascii="宋体" w:hAnsi="宋体" w:hint="eastAsia"/>
        </w:rPr>
        <w:t>和</w:t>
      </w:r>
      <w:r w:rsidRPr="00B028B6">
        <w:rPr>
          <w:rFonts w:ascii="宋体" w:hAnsi="宋体"/>
        </w:rPr>
        <w:object w:dxaOrig="940" w:dyaOrig="279">
          <v:shape id="_x0000_i1026" type="#_x0000_t75" style="width:47.25pt;height:14.3pt" o:ole="">
            <v:imagedata r:id="rId10" o:title=""/>
          </v:shape>
          <o:OLEObject Type="Embed" ProgID="Equation.DSMT4" ShapeID="_x0000_i1026" DrawAspect="Content" ObjectID="_1728460530" r:id="rId11"/>
        </w:object>
      </w:r>
      <w:r>
        <w:rPr>
          <w:rFonts w:ascii="宋体" w:hAnsi="宋体" w:hint="eastAsia"/>
        </w:rPr>
        <w:t>算子分别计算，并</w:t>
      </w:r>
      <w:r w:rsidRPr="00B028B6">
        <w:rPr>
          <w:rFonts w:ascii="宋体" w:hAnsi="宋体" w:hint="eastAsia"/>
        </w:rPr>
        <w:t>评价</w:t>
      </w:r>
      <w:r>
        <w:rPr>
          <w:rFonts w:ascii="宋体" w:hAnsi="宋体" w:hint="eastAsia"/>
        </w:rPr>
        <w:t>哪种算子更适合本题</w:t>
      </w:r>
      <w:r w:rsidRPr="00B028B6">
        <w:rPr>
          <w:rFonts w:ascii="宋体" w:hAnsi="宋体" w:hint="eastAsia"/>
        </w:rPr>
        <w:t>。</w:t>
      </w:r>
      <w:bookmarkStart w:id="0" w:name="_GoBack"/>
      <w:bookmarkEnd w:id="0"/>
    </w:p>
    <w:sectPr w:rsidR="0083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32"/>
    <w:rsid w:val="0075416D"/>
    <w:rsid w:val="007A3C43"/>
    <w:rsid w:val="0095407A"/>
    <w:rsid w:val="00A0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0CAA445-A5BD-4ED5-99FD-27BCB9DC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F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</cp:revision>
  <dcterms:created xsi:type="dcterms:W3CDTF">2022-10-28T03:07:00Z</dcterms:created>
  <dcterms:modified xsi:type="dcterms:W3CDTF">2022-10-28T03:09:00Z</dcterms:modified>
</cp:coreProperties>
</file>